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7810" w:rsidRPr="00DD281F" w:rsidRDefault="003E7810" w:rsidP="00DD281F">
      <w:pPr>
        <w:jc w:val="center"/>
        <w:rPr>
          <w:rFonts w:ascii="黑体" w:eastAsia="黑体" w:hAnsi="黑体" w:cs="Times New Roman"/>
          <w:b/>
          <w:bCs/>
          <w:sz w:val="44"/>
          <w:szCs w:val="44"/>
        </w:rPr>
      </w:pPr>
      <w:r w:rsidRPr="00DD281F">
        <w:rPr>
          <w:rFonts w:ascii="黑体" w:eastAsia="黑体" w:hAnsi="黑体" w:cs="黑体" w:hint="eastAsia"/>
          <w:b/>
          <w:bCs/>
          <w:sz w:val="44"/>
          <w:szCs w:val="44"/>
        </w:rPr>
        <w:t>提</w:t>
      </w:r>
      <w:r>
        <w:rPr>
          <w:rFonts w:ascii="黑体" w:eastAsia="黑体" w:hAnsi="黑体" w:cs="黑体"/>
          <w:b/>
          <w:bCs/>
          <w:sz w:val="44"/>
          <w:szCs w:val="44"/>
        </w:rPr>
        <w:t xml:space="preserve"> </w:t>
      </w:r>
      <w:r w:rsidRPr="00DD281F">
        <w:rPr>
          <w:rFonts w:ascii="黑体" w:eastAsia="黑体" w:hAnsi="黑体" w:cs="黑体" w:hint="eastAsia"/>
          <w:b/>
          <w:bCs/>
          <w:sz w:val="44"/>
          <w:szCs w:val="44"/>
        </w:rPr>
        <w:t>请</w:t>
      </w:r>
      <w:r>
        <w:rPr>
          <w:rFonts w:ascii="黑体" w:eastAsia="黑体" w:hAnsi="黑体" w:cs="黑体"/>
          <w:b/>
          <w:bCs/>
          <w:sz w:val="44"/>
          <w:szCs w:val="44"/>
        </w:rPr>
        <w:t xml:space="preserve"> </w:t>
      </w:r>
      <w:r w:rsidRPr="00DD281F">
        <w:rPr>
          <w:rFonts w:ascii="黑体" w:eastAsia="黑体" w:hAnsi="黑体" w:cs="黑体" w:hint="eastAsia"/>
          <w:b/>
          <w:bCs/>
          <w:sz w:val="44"/>
          <w:szCs w:val="44"/>
        </w:rPr>
        <w:t>减</w:t>
      </w:r>
      <w:r>
        <w:rPr>
          <w:rFonts w:ascii="黑体" w:eastAsia="黑体" w:hAnsi="黑体" w:cs="黑体"/>
          <w:b/>
          <w:bCs/>
          <w:sz w:val="44"/>
          <w:szCs w:val="44"/>
        </w:rPr>
        <w:t xml:space="preserve"> </w:t>
      </w:r>
      <w:r w:rsidRPr="00DD281F">
        <w:rPr>
          <w:rFonts w:ascii="黑体" w:eastAsia="黑体" w:hAnsi="黑体" w:cs="黑体" w:hint="eastAsia"/>
          <w:b/>
          <w:bCs/>
          <w:sz w:val="44"/>
          <w:szCs w:val="44"/>
        </w:rPr>
        <w:t>刑</w:t>
      </w:r>
      <w:r>
        <w:rPr>
          <w:rFonts w:ascii="黑体" w:eastAsia="黑体" w:hAnsi="黑体" w:cs="黑体"/>
          <w:b/>
          <w:bCs/>
          <w:sz w:val="44"/>
          <w:szCs w:val="44"/>
        </w:rPr>
        <w:t xml:space="preserve"> </w:t>
      </w:r>
      <w:r w:rsidRPr="00DD281F">
        <w:rPr>
          <w:rFonts w:ascii="黑体" w:eastAsia="黑体" w:hAnsi="黑体" w:cs="黑体" w:hint="eastAsia"/>
          <w:b/>
          <w:bCs/>
          <w:sz w:val="44"/>
          <w:szCs w:val="44"/>
        </w:rPr>
        <w:t>建</w:t>
      </w:r>
      <w:r>
        <w:rPr>
          <w:rFonts w:ascii="黑体" w:eastAsia="黑体" w:hAnsi="黑体" w:cs="黑体"/>
          <w:b/>
          <w:bCs/>
          <w:sz w:val="44"/>
          <w:szCs w:val="44"/>
        </w:rPr>
        <w:t xml:space="preserve"> </w:t>
      </w:r>
      <w:r w:rsidRPr="00DD281F">
        <w:rPr>
          <w:rFonts w:ascii="黑体" w:eastAsia="黑体" w:hAnsi="黑体" w:cs="黑体" w:hint="eastAsia"/>
          <w:b/>
          <w:bCs/>
          <w:sz w:val="44"/>
          <w:szCs w:val="44"/>
        </w:rPr>
        <w:t>议</w:t>
      </w:r>
      <w:r>
        <w:rPr>
          <w:rFonts w:ascii="黑体" w:eastAsia="黑体" w:hAnsi="黑体" w:cs="黑体"/>
          <w:b/>
          <w:bCs/>
          <w:sz w:val="44"/>
          <w:szCs w:val="44"/>
        </w:rPr>
        <w:t xml:space="preserve"> </w:t>
      </w:r>
      <w:r w:rsidRPr="00DD281F">
        <w:rPr>
          <w:rFonts w:ascii="黑体" w:eastAsia="黑体" w:hAnsi="黑体" w:cs="黑体" w:hint="eastAsia"/>
          <w:b/>
          <w:bCs/>
          <w:sz w:val="44"/>
          <w:szCs w:val="44"/>
        </w:rPr>
        <w:t>书</w:t>
      </w:r>
    </w:p>
    <w:p w:rsidR="003E7810" w:rsidRPr="009C49B9" w:rsidRDefault="003E7810" w:rsidP="009C49B9">
      <w:pPr>
        <w:jc w:val="center"/>
        <w:rPr>
          <w:rFonts w:ascii="华文中宋" w:eastAsia="华文中宋" w:hAnsi="华文中宋" w:cs="Times New Roman"/>
          <w:b/>
          <w:bCs/>
          <w:sz w:val="32"/>
          <w:szCs w:val="32"/>
        </w:rPr>
      </w:pPr>
      <w:r>
        <w:rPr>
          <w:rFonts w:ascii="仿宋_GB2312" w:eastAsia="仿宋_GB2312" w:hAnsi="仿宋" w:cs="仿宋_GB2312"/>
          <w:sz w:val="32"/>
          <w:szCs w:val="32"/>
        </w:rPr>
        <w:t>2023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年雁南监狱减（有）字第</w:t>
      </w:r>
      <w:r>
        <w:rPr>
          <w:rFonts w:ascii="仿宋_GB2312" w:eastAsia="仿宋_GB2312" w:hAnsi="仿宋" w:cs="仿宋_GB2312"/>
          <w:sz w:val="32"/>
          <w:szCs w:val="32"/>
        </w:rPr>
        <w:t>116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号</w:t>
      </w:r>
    </w:p>
    <w:p w:rsidR="003E7810" w:rsidRPr="0023114C" w:rsidRDefault="003E7810" w:rsidP="0023114C">
      <w:pPr>
        <w:ind w:firstLineChars="200" w:firstLine="31680"/>
        <w:rPr>
          <w:rFonts w:ascii="仿宋_GB2312" w:eastAsia="仿宋_GB2312" w:hAnsi="仿宋" w:cs="Times New Roman"/>
          <w:sz w:val="32"/>
          <w:szCs w:val="32"/>
        </w:rPr>
      </w:pPr>
      <w:r w:rsidRPr="0023114C">
        <w:rPr>
          <w:rFonts w:ascii="仿宋_GB2312" w:eastAsia="仿宋_GB2312" w:hAnsi="仿宋" w:cs="仿宋_GB2312" w:hint="eastAsia"/>
          <w:sz w:val="32"/>
          <w:szCs w:val="32"/>
        </w:rPr>
        <w:t>罪犯杨学顺，男，</w:t>
      </w:r>
      <w:r w:rsidRPr="0023114C">
        <w:rPr>
          <w:rFonts w:ascii="仿宋_GB2312" w:eastAsia="仿宋_GB2312" w:hAnsi="仿宋" w:cs="仿宋_GB2312"/>
          <w:sz w:val="32"/>
          <w:szCs w:val="32"/>
        </w:rPr>
        <w:t>1994</w:t>
      </w:r>
      <w:r w:rsidRPr="0023114C">
        <w:rPr>
          <w:rFonts w:ascii="仿宋_GB2312" w:eastAsia="仿宋_GB2312" w:hAnsi="仿宋" w:cs="仿宋_GB2312" w:hint="eastAsia"/>
          <w:sz w:val="32"/>
          <w:szCs w:val="32"/>
        </w:rPr>
        <w:t>年</w:t>
      </w:r>
      <w:r w:rsidRPr="0023114C">
        <w:rPr>
          <w:rFonts w:ascii="仿宋_GB2312" w:eastAsia="仿宋_GB2312" w:hAnsi="仿宋" w:cs="仿宋_GB2312"/>
          <w:sz w:val="32"/>
          <w:szCs w:val="32"/>
        </w:rPr>
        <w:t>1</w:t>
      </w:r>
      <w:r w:rsidRPr="0023114C">
        <w:rPr>
          <w:rFonts w:ascii="仿宋_GB2312" w:eastAsia="仿宋_GB2312" w:hAnsi="仿宋" w:cs="仿宋_GB2312" w:hint="eastAsia"/>
          <w:sz w:val="32"/>
          <w:szCs w:val="32"/>
        </w:rPr>
        <w:t>月</w:t>
      </w:r>
      <w:r w:rsidRPr="0023114C">
        <w:rPr>
          <w:rFonts w:ascii="仿宋_GB2312" w:eastAsia="仿宋_GB2312" w:hAnsi="仿宋" w:cs="仿宋_GB2312"/>
          <w:sz w:val="32"/>
          <w:szCs w:val="32"/>
        </w:rPr>
        <w:t>2</w:t>
      </w:r>
      <w:r w:rsidRPr="0023114C">
        <w:rPr>
          <w:rFonts w:ascii="仿宋_GB2312" w:eastAsia="仿宋_GB2312" w:hAnsi="仿宋" w:cs="仿宋_GB2312" w:hint="eastAsia"/>
          <w:sz w:val="32"/>
          <w:szCs w:val="32"/>
        </w:rPr>
        <w:t>日出生，彝族，初中文化，四川省会理县人，住四川省会理县树堡乡坝子村</w:t>
      </w:r>
      <w:r w:rsidRPr="0023114C">
        <w:rPr>
          <w:rFonts w:ascii="仿宋_GB2312" w:eastAsia="仿宋_GB2312" w:hAnsi="仿宋" w:cs="仿宋_GB2312"/>
          <w:sz w:val="32"/>
          <w:szCs w:val="32"/>
        </w:rPr>
        <w:t>8</w:t>
      </w:r>
      <w:r w:rsidRPr="0023114C">
        <w:rPr>
          <w:rFonts w:ascii="仿宋_GB2312" w:eastAsia="仿宋_GB2312" w:hAnsi="仿宋" w:cs="仿宋_GB2312" w:hint="eastAsia"/>
          <w:sz w:val="32"/>
          <w:szCs w:val="32"/>
        </w:rPr>
        <w:t>组</w:t>
      </w:r>
      <w:r w:rsidRPr="0023114C">
        <w:rPr>
          <w:rFonts w:ascii="仿宋_GB2312" w:eastAsia="仿宋_GB2312" w:hAnsi="仿宋" w:cs="仿宋_GB2312"/>
          <w:sz w:val="32"/>
          <w:szCs w:val="32"/>
        </w:rPr>
        <w:t>27</w:t>
      </w:r>
      <w:r w:rsidRPr="0023114C">
        <w:rPr>
          <w:rFonts w:ascii="仿宋_GB2312" w:eastAsia="仿宋_GB2312" w:hAnsi="仿宋" w:cs="仿宋_GB2312" w:hint="eastAsia"/>
          <w:sz w:val="32"/>
          <w:szCs w:val="32"/>
        </w:rPr>
        <w:t>号。现押湖南省雁南监狱服刑。</w:t>
      </w:r>
    </w:p>
    <w:p w:rsidR="003E7810" w:rsidRPr="0023114C" w:rsidRDefault="003E7810" w:rsidP="0023114C">
      <w:pPr>
        <w:ind w:firstLineChars="200" w:firstLine="31680"/>
        <w:rPr>
          <w:rFonts w:ascii="仿宋_GB2312" w:eastAsia="仿宋_GB2312" w:hAnsi="仿宋" w:cs="Times New Roman"/>
          <w:sz w:val="32"/>
          <w:szCs w:val="32"/>
        </w:rPr>
      </w:pPr>
      <w:r w:rsidRPr="0023114C">
        <w:rPr>
          <w:rFonts w:ascii="仿宋_GB2312" w:eastAsia="仿宋_GB2312" w:hAnsi="仿宋" w:cs="仿宋_GB2312" w:hint="eastAsia"/>
          <w:sz w:val="32"/>
          <w:szCs w:val="32"/>
        </w:rPr>
        <w:t>湖南省长沙市芙蓉区人民法院于</w:t>
      </w:r>
      <w:r w:rsidRPr="0023114C">
        <w:rPr>
          <w:rFonts w:ascii="仿宋_GB2312" w:eastAsia="仿宋_GB2312" w:hAnsi="仿宋" w:cs="仿宋_GB2312"/>
          <w:sz w:val="32"/>
          <w:szCs w:val="32"/>
        </w:rPr>
        <w:t>2019</w:t>
      </w:r>
      <w:r w:rsidRPr="0023114C">
        <w:rPr>
          <w:rFonts w:ascii="仿宋_GB2312" w:eastAsia="仿宋_GB2312" w:hAnsi="仿宋" w:cs="仿宋_GB2312" w:hint="eastAsia"/>
          <w:sz w:val="32"/>
          <w:szCs w:val="32"/>
        </w:rPr>
        <w:t>年</w:t>
      </w:r>
      <w:r w:rsidRPr="0023114C">
        <w:rPr>
          <w:rFonts w:ascii="仿宋_GB2312" w:eastAsia="仿宋_GB2312" w:hAnsi="仿宋" w:cs="仿宋_GB2312"/>
          <w:sz w:val="32"/>
          <w:szCs w:val="32"/>
        </w:rPr>
        <w:t>7</w:t>
      </w:r>
      <w:r w:rsidRPr="0023114C">
        <w:rPr>
          <w:rFonts w:ascii="仿宋_GB2312" w:eastAsia="仿宋_GB2312" w:hAnsi="仿宋" w:cs="仿宋_GB2312" w:hint="eastAsia"/>
          <w:sz w:val="32"/>
          <w:szCs w:val="32"/>
        </w:rPr>
        <w:t>月</w:t>
      </w:r>
      <w:r w:rsidRPr="0023114C">
        <w:rPr>
          <w:rFonts w:ascii="仿宋_GB2312" w:eastAsia="仿宋_GB2312" w:hAnsi="仿宋" w:cs="仿宋_GB2312"/>
          <w:sz w:val="32"/>
          <w:szCs w:val="32"/>
        </w:rPr>
        <w:t>23</w:t>
      </w:r>
      <w:r w:rsidRPr="0023114C">
        <w:rPr>
          <w:rFonts w:ascii="仿宋_GB2312" w:eastAsia="仿宋_GB2312" w:hAnsi="仿宋" w:cs="仿宋_GB2312" w:hint="eastAsia"/>
          <w:sz w:val="32"/>
          <w:szCs w:val="32"/>
        </w:rPr>
        <w:t>日作出</w:t>
      </w:r>
      <w:r w:rsidRPr="0023114C">
        <w:rPr>
          <w:rFonts w:ascii="仿宋_GB2312" w:eastAsia="仿宋_GB2312" w:hAnsi="仿宋" w:cs="仿宋_GB2312"/>
          <w:sz w:val="32"/>
          <w:szCs w:val="32"/>
        </w:rPr>
        <w:t>(2019)</w:t>
      </w:r>
      <w:r w:rsidRPr="0023114C">
        <w:rPr>
          <w:rFonts w:ascii="仿宋_GB2312" w:eastAsia="仿宋_GB2312" w:hAnsi="仿宋" w:cs="仿宋_GB2312" w:hint="eastAsia"/>
          <w:sz w:val="32"/>
          <w:szCs w:val="32"/>
        </w:rPr>
        <w:t>湘</w:t>
      </w:r>
      <w:r w:rsidRPr="0023114C">
        <w:rPr>
          <w:rFonts w:ascii="仿宋_GB2312" w:eastAsia="仿宋_GB2312" w:hAnsi="仿宋" w:cs="仿宋_GB2312"/>
          <w:sz w:val="32"/>
          <w:szCs w:val="32"/>
        </w:rPr>
        <w:t>0102</w:t>
      </w:r>
      <w:r w:rsidRPr="0023114C">
        <w:rPr>
          <w:rFonts w:ascii="仿宋_GB2312" w:eastAsia="仿宋_GB2312" w:hAnsi="仿宋" w:cs="仿宋_GB2312" w:hint="eastAsia"/>
          <w:sz w:val="32"/>
          <w:szCs w:val="32"/>
        </w:rPr>
        <w:t>刑初</w:t>
      </w:r>
      <w:r w:rsidRPr="0023114C">
        <w:rPr>
          <w:rFonts w:ascii="仿宋_GB2312" w:eastAsia="仿宋_GB2312" w:hAnsi="仿宋" w:cs="仿宋_GB2312"/>
          <w:sz w:val="32"/>
          <w:szCs w:val="32"/>
        </w:rPr>
        <w:t>280</w:t>
      </w:r>
      <w:r w:rsidRPr="0023114C">
        <w:rPr>
          <w:rFonts w:ascii="仿宋_GB2312" w:eastAsia="仿宋_GB2312" w:hAnsi="仿宋" w:cs="仿宋_GB2312" w:hint="eastAsia"/>
          <w:sz w:val="32"/>
          <w:szCs w:val="32"/>
        </w:rPr>
        <w:t>号刑事判决书，认定被告人杨学顺犯抢劫罪、非法拘禁罪，判处有期徒刑十一年六个月，剥夺政治权利一年，并处罚金四万元。该犯同案犯不服，提出上诉。湖南省长沙市中级人民法院于</w:t>
      </w:r>
      <w:r w:rsidRPr="0023114C">
        <w:rPr>
          <w:rFonts w:ascii="仿宋_GB2312" w:eastAsia="仿宋_GB2312" w:hAnsi="仿宋" w:cs="仿宋_GB2312"/>
          <w:sz w:val="32"/>
          <w:szCs w:val="32"/>
        </w:rPr>
        <w:t>2019</w:t>
      </w:r>
      <w:r w:rsidRPr="0023114C">
        <w:rPr>
          <w:rFonts w:ascii="仿宋_GB2312" w:eastAsia="仿宋_GB2312" w:hAnsi="仿宋" w:cs="仿宋_GB2312" w:hint="eastAsia"/>
          <w:sz w:val="32"/>
          <w:szCs w:val="32"/>
        </w:rPr>
        <w:t>年</w:t>
      </w:r>
      <w:r w:rsidRPr="0023114C">
        <w:rPr>
          <w:rFonts w:ascii="仿宋_GB2312" w:eastAsia="仿宋_GB2312" w:hAnsi="仿宋" w:cs="仿宋_GB2312"/>
          <w:sz w:val="32"/>
          <w:szCs w:val="32"/>
        </w:rPr>
        <w:t>10</w:t>
      </w:r>
      <w:r w:rsidRPr="0023114C">
        <w:rPr>
          <w:rFonts w:ascii="仿宋_GB2312" w:eastAsia="仿宋_GB2312" w:hAnsi="仿宋" w:cs="仿宋_GB2312" w:hint="eastAsia"/>
          <w:sz w:val="32"/>
          <w:szCs w:val="32"/>
        </w:rPr>
        <w:t>月</w:t>
      </w:r>
      <w:r w:rsidRPr="0023114C">
        <w:rPr>
          <w:rFonts w:ascii="仿宋_GB2312" w:eastAsia="仿宋_GB2312" w:hAnsi="仿宋" w:cs="仿宋_GB2312"/>
          <w:sz w:val="32"/>
          <w:szCs w:val="32"/>
        </w:rPr>
        <w:t>15</w:t>
      </w:r>
      <w:r w:rsidRPr="0023114C">
        <w:rPr>
          <w:rFonts w:ascii="仿宋_GB2312" w:eastAsia="仿宋_GB2312" w:hAnsi="仿宋" w:cs="仿宋_GB2312" w:hint="eastAsia"/>
          <w:sz w:val="32"/>
          <w:szCs w:val="32"/>
        </w:rPr>
        <w:t>日作出</w:t>
      </w:r>
      <w:r w:rsidRPr="0023114C">
        <w:rPr>
          <w:rFonts w:ascii="仿宋_GB2312" w:eastAsia="仿宋_GB2312" w:hAnsi="仿宋" w:cs="仿宋_GB2312"/>
          <w:sz w:val="32"/>
          <w:szCs w:val="32"/>
        </w:rPr>
        <w:t>(2019)</w:t>
      </w:r>
      <w:r w:rsidRPr="0023114C">
        <w:rPr>
          <w:rFonts w:ascii="仿宋_GB2312" w:eastAsia="仿宋_GB2312" w:hAnsi="仿宋" w:cs="仿宋_GB2312" w:hint="eastAsia"/>
          <w:sz w:val="32"/>
          <w:szCs w:val="32"/>
        </w:rPr>
        <w:t>湘</w:t>
      </w:r>
      <w:r w:rsidRPr="0023114C">
        <w:rPr>
          <w:rFonts w:ascii="仿宋_GB2312" w:eastAsia="仿宋_GB2312" w:hAnsi="仿宋" w:cs="仿宋_GB2312"/>
          <w:sz w:val="32"/>
          <w:szCs w:val="32"/>
        </w:rPr>
        <w:t>01</w:t>
      </w:r>
      <w:r w:rsidRPr="0023114C">
        <w:rPr>
          <w:rFonts w:ascii="仿宋_GB2312" w:eastAsia="仿宋_GB2312" w:hAnsi="仿宋" w:cs="仿宋_GB2312" w:hint="eastAsia"/>
          <w:sz w:val="32"/>
          <w:szCs w:val="32"/>
        </w:rPr>
        <w:t>刑终</w:t>
      </w:r>
      <w:r w:rsidRPr="0023114C">
        <w:rPr>
          <w:rFonts w:ascii="仿宋_GB2312" w:eastAsia="仿宋_GB2312" w:hAnsi="仿宋" w:cs="仿宋_GB2312"/>
          <w:sz w:val="32"/>
          <w:szCs w:val="32"/>
        </w:rPr>
        <w:t>1298</w:t>
      </w:r>
      <w:r w:rsidRPr="0023114C">
        <w:rPr>
          <w:rFonts w:ascii="仿宋_GB2312" w:eastAsia="仿宋_GB2312" w:hAnsi="仿宋" w:cs="仿宋_GB2312" w:hint="eastAsia"/>
          <w:sz w:val="32"/>
          <w:szCs w:val="32"/>
        </w:rPr>
        <w:t>号刑事裁定书，驳回上诉，维持原判。刑期自</w:t>
      </w:r>
      <w:r w:rsidRPr="0023114C">
        <w:rPr>
          <w:rFonts w:ascii="仿宋_GB2312" w:eastAsia="仿宋_GB2312" w:hAnsi="仿宋" w:cs="仿宋_GB2312"/>
          <w:sz w:val="32"/>
          <w:szCs w:val="32"/>
        </w:rPr>
        <w:t>2018</w:t>
      </w:r>
      <w:r w:rsidRPr="0023114C">
        <w:rPr>
          <w:rFonts w:ascii="仿宋_GB2312" w:eastAsia="仿宋_GB2312" w:hAnsi="仿宋" w:cs="仿宋_GB2312" w:hint="eastAsia"/>
          <w:sz w:val="32"/>
          <w:szCs w:val="32"/>
        </w:rPr>
        <w:t>年</w:t>
      </w:r>
      <w:r w:rsidRPr="0023114C">
        <w:rPr>
          <w:rFonts w:ascii="仿宋_GB2312" w:eastAsia="仿宋_GB2312" w:hAnsi="仿宋" w:cs="仿宋_GB2312"/>
          <w:sz w:val="32"/>
          <w:szCs w:val="32"/>
        </w:rPr>
        <w:t>7</w:t>
      </w:r>
      <w:r w:rsidRPr="0023114C">
        <w:rPr>
          <w:rFonts w:ascii="仿宋_GB2312" w:eastAsia="仿宋_GB2312" w:hAnsi="仿宋" w:cs="仿宋_GB2312" w:hint="eastAsia"/>
          <w:sz w:val="32"/>
          <w:szCs w:val="32"/>
        </w:rPr>
        <w:t>月</w:t>
      </w:r>
      <w:r w:rsidRPr="0023114C">
        <w:rPr>
          <w:rFonts w:ascii="仿宋_GB2312" w:eastAsia="仿宋_GB2312" w:hAnsi="仿宋" w:cs="仿宋_GB2312"/>
          <w:sz w:val="32"/>
          <w:szCs w:val="32"/>
        </w:rPr>
        <w:t>11</w:t>
      </w:r>
      <w:r w:rsidRPr="0023114C">
        <w:rPr>
          <w:rFonts w:ascii="仿宋_GB2312" w:eastAsia="仿宋_GB2312" w:hAnsi="仿宋" w:cs="仿宋_GB2312" w:hint="eastAsia"/>
          <w:sz w:val="32"/>
          <w:szCs w:val="32"/>
        </w:rPr>
        <w:t>日起至</w:t>
      </w:r>
      <w:r w:rsidRPr="0023114C">
        <w:rPr>
          <w:rFonts w:ascii="仿宋_GB2312" w:eastAsia="仿宋_GB2312" w:hAnsi="仿宋" w:cs="仿宋_GB2312"/>
          <w:sz w:val="32"/>
          <w:szCs w:val="32"/>
        </w:rPr>
        <w:t>2030</w:t>
      </w:r>
      <w:r w:rsidRPr="0023114C">
        <w:rPr>
          <w:rFonts w:ascii="仿宋_GB2312" w:eastAsia="仿宋_GB2312" w:hAnsi="仿宋" w:cs="仿宋_GB2312" w:hint="eastAsia"/>
          <w:sz w:val="32"/>
          <w:szCs w:val="32"/>
        </w:rPr>
        <w:t>年</w:t>
      </w:r>
      <w:r w:rsidRPr="0023114C">
        <w:rPr>
          <w:rFonts w:ascii="仿宋_GB2312" w:eastAsia="仿宋_GB2312" w:hAnsi="仿宋" w:cs="仿宋_GB2312"/>
          <w:sz w:val="32"/>
          <w:szCs w:val="32"/>
        </w:rPr>
        <w:t>1</w:t>
      </w:r>
      <w:r w:rsidRPr="0023114C">
        <w:rPr>
          <w:rFonts w:ascii="仿宋_GB2312" w:eastAsia="仿宋_GB2312" w:hAnsi="仿宋" w:cs="仿宋_GB2312" w:hint="eastAsia"/>
          <w:sz w:val="32"/>
          <w:szCs w:val="32"/>
        </w:rPr>
        <w:t>月</w:t>
      </w:r>
      <w:r w:rsidRPr="0023114C">
        <w:rPr>
          <w:rFonts w:ascii="仿宋_GB2312" w:eastAsia="仿宋_GB2312" w:hAnsi="仿宋" w:cs="仿宋_GB2312"/>
          <w:sz w:val="32"/>
          <w:szCs w:val="32"/>
        </w:rPr>
        <w:t>10</w:t>
      </w:r>
      <w:r w:rsidRPr="0023114C">
        <w:rPr>
          <w:rFonts w:ascii="仿宋_GB2312" w:eastAsia="仿宋_GB2312" w:hAnsi="仿宋" w:cs="仿宋_GB2312" w:hint="eastAsia"/>
          <w:sz w:val="32"/>
          <w:szCs w:val="32"/>
        </w:rPr>
        <w:t>日止，</w:t>
      </w:r>
      <w:r w:rsidRPr="0023114C">
        <w:rPr>
          <w:rFonts w:ascii="仿宋_GB2312" w:eastAsia="仿宋_GB2312" w:hAnsi="仿宋" w:cs="仿宋_GB2312"/>
          <w:sz w:val="32"/>
          <w:szCs w:val="32"/>
        </w:rPr>
        <w:t>2020</w:t>
      </w:r>
      <w:r w:rsidRPr="0023114C">
        <w:rPr>
          <w:rFonts w:ascii="仿宋_GB2312" w:eastAsia="仿宋_GB2312" w:hAnsi="仿宋" w:cs="仿宋_GB2312" w:hint="eastAsia"/>
          <w:sz w:val="32"/>
          <w:szCs w:val="32"/>
        </w:rPr>
        <w:t>年</w:t>
      </w:r>
      <w:r w:rsidRPr="0023114C">
        <w:rPr>
          <w:rFonts w:ascii="仿宋_GB2312" w:eastAsia="仿宋_GB2312" w:hAnsi="仿宋" w:cs="仿宋_GB2312"/>
          <w:sz w:val="32"/>
          <w:szCs w:val="32"/>
        </w:rPr>
        <w:t>1</w:t>
      </w:r>
      <w:r w:rsidRPr="0023114C">
        <w:rPr>
          <w:rFonts w:ascii="仿宋_GB2312" w:eastAsia="仿宋_GB2312" w:hAnsi="仿宋" w:cs="仿宋_GB2312" w:hint="eastAsia"/>
          <w:sz w:val="32"/>
          <w:szCs w:val="32"/>
        </w:rPr>
        <w:t>月</w:t>
      </w:r>
      <w:r w:rsidRPr="0023114C">
        <w:rPr>
          <w:rFonts w:ascii="仿宋_GB2312" w:eastAsia="仿宋_GB2312" w:hAnsi="仿宋" w:cs="仿宋_GB2312"/>
          <w:sz w:val="32"/>
          <w:szCs w:val="32"/>
        </w:rPr>
        <w:t>16</w:t>
      </w:r>
      <w:r w:rsidRPr="0023114C">
        <w:rPr>
          <w:rFonts w:ascii="仿宋_GB2312" w:eastAsia="仿宋_GB2312" w:hAnsi="仿宋" w:cs="仿宋_GB2312" w:hint="eastAsia"/>
          <w:sz w:val="32"/>
          <w:szCs w:val="32"/>
        </w:rPr>
        <w:t>日交付执行。</w:t>
      </w:r>
    </w:p>
    <w:p w:rsidR="003E7810" w:rsidRPr="0023114C" w:rsidRDefault="003E7810" w:rsidP="0023114C">
      <w:pPr>
        <w:ind w:firstLineChars="200" w:firstLine="31680"/>
        <w:rPr>
          <w:rFonts w:ascii="仿宋_GB2312" w:eastAsia="仿宋_GB2312" w:hAnsi="仿宋" w:cs="Times New Roman"/>
          <w:sz w:val="32"/>
          <w:szCs w:val="32"/>
        </w:rPr>
      </w:pPr>
      <w:r w:rsidRPr="0023114C">
        <w:rPr>
          <w:rFonts w:ascii="仿宋_GB2312" w:eastAsia="仿宋_GB2312" w:hAnsi="仿宋" w:cs="仿宋_GB2312" w:hint="eastAsia"/>
          <w:sz w:val="32"/>
          <w:szCs w:val="32"/>
        </w:rPr>
        <w:t>服刑期间执行刑期变动情况：无。</w:t>
      </w:r>
    </w:p>
    <w:p w:rsidR="003E7810" w:rsidRPr="0023114C" w:rsidRDefault="003E7810" w:rsidP="0023114C">
      <w:pPr>
        <w:ind w:firstLineChars="200" w:firstLine="31680"/>
        <w:rPr>
          <w:rFonts w:ascii="仿宋_GB2312" w:eastAsia="仿宋_GB2312" w:hAnsi="仿宋" w:cs="Times New Roman"/>
          <w:sz w:val="32"/>
          <w:szCs w:val="32"/>
        </w:rPr>
      </w:pPr>
      <w:r w:rsidRPr="0023114C">
        <w:rPr>
          <w:rFonts w:ascii="仿宋_GB2312" w:eastAsia="仿宋_GB2312" w:hAnsi="仿宋" w:cs="仿宋_GB2312" w:hint="eastAsia"/>
          <w:sz w:val="32"/>
          <w:szCs w:val="32"/>
        </w:rPr>
        <w:t>该犯在刑罚执行期间确有悔改表现，具体事实如下：</w:t>
      </w:r>
    </w:p>
    <w:p w:rsidR="003E7810" w:rsidRPr="0023114C" w:rsidRDefault="003E7810" w:rsidP="0023114C">
      <w:pPr>
        <w:ind w:firstLineChars="200" w:firstLine="31680"/>
        <w:rPr>
          <w:rFonts w:ascii="仿宋_GB2312" w:eastAsia="仿宋_GB2312" w:hAnsi="仿宋" w:cs="Times New Roman"/>
          <w:sz w:val="32"/>
          <w:szCs w:val="32"/>
        </w:rPr>
      </w:pPr>
      <w:r w:rsidRPr="0023114C">
        <w:rPr>
          <w:rFonts w:ascii="仿宋_GB2312" w:eastAsia="仿宋_GB2312" w:hAnsi="仿宋" w:cs="仿宋_GB2312" w:hint="eastAsia"/>
          <w:sz w:val="32"/>
          <w:szCs w:val="32"/>
        </w:rPr>
        <w:t>罪犯杨学顺自</w:t>
      </w:r>
      <w:r w:rsidRPr="0023114C">
        <w:rPr>
          <w:rFonts w:ascii="仿宋_GB2312" w:eastAsia="仿宋_GB2312" w:hAnsi="仿宋" w:cs="仿宋_GB2312"/>
          <w:sz w:val="32"/>
          <w:szCs w:val="32"/>
        </w:rPr>
        <w:t>2020</w:t>
      </w:r>
      <w:r w:rsidRPr="0023114C">
        <w:rPr>
          <w:rFonts w:ascii="仿宋_GB2312" w:eastAsia="仿宋_GB2312" w:hAnsi="仿宋" w:cs="仿宋_GB2312" w:hint="eastAsia"/>
          <w:sz w:val="32"/>
          <w:szCs w:val="32"/>
        </w:rPr>
        <w:t>年入监以来，能认罪悔罪，认真遵守法律法规及监规，接受教育改造；积极参加思想、文化、职业技术教育；积极参加劳动，能服从安排，遵守劳动纪律，坚守劳动岗位，努力完成劳动任务。截止</w:t>
      </w:r>
      <w:r w:rsidRPr="0023114C">
        <w:rPr>
          <w:rFonts w:ascii="仿宋_GB2312" w:eastAsia="仿宋_GB2312" w:hAnsi="仿宋" w:cs="仿宋_GB2312"/>
          <w:sz w:val="32"/>
          <w:szCs w:val="32"/>
        </w:rPr>
        <w:t>2022</w:t>
      </w:r>
      <w:r w:rsidRPr="0023114C">
        <w:rPr>
          <w:rFonts w:ascii="仿宋_GB2312" w:eastAsia="仿宋_GB2312" w:hAnsi="仿宋" w:cs="仿宋_GB2312" w:hint="eastAsia"/>
          <w:sz w:val="32"/>
          <w:szCs w:val="32"/>
        </w:rPr>
        <w:t>年</w:t>
      </w:r>
      <w:r w:rsidRPr="0023114C">
        <w:rPr>
          <w:rFonts w:ascii="仿宋_GB2312" w:eastAsia="仿宋_GB2312" w:hAnsi="仿宋" w:cs="仿宋_GB2312"/>
          <w:sz w:val="32"/>
          <w:szCs w:val="32"/>
        </w:rPr>
        <w:t>12</w:t>
      </w:r>
      <w:r w:rsidRPr="0023114C">
        <w:rPr>
          <w:rFonts w:ascii="仿宋_GB2312" w:eastAsia="仿宋_GB2312" w:hAnsi="仿宋" w:cs="仿宋_GB2312" w:hint="eastAsia"/>
          <w:sz w:val="32"/>
          <w:szCs w:val="32"/>
        </w:rPr>
        <w:t>月表扬</w:t>
      </w:r>
      <w:r w:rsidRPr="0023114C">
        <w:rPr>
          <w:rFonts w:ascii="仿宋_GB2312" w:eastAsia="仿宋_GB2312" w:hAnsi="仿宋" w:cs="仿宋_GB2312"/>
          <w:sz w:val="32"/>
          <w:szCs w:val="32"/>
        </w:rPr>
        <w:t>6</w:t>
      </w:r>
      <w:r w:rsidRPr="0023114C">
        <w:rPr>
          <w:rFonts w:ascii="仿宋_GB2312" w:eastAsia="仿宋_GB2312" w:hAnsi="仿宋" w:cs="仿宋_GB2312" w:hint="eastAsia"/>
          <w:sz w:val="32"/>
          <w:szCs w:val="32"/>
        </w:rPr>
        <w:t>次，并余</w:t>
      </w:r>
      <w:r w:rsidRPr="0023114C">
        <w:rPr>
          <w:rFonts w:ascii="仿宋_GB2312" w:eastAsia="仿宋_GB2312" w:hAnsi="仿宋" w:cs="仿宋_GB2312"/>
          <w:sz w:val="32"/>
          <w:szCs w:val="32"/>
        </w:rPr>
        <w:t>400</w:t>
      </w:r>
      <w:r w:rsidRPr="0023114C">
        <w:rPr>
          <w:rFonts w:ascii="仿宋_GB2312" w:eastAsia="仿宋_GB2312" w:hAnsi="仿宋" w:cs="仿宋_GB2312" w:hint="eastAsia"/>
          <w:sz w:val="32"/>
          <w:szCs w:val="32"/>
        </w:rPr>
        <w:t>分。罚金四万元，本次履行四千元。系恶势力犯罪。上述事实，有罪犯认罪悔罪书、罪犯评审鉴定表、罪犯考核奖惩统计台账、罪犯奖惩审核表、罪犯减刑评议书等材料证实。</w:t>
      </w:r>
    </w:p>
    <w:p w:rsidR="003E7810" w:rsidRPr="00782F18" w:rsidRDefault="003E7810" w:rsidP="0023114C">
      <w:pPr>
        <w:ind w:firstLineChars="200" w:firstLine="31680"/>
        <w:rPr>
          <w:rFonts w:ascii="仿宋_GB2312" w:eastAsia="仿宋_GB2312" w:hAnsi="仿宋" w:cs="Times New Roman"/>
          <w:sz w:val="32"/>
          <w:szCs w:val="32"/>
        </w:rPr>
      </w:pPr>
      <w:r w:rsidRPr="0023114C">
        <w:rPr>
          <w:rFonts w:ascii="仿宋_GB2312" w:eastAsia="仿宋_GB2312" w:hAnsi="仿宋" w:cs="仿宋_GB2312" w:hint="eastAsia"/>
          <w:sz w:val="32"/>
          <w:szCs w:val="32"/>
        </w:rPr>
        <w:t>综上所述，该犯在刑罚执行期间，确有悔改表现，依照《中华人民共和国刑事诉讼法》第二百七十三条第二款和《中华人民共和国刑法》第七十八条之规定，建议对罪犯杨学顺予以减刑四个月，剥夺政治权利一年不变。特提请审核裁定</w:t>
      </w:r>
      <w:r w:rsidRPr="00782F18">
        <w:rPr>
          <w:rFonts w:ascii="仿宋_GB2312" w:eastAsia="仿宋_GB2312" w:hAnsi="仿宋" w:cs="仿宋_GB2312" w:hint="eastAsia"/>
          <w:sz w:val="32"/>
          <w:szCs w:val="32"/>
        </w:rPr>
        <w:t>。</w:t>
      </w:r>
    </w:p>
    <w:p w:rsidR="003E7810" w:rsidRPr="005E4051" w:rsidRDefault="003E7810" w:rsidP="00807924">
      <w:pPr>
        <w:ind w:firstLineChars="200" w:firstLine="31680"/>
        <w:rPr>
          <w:rFonts w:ascii="仿宋_GB2312" w:eastAsia="仿宋_GB2312" w:hAnsi="仿宋" w:cs="Times New Roman"/>
          <w:sz w:val="32"/>
          <w:szCs w:val="32"/>
        </w:rPr>
      </w:pPr>
      <w:r>
        <w:rPr>
          <w:rFonts w:ascii="仿宋_GB2312" w:eastAsia="仿宋_GB2312" w:hAnsi="仿宋" w:cs="仿宋_GB2312"/>
          <w:sz w:val="32"/>
          <w:szCs w:val="32"/>
        </w:rPr>
        <w:t xml:space="preserve">     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此致</w:t>
      </w:r>
    </w:p>
    <w:p w:rsidR="003E7810" w:rsidRPr="005E4051" w:rsidRDefault="003E7810" w:rsidP="00807924">
      <w:pPr>
        <w:ind w:firstLineChars="100" w:firstLine="31680"/>
        <w:rPr>
          <w:rFonts w:ascii="仿宋_GB2312" w:eastAsia="仿宋_GB2312" w:hAnsi="仿宋" w:cs="Times New Roman"/>
          <w:sz w:val="32"/>
          <w:szCs w:val="32"/>
        </w:rPr>
      </w:pPr>
      <w:bookmarkStart w:id="0" w:name="_GoBack"/>
      <w:bookmarkEnd w:id="0"/>
      <w:r w:rsidRPr="005E4051">
        <w:rPr>
          <w:rFonts w:ascii="仿宋_GB2312" w:eastAsia="仿宋_GB2312" w:hAnsi="仿宋" w:cs="仿宋_GB2312" w:hint="eastAsia"/>
          <w:sz w:val="32"/>
          <w:szCs w:val="32"/>
        </w:rPr>
        <w:t>衡阳市中级人民法院</w:t>
      </w:r>
    </w:p>
    <w:p w:rsidR="003E7810" w:rsidRPr="005E4051" w:rsidRDefault="003E7810" w:rsidP="00DD281F">
      <w:pPr>
        <w:wordWrap w:val="0"/>
        <w:jc w:val="right"/>
        <w:rPr>
          <w:rFonts w:ascii="仿宋_GB2312" w:eastAsia="仿宋_GB2312" w:hAnsi="仿宋" w:cs="Times New Roman"/>
          <w:sz w:val="32"/>
          <w:szCs w:val="32"/>
        </w:rPr>
      </w:pPr>
    </w:p>
    <w:p w:rsidR="003E7810" w:rsidRPr="005E4051" w:rsidRDefault="003E7810" w:rsidP="00DD281F">
      <w:pPr>
        <w:wordWrap w:val="0"/>
        <w:ind w:right="300"/>
        <w:jc w:val="right"/>
        <w:rPr>
          <w:rFonts w:ascii="仿宋_GB2312" w:eastAsia="仿宋_GB2312" w:hAnsi="仿宋" w:cs="仿宋_GB2312"/>
          <w:sz w:val="32"/>
          <w:szCs w:val="32"/>
        </w:rPr>
      </w:pPr>
      <w:r w:rsidRPr="005E4051">
        <w:rPr>
          <w:rFonts w:ascii="仿宋_GB2312" w:eastAsia="仿宋_GB2312" w:hAnsi="仿宋" w:cs="仿宋_GB2312" w:hint="eastAsia"/>
          <w:sz w:val="32"/>
          <w:szCs w:val="32"/>
        </w:rPr>
        <w:t>湖南省雁南监狱</w:t>
      </w:r>
      <w:r w:rsidRPr="005E4051">
        <w:rPr>
          <w:rFonts w:ascii="仿宋_GB2312" w:eastAsia="仿宋_GB2312" w:hAnsi="仿宋" w:cs="仿宋_GB2312"/>
          <w:sz w:val="32"/>
          <w:szCs w:val="32"/>
        </w:rPr>
        <w:t xml:space="preserve"> </w:t>
      </w:r>
    </w:p>
    <w:p w:rsidR="003E7810" w:rsidRPr="005E4051" w:rsidRDefault="003E7810" w:rsidP="00DD281F">
      <w:pPr>
        <w:ind w:right="300"/>
        <w:jc w:val="right"/>
        <w:rPr>
          <w:rFonts w:ascii="仿宋_GB2312" w:eastAsia="仿宋_GB2312" w:hAnsi="仿宋" w:cs="Times New Roman"/>
          <w:sz w:val="32"/>
          <w:szCs w:val="32"/>
        </w:rPr>
      </w:pPr>
      <w:r w:rsidRPr="005E4051">
        <w:rPr>
          <w:rFonts w:ascii="仿宋_GB2312" w:eastAsia="仿宋_GB2312" w:hAnsi="仿宋" w:cs="仿宋_GB2312"/>
          <w:sz w:val="32"/>
          <w:szCs w:val="32"/>
        </w:rPr>
        <w:t>202</w:t>
      </w:r>
      <w:r>
        <w:rPr>
          <w:rFonts w:ascii="仿宋_GB2312" w:eastAsia="仿宋_GB2312" w:hAnsi="仿宋" w:cs="仿宋_GB2312"/>
          <w:sz w:val="32"/>
          <w:szCs w:val="32"/>
        </w:rPr>
        <w:t>3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年</w:t>
      </w:r>
      <w:r>
        <w:rPr>
          <w:rFonts w:ascii="仿宋_GB2312" w:eastAsia="仿宋_GB2312" w:hAnsi="仿宋" w:cs="仿宋_GB2312"/>
          <w:sz w:val="32"/>
          <w:szCs w:val="32"/>
        </w:rPr>
        <w:t>5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月</w:t>
      </w:r>
      <w:r>
        <w:rPr>
          <w:rFonts w:ascii="仿宋_GB2312" w:eastAsia="仿宋_GB2312" w:hAnsi="仿宋" w:cs="仿宋_GB2312"/>
          <w:sz w:val="32"/>
          <w:szCs w:val="32"/>
        </w:rPr>
        <w:t>30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日</w:t>
      </w:r>
    </w:p>
    <w:sectPr w:rsidR="003E7810" w:rsidRPr="005E4051" w:rsidSect="00782D6A">
      <w:pgSz w:w="11906" w:h="16838"/>
      <w:pgMar w:top="2098" w:right="1587" w:bottom="1984" w:left="1587" w:header="851" w:footer="992" w:gutter="0"/>
      <w:cols w:space="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7810" w:rsidRDefault="003E7810" w:rsidP="00DD281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3E7810" w:rsidRDefault="003E7810" w:rsidP="00DD281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altName w:val="宋体"/>
    <w:panose1 w:val="00000000000000000000"/>
    <w:charset w:val="86"/>
    <w:family w:val="auto"/>
    <w:notTrueType/>
    <w:pitch w:val="variable"/>
    <w:sig w:usb0="00000287" w:usb1="080E0000" w:usb2="00000010" w:usb3="00000000" w:csb0="0004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7810" w:rsidRDefault="003E7810" w:rsidP="00DD281F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3E7810" w:rsidRDefault="003E7810" w:rsidP="00DD281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446A4"/>
    <w:rsid w:val="00007DBA"/>
    <w:rsid w:val="00036C5D"/>
    <w:rsid w:val="00037606"/>
    <w:rsid w:val="00047A60"/>
    <w:rsid w:val="000D4FC5"/>
    <w:rsid w:val="000E1D49"/>
    <w:rsid w:val="000E3730"/>
    <w:rsid w:val="00103BD8"/>
    <w:rsid w:val="00104878"/>
    <w:rsid w:val="001241D3"/>
    <w:rsid w:val="00132599"/>
    <w:rsid w:val="001438A5"/>
    <w:rsid w:val="001446A4"/>
    <w:rsid w:val="00156750"/>
    <w:rsid w:val="00164B56"/>
    <w:rsid w:val="00167287"/>
    <w:rsid w:val="00167E1C"/>
    <w:rsid w:val="00182F81"/>
    <w:rsid w:val="001B3F3A"/>
    <w:rsid w:val="001C2E48"/>
    <w:rsid w:val="001C52E7"/>
    <w:rsid w:val="001C6340"/>
    <w:rsid w:val="001E0ACB"/>
    <w:rsid w:val="001E311C"/>
    <w:rsid w:val="001F6BF6"/>
    <w:rsid w:val="00210A97"/>
    <w:rsid w:val="00215AD3"/>
    <w:rsid w:val="00217F63"/>
    <w:rsid w:val="00224074"/>
    <w:rsid w:val="0023114C"/>
    <w:rsid w:val="002473D6"/>
    <w:rsid w:val="002514CC"/>
    <w:rsid w:val="0027753F"/>
    <w:rsid w:val="00286ECD"/>
    <w:rsid w:val="0029332B"/>
    <w:rsid w:val="002D0316"/>
    <w:rsid w:val="00314E98"/>
    <w:rsid w:val="00315FCF"/>
    <w:rsid w:val="00317378"/>
    <w:rsid w:val="00324DCF"/>
    <w:rsid w:val="00361C85"/>
    <w:rsid w:val="003B5DEF"/>
    <w:rsid w:val="003B6C09"/>
    <w:rsid w:val="003E7810"/>
    <w:rsid w:val="003F0801"/>
    <w:rsid w:val="00422572"/>
    <w:rsid w:val="00437F3B"/>
    <w:rsid w:val="004531BF"/>
    <w:rsid w:val="00454073"/>
    <w:rsid w:val="00455048"/>
    <w:rsid w:val="00455BCD"/>
    <w:rsid w:val="00467172"/>
    <w:rsid w:val="00477E95"/>
    <w:rsid w:val="00486993"/>
    <w:rsid w:val="004914AE"/>
    <w:rsid w:val="004939E8"/>
    <w:rsid w:val="004A3B81"/>
    <w:rsid w:val="004E0894"/>
    <w:rsid w:val="004E4EF4"/>
    <w:rsid w:val="005004C2"/>
    <w:rsid w:val="00501C13"/>
    <w:rsid w:val="005967E3"/>
    <w:rsid w:val="005E4051"/>
    <w:rsid w:val="00625C8A"/>
    <w:rsid w:val="00626DE6"/>
    <w:rsid w:val="00642CF5"/>
    <w:rsid w:val="00644DFC"/>
    <w:rsid w:val="00650714"/>
    <w:rsid w:val="00650E30"/>
    <w:rsid w:val="00661659"/>
    <w:rsid w:val="00663B0D"/>
    <w:rsid w:val="00673AF5"/>
    <w:rsid w:val="00684808"/>
    <w:rsid w:val="006B2191"/>
    <w:rsid w:val="006F5557"/>
    <w:rsid w:val="00704E7C"/>
    <w:rsid w:val="00723277"/>
    <w:rsid w:val="007434AF"/>
    <w:rsid w:val="00743769"/>
    <w:rsid w:val="00745CE2"/>
    <w:rsid w:val="00765E21"/>
    <w:rsid w:val="00782D6A"/>
    <w:rsid w:val="00782F18"/>
    <w:rsid w:val="007C668F"/>
    <w:rsid w:val="007D1D70"/>
    <w:rsid w:val="00807924"/>
    <w:rsid w:val="0081198A"/>
    <w:rsid w:val="008326C0"/>
    <w:rsid w:val="00836C2C"/>
    <w:rsid w:val="008559C7"/>
    <w:rsid w:val="008573ED"/>
    <w:rsid w:val="0086503C"/>
    <w:rsid w:val="008751DD"/>
    <w:rsid w:val="008814F3"/>
    <w:rsid w:val="00883793"/>
    <w:rsid w:val="008926D3"/>
    <w:rsid w:val="008C3860"/>
    <w:rsid w:val="008E7ED1"/>
    <w:rsid w:val="00910385"/>
    <w:rsid w:val="00911DEE"/>
    <w:rsid w:val="009123A0"/>
    <w:rsid w:val="009224B4"/>
    <w:rsid w:val="009336FD"/>
    <w:rsid w:val="00955F32"/>
    <w:rsid w:val="00982788"/>
    <w:rsid w:val="00991E27"/>
    <w:rsid w:val="009B337B"/>
    <w:rsid w:val="009C49B9"/>
    <w:rsid w:val="009C76DF"/>
    <w:rsid w:val="009D71CF"/>
    <w:rsid w:val="00A056F5"/>
    <w:rsid w:val="00A47195"/>
    <w:rsid w:val="00A7104A"/>
    <w:rsid w:val="00A923AB"/>
    <w:rsid w:val="00A956FF"/>
    <w:rsid w:val="00AA0A3A"/>
    <w:rsid w:val="00AF5DF6"/>
    <w:rsid w:val="00B05BC7"/>
    <w:rsid w:val="00B25790"/>
    <w:rsid w:val="00B261BA"/>
    <w:rsid w:val="00B27008"/>
    <w:rsid w:val="00B35157"/>
    <w:rsid w:val="00B466D5"/>
    <w:rsid w:val="00B63E29"/>
    <w:rsid w:val="00BB173B"/>
    <w:rsid w:val="00BB2FF8"/>
    <w:rsid w:val="00BD1014"/>
    <w:rsid w:val="00BD7568"/>
    <w:rsid w:val="00BE4115"/>
    <w:rsid w:val="00C116F2"/>
    <w:rsid w:val="00C177E1"/>
    <w:rsid w:val="00C82812"/>
    <w:rsid w:val="00C92925"/>
    <w:rsid w:val="00CC00C0"/>
    <w:rsid w:val="00CE1614"/>
    <w:rsid w:val="00CE3D56"/>
    <w:rsid w:val="00CF3064"/>
    <w:rsid w:val="00D16C5B"/>
    <w:rsid w:val="00D20039"/>
    <w:rsid w:val="00D31ECE"/>
    <w:rsid w:val="00D617F2"/>
    <w:rsid w:val="00D65CA0"/>
    <w:rsid w:val="00D66235"/>
    <w:rsid w:val="00D74272"/>
    <w:rsid w:val="00DC787A"/>
    <w:rsid w:val="00DD0F51"/>
    <w:rsid w:val="00DD281F"/>
    <w:rsid w:val="00DE2FBB"/>
    <w:rsid w:val="00DF2282"/>
    <w:rsid w:val="00DF7D51"/>
    <w:rsid w:val="00E04212"/>
    <w:rsid w:val="00E53751"/>
    <w:rsid w:val="00E55D63"/>
    <w:rsid w:val="00E56492"/>
    <w:rsid w:val="00E649FD"/>
    <w:rsid w:val="00E74C89"/>
    <w:rsid w:val="00E83C89"/>
    <w:rsid w:val="00E855CA"/>
    <w:rsid w:val="00E94573"/>
    <w:rsid w:val="00E95F33"/>
    <w:rsid w:val="00EA0565"/>
    <w:rsid w:val="00EE5893"/>
    <w:rsid w:val="00F17BA2"/>
    <w:rsid w:val="00F2378F"/>
    <w:rsid w:val="00F241AE"/>
    <w:rsid w:val="00F2563F"/>
    <w:rsid w:val="00F46950"/>
    <w:rsid w:val="00F46F7E"/>
    <w:rsid w:val="00FA2A26"/>
    <w:rsid w:val="00FA6B9B"/>
    <w:rsid w:val="00FC4F5C"/>
    <w:rsid w:val="00FD42C6"/>
    <w:rsid w:val="00FE5BEF"/>
    <w:rsid w:val="00FF2D81"/>
    <w:rsid w:val="15932785"/>
    <w:rsid w:val="3A8F305F"/>
    <w:rsid w:val="5CBF4B9A"/>
    <w:rsid w:val="70EF70C2"/>
    <w:rsid w:val="759447C5"/>
    <w:rsid w:val="7D900D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782D6A"/>
    <w:pPr>
      <w:widowControl w:val="0"/>
      <w:jc w:val="both"/>
    </w:pPr>
    <w:rPr>
      <w:rFonts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782D6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782D6A"/>
    <w:rPr>
      <w:kern w:val="2"/>
      <w:sz w:val="18"/>
      <w:szCs w:val="18"/>
    </w:rPr>
  </w:style>
  <w:style w:type="paragraph" w:styleId="Header">
    <w:name w:val="header"/>
    <w:basedOn w:val="Normal"/>
    <w:link w:val="HeaderChar"/>
    <w:uiPriority w:val="99"/>
    <w:rsid w:val="00782D6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782D6A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</TotalTime>
  <Pages>2</Pages>
  <Words>102</Words>
  <Characters>588</Characters>
  <Application>Microsoft Office Outlook</Application>
  <DocSecurity>0</DocSecurity>
  <Lines>0</Lines>
  <Paragraphs>0</Paragraphs>
  <ScaleCrop>false</ScaleCrop>
  <Company>Sky123.Org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提 请 减 刑 建 议 书</dc:title>
  <dc:subject/>
  <dc:creator>Administrator</dc:creator>
  <cp:keywords/>
  <dc:description/>
  <cp:lastModifiedBy>李峥</cp:lastModifiedBy>
  <cp:revision>2</cp:revision>
  <dcterms:created xsi:type="dcterms:W3CDTF">2012-12-31T17:23:00Z</dcterms:created>
  <dcterms:modified xsi:type="dcterms:W3CDTF">2012-12-31T17:23:00Z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2052-10.1.0.7245</vt:lpwstr>
  </property>
</Properties>
</file>