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1B" w:rsidRDefault="00803A1B" w:rsidP="00803A1B">
      <w:pPr>
        <w:rPr>
          <w:rFonts w:ascii="仿宋" w:eastAsia="仿宋" w:hAnsi="仿宋" w:cs="仿宋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1.机动车交通事故责任纠纷</w:t>
      </w:r>
    </w:p>
    <w:p w:rsidR="00803A1B" w:rsidRDefault="00803A1B" w:rsidP="00803A1B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民  事  起  诉  状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原告：     ,男/女,     年   月  日出生,  族, 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 ，男/ 女,     年   月  日出生,  族,   (写明与原告关系),住        ，身份证号码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 ，系    律师事务所律师。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，男/女,    年   月   日出生，   族，  (写明工作单位和职务或职业),住    ，身份证号码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 保险公司，住所地   ， 联系电话    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法定代表人/负责人：     ，系    （单位职务）。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第三人：    ，男/女,    年   月   日出生，   族，  (写明工作单位和职务或职业),住    ，身份证号码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（以上写明当事人和其他诉讼参加人的姓名或者名称等基本信息。若第三人为法人或其他组织，列明方式为第三人：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，住所地   ， 联系电话    。法定代表人/负责人：     ，系    。）</w:t>
      </w:r>
    </w:p>
    <w:p w:rsidR="00803A1B" w:rsidRDefault="00803A1B" w:rsidP="00803A1B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诉讼请求</w:t>
      </w:r>
    </w:p>
    <w:p w:rsidR="00803A1B" w:rsidRDefault="00803A1B" w:rsidP="00803A1B">
      <w:pPr>
        <w:numPr>
          <w:ilvl w:val="255"/>
          <w:numId w:val="0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1.</w:t>
      </w:r>
      <w:r>
        <w:rPr>
          <w:rFonts w:ascii="仿宋" w:eastAsia="仿宋" w:hAnsi="仿宋" w:cs="仿宋" w:hint="eastAsia"/>
          <w:sz w:val="32"/>
          <w:szCs w:val="32"/>
        </w:rPr>
        <w:t xml:space="preserve">请求人民法院依法判令二被告赔偿原告的经济损失暂计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元。其中，(1)医疗费：   元，(2)护理费：   元，(3)住院伙食补助费：   元，(4)营养费：   元，(5)误工费：    元（自  年  月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日暂计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至   年   月  日），(6)交通费：   元，（7）财产损失     元；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2.请求人民法院依法判令二被告支付原告伤残赔偿金    元（按实际鉴定的伤残等级计算） 、残疾辅助器具费     元以及精神损害赔偿金    元；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3.本案全部诉讼费用由被告承担。</w:t>
      </w:r>
    </w:p>
    <w:p w:rsidR="00803A1B" w:rsidRDefault="00803A1B" w:rsidP="00803A1B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1.交通事故发生的情况：    年    月   日   时   分在      (事故发生地点), 被告驾驶的车牌号为   的车辆与原告（或驾驶车牌号为   车辆）发生交通事故，导致原告受伤（或车辆、财物受损）;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2.本次事故经    警察大队出具   号道路交通事故认定书，认定在本次事故中原告负   责任、被告负   责任;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年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日，原告受伤后被送至    医院，经诊断为    ,原告自  年   月  日至   年 月 日期间在   医院住院（门诊）治疗，累计住院  天，发生医疗费    元;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或，原告因交通事故财产损失     元。具体损失包括：       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4.原告住院期间医嘱1级护理   天、2级护理  天，原告为此支付护理费   元（或护理人员发生误工费    元）；  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5.住院或出院后医嘱加强营养    天，继续休息    天；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6.原告</w:t>
      </w:r>
      <w:r w:rsidRPr="002E15F2">
        <w:rPr>
          <w:rFonts w:ascii="仿宋" w:eastAsia="仿宋" w:hAnsi="仿宋" w:cs="仿宋" w:hint="eastAsia"/>
          <w:sz w:val="32"/>
          <w:szCs w:val="32"/>
        </w:rPr>
        <w:t>伤情鉴定具体内容</w:t>
      </w:r>
      <w:r>
        <w:rPr>
          <w:rFonts w:ascii="仿宋" w:eastAsia="仿宋" w:hAnsi="仿宋" w:cs="仿宋" w:hint="eastAsia"/>
          <w:sz w:val="32"/>
          <w:szCs w:val="32"/>
        </w:rPr>
        <w:t>：经鉴定，构成伤残  级，原告支付鉴定费 元；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7.原告购买残疾辅助器具支付费用    元；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8.原告受伤前工作及收入情况：从事    工作，月收入    元；因治疗发生误工损失    元；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9.原告因就医及复查发生交通费：    元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11.原告因本次诉讼发生复印费：     元；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12.被告驾驶车牌号为     的车辆在被告____保险公司投保保险，其中，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交强险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元，期限自  年 月 日起至   年   月   日止；第三者责任险    元，期限自    年    月   日起至   年   月  日止。</w:t>
      </w:r>
    </w:p>
    <w:p w:rsidR="00803A1B" w:rsidRPr="002E15F2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E15F2">
        <w:rPr>
          <w:rFonts w:ascii="仿宋" w:eastAsia="仿宋" w:hAnsi="仿宋" w:cs="仿宋" w:hint="eastAsia"/>
          <w:sz w:val="32"/>
          <w:szCs w:val="32"/>
        </w:rPr>
        <w:t>13.</w:t>
      </w:r>
      <w:r w:rsidRPr="002E15F2">
        <w:rPr>
          <w:rFonts w:ascii="宋体" w:eastAsia="宋体" w:hAnsi="宋体" w:cs="宋体" w:hint="eastAsia"/>
        </w:rPr>
        <w:t xml:space="preserve"> </w:t>
      </w:r>
      <w:r w:rsidRPr="002E15F2">
        <w:rPr>
          <w:rFonts w:ascii="仿宋" w:eastAsia="仿宋" w:hAnsi="仿宋" w:cs="仿宋" w:hint="eastAsia"/>
          <w:sz w:val="32"/>
          <w:szCs w:val="32"/>
        </w:rPr>
        <w:t>被告是否涉嫌刑事犯罪，是否被采取强制措施或羁押地点。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E15F2">
        <w:rPr>
          <w:rFonts w:ascii="仿宋" w:eastAsia="仿宋" w:hAnsi="仿宋" w:cs="仿宋" w:hint="eastAsia"/>
          <w:sz w:val="32"/>
          <w:szCs w:val="32"/>
        </w:rPr>
        <w:t>14.其他。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  （写明法律依据），原告提出上述请求。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证据和证据来源/证人姓名和住所：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（1）交通事故责任认定书；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（2）行驶证、驾驶证、保险单；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（3）门诊病历、住院病历、医疗费收据；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（4）护理企业营业执照、护理合同、护理人员身份证复印件、护理费发票；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（5）误工证明：用人单位营业执照、劳动合同、用人单位扣发工资证明、银行流水;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（6）交通费收据；</w:t>
      </w:r>
    </w:p>
    <w:p w:rsidR="00803A1B" w:rsidRDefault="00803A1B" w:rsidP="00803A1B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(7) 财产损失的相片、购买发票；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（8）伤残等级鉴定意见书、鉴定费票据；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）证人姓名、证人住址…、联系电话    ；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(10) 其他。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803A1B" w:rsidRDefault="00803A1B" w:rsidP="00803A1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803A1B" w:rsidRDefault="00803A1B" w:rsidP="00803A1B">
      <w:pPr>
        <w:rPr>
          <w:rFonts w:ascii="仿宋" w:eastAsia="仿宋" w:hAnsi="仿宋" w:cs="仿宋"/>
          <w:sz w:val="32"/>
          <w:szCs w:val="32"/>
        </w:rPr>
      </w:pP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附：本起诉状副本X份</w:t>
      </w:r>
    </w:p>
    <w:p w:rsidR="00803A1B" w:rsidRDefault="00803A1B" w:rsidP="00803A1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03A1B" w:rsidRDefault="00803A1B" w:rsidP="00803A1B">
      <w:pPr>
        <w:ind w:firstLineChars="2100" w:firstLine="6720"/>
        <w:rPr>
          <w:rFonts w:ascii="仿宋" w:eastAsia="仿宋" w:hAnsi="仿宋" w:cs="仿宋"/>
          <w:sz w:val="32"/>
          <w:szCs w:val="32"/>
        </w:rPr>
      </w:pPr>
    </w:p>
    <w:p w:rsidR="00803A1B" w:rsidRDefault="00803A1B" w:rsidP="00803A1B">
      <w:pPr>
        <w:ind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起  诉  人  （签名/盖章）         </w:t>
      </w:r>
    </w:p>
    <w:p w:rsidR="00803A1B" w:rsidRDefault="00803A1B" w:rsidP="00803A1B">
      <w:pPr>
        <w:wordWrap w:val="0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委托诉讼代理人  （签名）  </w:t>
      </w:r>
    </w:p>
    <w:p w:rsidR="00803A1B" w:rsidRDefault="00803A1B" w:rsidP="00803A1B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   月     日  </w:t>
      </w:r>
    </w:p>
    <w:p w:rsidR="00803A1B" w:rsidRDefault="00803A1B" w:rsidP="00803A1B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br w:type="page"/>
      </w:r>
    </w:p>
    <w:p w:rsidR="00803A1B" w:rsidRDefault="00803A1B" w:rsidP="00803A1B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民  事  答  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辩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 xml:space="preserve">  状</w:t>
      </w:r>
    </w:p>
    <w:p w:rsidR="00803A1B" w:rsidRDefault="00803A1B" w:rsidP="00803A1B">
      <w:pPr>
        <w:spacing w:line="560" w:lineRule="exact"/>
        <w:ind w:leftChars="145" w:left="304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答辩人：    ,男/女,   年   月   日出生,   族, </w:t>
      </w:r>
    </w:p>
    <w:p w:rsidR="00803A1B" w:rsidRDefault="00803A1B" w:rsidP="00803A1B">
      <w:pPr>
        <w:spacing w:line="560" w:lineRule="exact"/>
        <w:ind w:leftChars="145" w:left="304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(写明工作单位和职务或职业)， 住       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身份证号码       ，</w:t>
      </w:r>
      <w:r>
        <w:rPr>
          <w:rFonts w:ascii="仿宋" w:eastAsia="仿宋" w:hAnsi="仿宋" w:cs="仿宋"/>
          <w:sz w:val="32"/>
          <w:szCs w:val="32"/>
        </w:rPr>
        <w:t>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法定代理人/指定代理人 </w:t>
      </w:r>
      <w:r>
        <w:rPr>
          <w:rFonts w:ascii="仿宋" w:eastAsia="仿宋" w:hAnsi="仿宋" w:cs="仿宋" w:hint="eastAsia"/>
          <w:sz w:val="32"/>
          <w:szCs w:val="32"/>
        </w:rPr>
        <w:t>：    ，男/ 女,     年   月  日出生,  族,    (写明与答辩人关系),住    ，身份证号码       ，</w:t>
      </w:r>
      <w:r>
        <w:rPr>
          <w:rFonts w:ascii="仿宋" w:eastAsia="仿宋" w:hAnsi="仿宋" w:cs="仿宋"/>
          <w:sz w:val="32"/>
          <w:szCs w:val="32"/>
        </w:rPr>
        <w:t>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  ，系    律师事务所律师。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（以上写明当事人和其他诉讼参加人的姓名或者名称等基本信息。若答辩人为法人或其他组织，列明方式为答辩人：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联系电话：    。法定代表人/负责人：     ，系    。）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答辩人因    与     机动车交通事故责任纠纷一案，进行如下答辩：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请求事项：     （写明答辩所要达到的目的）。</w:t>
      </w:r>
    </w:p>
    <w:p w:rsidR="00803A1B" w:rsidRDefault="00803A1B" w:rsidP="00803A1B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1.交通事故发生的情况：   年   月   日   时   分在    (事故发生地点), 答辩人驾驶的车牌号为   的车辆与原告（或驾驶车牌号为   车辆）发生交通事故，导致原告受伤（或车辆、财物受损）;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2.本次事故经    警察大队出具    号道路交通事故认定书，认定在本次事故中原告负    责任、答辩人负    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责任。答辩人对此无异议；（或，答辩人对此有异议，理由：           ）；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3.涉案车辆所有权人为      ，车辆保险投保情况：车辆在被告     保险公司投保保险，其中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交强险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元，期限自  年  月  日起至  年   月  日止；第三者责任险   元，期限自   年   月   日起至   年   月   日止；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4.原告的损失应由保险公司承担，理由：         ；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或，答辩人保险公司不应承担全部（部分）保险责任，</w:t>
      </w:r>
    </w:p>
    <w:p w:rsidR="00803A1B" w:rsidRDefault="00803A1B" w:rsidP="00803A1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理由：           ；</w:t>
      </w:r>
    </w:p>
    <w:p w:rsidR="00803A1B" w:rsidRDefault="00803A1B" w:rsidP="00803A1B">
      <w:pPr>
        <w:pStyle w:val="ListParagraph5617333d-9ad4-44b0-8217-3ef64f4db564"/>
        <w:numPr>
          <w:ilvl w:val="0"/>
          <w:numId w:val="1"/>
        </w:numPr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原告</w:t>
      </w:r>
      <w:r>
        <w:rPr>
          <w:rFonts w:ascii="仿宋" w:eastAsia="仿宋" w:hAnsi="仿宋" w:cs="仿宋" w:hint="eastAsia"/>
          <w:kern w:val="0"/>
          <w:sz w:val="32"/>
          <w:szCs w:val="32"/>
        </w:rPr>
        <w:t>诉讼主张已超过法定诉讼时效期间，法院不应支持其诉讼请求，理由：         ；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6.其他（应对照起诉状原告在事实与理由的各项陈述，进行逐一确认或驳斥）。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（写明法律依据），答辩人提出上述答辩意见。</w:t>
      </w:r>
    </w:p>
    <w:p w:rsidR="00803A1B" w:rsidRDefault="00803A1B" w:rsidP="00803A1B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证据和证据来源/证人姓名和住所：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（1）票据、保险单；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（2）交通事故认定书；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（3）证人姓名、证人住址…、联系电话    ；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（4）其他。</w:t>
      </w:r>
    </w:p>
    <w:p w:rsidR="00803A1B" w:rsidRDefault="00803A1B" w:rsidP="00803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803A1B" w:rsidRDefault="00803A1B" w:rsidP="00803A1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803A1B" w:rsidRDefault="00803A1B" w:rsidP="00803A1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附：答辩状副本</w:t>
      </w:r>
      <w:r>
        <w:rPr>
          <w:rFonts w:ascii="仿宋" w:eastAsia="仿宋" w:hAnsi="仿宋" w:cs="仿宋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份</w:t>
      </w:r>
    </w:p>
    <w:p w:rsidR="00803A1B" w:rsidRDefault="00803A1B" w:rsidP="00803A1B">
      <w:pPr>
        <w:spacing w:line="560" w:lineRule="exact"/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人   （签名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 xml:space="preserve">盖章）         </w:t>
      </w:r>
    </w:p>
    <w:p w:rsidR="00803A1B" w:rsidRDefault="00803A1B" w:rsidP="00803A1B">
      <w:pPr>
        <w:spacing w:line="560" w:lineRule="exact"/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委托诉讼代理人（签名）     </w:t>
      </w:r>
    </w:p>
    <w:p w:rsidR="00803A1B" w:rsidRDefault="00803A1B" w:rsidP="00803A1B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年    月    日 </w:t>
      </w:r>
    </w:p>
    <w:p w:rsidR="006B6530" w:rsidRPr="00803A1B" w:rsidRDefault="00261C96">
      <w:pPr>
        <w:rPr>
          <w:rFonts w:ascii="仿宋" w:eastAsia="仿宋" w:hAnsi="仿宋" w:cs="仿宋" w:hint="eastAsia"/>
          <w:b/>
          <w:sz w:val="24"/>
          <w:szCs w:val="24"/>
        </w:rPr>
      </w:pPr>
      <w:bookmarkStart w:id="0" w:name="_GoBack"/>
      <w:bookmarkEnd w:id="0"/>
    </w:p>
    <w:sectPr w:rsidR="006B6530" w:rsidRPr="0080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96" w:rsidRDefault="00261C96" w:rsidP="00803A1B">
      <w:r>
        <w:separator/>
      </w:r>
    </w:p>
  </w:endnote>
  <w:endnote w:type="continuationSeparator" w:id="0">
    <w:p w:rsidR="00261C96" w:rsidRDefault="00261C96" w:rsidP="0080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96" w:rsidRDefault="00261C96" w:rsidP="00803A1B">
      <w:r>
        <w:separator/>
      </w:r>
    </w:p>
  </w:footnote>
  <w:footnote w:type="continuationSeparator" w:id="0">
    <w:p w:rsidR="00261C96" w:rsidRDefault="00261C96" w:rsidP="0080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DF4"/>
    <w:multiLevelType w:val="singleLevel"/>
    <w:tmpl w:val="24004DF4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C4"/>
    <w:rsid w:val="001B6BC4"/>
    <w:rsid w:val="00261C96"/>
    <w:rsid w:val="00711E71"/>
    <w:rsid w:val="00803A1B"/>
    <w:rsid w:val="008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1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A1B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803A1B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1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A1B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803A1B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2023-07-26T07:08:00Z</dcterms:created>
  <dcterms:modified xsi:type="dcterms:W3CDTF">2023-07-26T07:08:00Z</dcterms:modified>
</cp:coreProperties>
</file>