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E4231F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E4231F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E4231F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E4231F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E4231F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E4231F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E4231F">
        <w:rPr>
          <w:rFonts w:ascii="仿宋_GB2312" w:eastAsia="仿宋_GB2312" w:hint="eastAsia"/>
          <w:sz w:val="32"/>
          <w:szCs w:val="32"/>
        </w:rPr>
        <w:t>（202</w:t>
      </w:r>
      <w:r w:rsidR="00DE585E" w:rsidRPr="00E4231F">
        <w:rPr>
          <w:rFonts w:ascii="仿宋_GB2312" w:eastAsia="仿宋_GB2312" w:hint="eastAsia"/>
          <w:sz w:val="32"/>
          <w:szCs w:val="32"/>
        </w:rPr>
        <w:t>3</w:t>
      </w:r>
      <w:r w:rsidRPr="00E4231F">
        <w:rPr>
          <w:rFonts w:ascii="仿宋_GB2312" w:eastAsia="仿宋_GB2312" w:hint="eastAsia"/>
          <w:sz w:val="32"/>
          <w:szCs w:val="32"/>
        </w:rPr>
        <w:t>）晋01刑更</w:t>
      </w:r>
      <w:r w:rsidR="006B114D" w:rsidRPr="00E4231F">
        <w:rPr>
          <w:rFonts w:ascii="仿宋_GB2312" w:eastAsia="仿宋_GB2312" w:hint="eastAsia"/>
          <w:sz w:val="32"/>
          <w:szCs w:val="32"/>
        </w:rPr>
        <w:t>183</w:t>
      </w:r>
      <w:r w:rsidRPr="00E4231F">
        <w:rPr>
          <w:rFonts w:ascii="仿宋_GB2312" w:eastAsia="仿宋_GB2312" w:hint="eastAsia"/>
          <w:sz w:val="32"/>
          <w:szCs w:val="32"/>
        </w:rPr>
        <w:t>号</w:t>
      </w:r>
    </w:p>
    <w:p w:rsidR="008D7F21" w:rsidRPr="00E4231F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E4231F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仿宋" w:hint="eastAsia"/>
          <w:sz w:val="32"/>
          <w:szCs w:val="32"/>
        </w:rPr>
        <w:t>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85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E4231F">
        <w:rPr>
          <w:rFonts w:ascii="仿宋_GB2312" w:eastAsia="仿宋_GB2312" w:hAnsi="仿宋" w:hint="eastAsia"/>
          <w:sz w:val="32"/>
          <w:szCs w:val="32"/>
        </w:rPr>
        <w:t>，山西省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怀仁县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E4231F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E4231F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E4231F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怀仁县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怀刑初字第39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强迫卖淫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、强奸罪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000元</w:t>
      </w:r>
      <w:r w:rsidR="009F58CD" w:rsidRPr="00E4231F">
        <w:rPr>
          <w:rFonts w:ascii="仿宋_GB2312" w:eastAsia="仿宋_GB2312" w:hAnsi="Times New Roman" w:cs="Times New Roman" w:hint="eastAsia"/>
          <w:sz w:val="32"/>
          <w:szCs w:val="32"/>
        </w:rPr>
        <w:t>,刑期自2014年9月2日起至2027年9月1日止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宣判后，同案犯不服，提出上诉。山西省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朔州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市中级人民法院经二审审理，于201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31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日作出（201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朔中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字第110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号刑事裁定，裁定驳回上诉，维持原判。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原平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经山西省太原市中级人民法院二次裁定共减去有期徒刑1年2个月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44628D" w:rsidRPr="00E4231F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山西省太原西峪地区人民检察院指派检察员张威、姚剑飞出庭履行职务。山西省太原第二监狱刑罚执行科指派民警雷雨飞、焦阳出庭执行职务，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44628D" w:rsidRPr="00E4231F">
        <w:rPr>
          <w:rFonts w:ascii="仿宋_GB2312" w:eastAsia="仿宋_GB2312" w:hAnsi="Times New Roman" w:cs="Times New Roman" w:hint="eastAsia"/>
          <w:sz w:val="32"/>
          <w:szCs w:val="32"/>
        </w:rPr>
        <w:t>民警曾政、罪犯韩杰</w:t>
      </w:r>
      <w:r w:rsidR="003D0E68" w:rsidRPr="00E4231F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E4231F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E4231F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6B114D"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E4231F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庭审中，罪犯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E4231F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E4231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E4231F">
        <w:rPr>
          <w:rFonts w:ascii="仿宋_GB2312" w:eastAsia="仿宋_GB2312" w:hAnsi="Times New Roman" w:cs="Times New Roman" w:hint="eastAsia"/>
          <w:sz w:val="32"/>
          <w:szCs w:val="32"/>
        </w:rPr>
        <w:t>该犯于2020年至202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E4231F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E4231F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E4231F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E4231F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E4231F">
        <w:rPr>
          <w:rFonts w:ascii="仿宋_GB2312" w:eastAsia="仿宋_GB2312" w:hAnsi="仿宋" w:hint="eastAsia"/>
          <w:sz w:val="32"/>
          <w:szCs w:val="32"/>
        </w:rPr>
        <w:t>、履行财产刑的证明材料</w:t>
      </w:r>
      <w:r w:rsidR="009F58CD" w:rsidRPr="00E4231F">
        <w:rPr>
          <w:rFonts w:ascii="仿宋_GB2312" w:eastAsia="仿宋_GB2312" w:hAnsi="仿宋" w:hint="eastAsia"/>
          <w:sz w:val="32"/>
          <w:szCs w:val="32"/>
        </w:rPr>
        <w:t>等证据证实，足以认定。</w:t>
      </w:r>
      <w:r w:rsidR="00E52CD1" w:rsidRPr="00E4231F">
        <w:rPr>
          <w:rFonts w:ascii="仿宋_GB2312" w:eastAsia="仿宋_GB2312" w:hint="eastAsia"/>
          <w:sz w:val="32"/>
          <w:szCs w:val="32"/>
        </w:rPr>
        <w:t>同时庭审中，罪犯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="00E52CD1" w:rsidRPr="00E4231F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E4231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0549" w:rsidRPr="00E4231F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6B114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="001D3C7E" w:rsidRPr="00E4231F">
        <w:rPr>
          <w:rFonts w:ascii="仿宋_GB2312" w:eastAsia="仿宋_GB2312" w:hAnsi="Times New Roman" w:cs="Times New Roman" w:hint="eastAsia"/>
          <w:sz w:val="32"/>
          <w:szCs w:val="32"/>
        </w:rPr>
        <w:t>所犯罪行系法定应予从严掌握情形，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执行机关的减刑建议事实清楚，但报请的减刑幅度过大，本院酌情扣减</w:t>
      </w:r>
      <w:r w:rsidR="00FF4935" w:rsidRPr="00E4231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、第七条第</w:t>
      </w:r>
      <w:r w:rsidR="005061B4" w:rsidRPr="00E4231F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E4231F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E4231F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0C7A0D" w:rsidRPr="00E4231F">
        <w:rPr>
          <w:rFonts w:ascii="仿宋_GB2312" w:eastAsia="仿宋_GB2312" w:hAnsi="Times New Roman" w:cs="Times New Roman" w:hint="eastAsia"/>
          <w:sz w:val="32"/>
          <w:szCs w:val="32"/>
        </w:rPr>
        <w:t>杨丽勇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0C7A0D" w:rsidRPr="00E4231F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E4231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</w:t>
      </w:r>
      <w:r w:rsidR="000C7A0D" w:rsidRPr="00E4231F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0C7A0D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0C7A0D" w:rsidRPr="00E4231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E4231F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4231F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4231F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9F58CD" w:rsidRPr="00E4231F" w:rsidRDefault="009F58CD" w:rsidP="009F58CD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E4231F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4231F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9F58CD" w:rsidRPr="00E4231F" w:rsidRDefault="009F58CD" w:rsidP="009F58CD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4231F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9F58CD" w:rsidRPr="00E4231F" w:rsidRDefault="009F58CD" w:rsidP="009F58CD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E4231F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4231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E4231F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51" w:rsidRDefault="00211851" w:rsidP="00CF3881">
      <w:r>
        <w:separator/>
      </w:r>
    </w:p>
  </w:endnote>
  <w:endnote w:type="continuationSeparator" w:id="1">
    <w:p w:rsidR="00211851" w:rsidRDefault="00211851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CA270D">
        <w:pPr>
          <w:pStyle w:val="a4"/>
          <w:jc w:val="right"/>
        </w:pPr>
        <w:fldSimple w:instr=" PAGE   \* MERGEFORMAT ">
          <w:r w:rsidR="00E4231F" w:rsidRPr="00E4231F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51" w:rsidRDefault="00211851" w:rsidP="00CF3881">
      <w:r>
        <w:separator/>
      </w:r>
    </w:p>
  </w:footnote>
  <w:footnote w:type="continuationSeparator" w:id="1">
    <w:p w:rsidR="00211851" w:rsidRDefault="00211851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533B0"/>
    <w:rsid w:val="001639E7"/>
    <w:rsid w:val="001B2122"/>
    <w:rsid w:val="001D3C7E"/>
    <w:rsid w:val="00211851"/>
    <w:rsid w:val="00220549"/>
    <w:rsid w:val="00220C96"/>
    <w:rsid w:val="0024418B"/>
    <w:rsid w:val="002A2A00"/>
    <w:rsid w:val="002B6ED7"/>
    <w:rsid w:val="002B7574"/>
    <w:rsid w:val="00345DC5"/>
    <w:rsid w:val="00346820"/>
    <w:rsid w:val="0034709E"/>
    <w:rsid w:val="00350B16"/>
    <w:rsid w:val="003B3679"/>
    <w:rsid w:val="003D0E68"/>
    <w:rsid w:val="0044628D"/>
    <w:rsid w:val="00460880"/>
    <w:rsid w:val="005061B4"/>
    <w:rsid w:val="00550CC0"/>
    <w:rsid w:val="00567408"/>
    <w:rsid w:val="00603AF1"/>
    <w:rsid w:val="00635EF6"/>
    <w:rsid w:val="00677763"/>
    <w:rsid w:val="006B114D"/>
    <w:rsid w:val="006B5143"/>
    <w:rsid w:val="006C2065"/>
    <w:rsid w:val="006E11F9"/>
    <w:rsid w:val="00743A9F"/>
    <w:rsid w:val="00797197"/>
    <w:rsid w:val="007A3B07"/>
    <w:rsid w:val="007E43FA"/>
    <w:rsid w:val="0080519D"/>
    <w:rsid w:val="008065F3"/>
    <w:rsid w:val="0084049F"/>
    <w:rsid w:val="00866597"/>
    <w:rsid w:val="008C45AB"/>
    <w:rsid w:val="008D7F21"/>
    <w:rsid w:val="009246AB"/>
    <w:rsid w:val="0095248B"/>
    <w:rsid w:val="00973202"/>
    <w:rsid w:val="00987016"/>
    <w:rsid w:val="009F278A"/>
    <w:rsid w:val="009F58CD"/>
    <w:rsid w:val="00A13D45"/>
    <w:rsid w:val="00A53E34"/>
    <w:rsid w:val="00A77FFA"/>
    <w:rsid w:val="00AD248C"/>
    <w:rsid w:val="00AD4DBA"/>
    <w:rsid w:val="00AF53CB"/>
    <w:rsid w:val="00B12CBD"/>
    <w:rsid w:val="00B26279"/>
    <w:rsid w:val="00B845D3"/>
    <w:rsid w:val="00BB3A22"/>
    <w:rsid w:val="00BD744B"/>
    <w:rsid w:val="00BE4F7D"/>
    <w:rsid w:val="00CA270D"/>
    <w:rsid w:val="00CB2021"/>
    <w:rsid w:val="00CB74CC"/>
    <w:rsid w:val="00CF3881"/>
    <w:rsid w:val="00D145BE"/>
    <w:rsid w:val="00DC01DF"/>
    <w:rsid w:val="00DE585E"/>
    <w:rsid w:val="00E0012A"/>
    <w:rsid w:val="00E04E27"/>
    <w:rsid w:val="00E4231F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6</cp:revision>
  <cp:lastPrinted>2023-07-25T02:51:00Z</cp:lastPrinted>
  <dcterms:created xsi:type="dcterms:W3CDTF">2023-07-13T02:45:00Z</dcterms:created>
  <dcterms:modified xsi:type="dcterms:W3CDTF">2023-07-27T07:50:00Z</dcterms:modified>
</cp:coreProperties>
</file>