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B4" w:rsidRDefault="00A650B4" w:rsidP="00A650B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孟村回族自治县</w:t>
      </w:r>
      <w:r>
        <w:rPr>
          <w:rFonts w:ascii="黑体" w:eastAsia="黑体" w:hAnsi="黑体" w:hint="eastAsia"/>
          <w:sz w:val="36"/>
          <w:szCs w:val="36"/>
        </w:rPr>
        <w:t>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p w:rsidR="00A650B4" w:rsidRDefault="00A650B4" w:rsidP="00A650B4">
      <w:pPr>
        <w:spacing w:line="540" w:lineRule="exact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>
        <w:rPr>
          <w:rFonts w:ascii="仿宋_GB2312" w:eastAsia="仿宋_GB2312" w:hAnsi="黑体" w:hint="eastAsia"/>
          <w:sz w:val="32"/>
          <w:szCs w:val="32"/>
        </w:rPr>
        <w:t>2023年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1701"/>
        <w:gridCol w:w="5702"/>
      </w:tblGrid>
      <w:tr w:rsidR="00A650B4" w:rsidTr="00DA52FC">
        <w:tc>
          <w:tcPr>
            <w:tcW w:w="959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1701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 w:rsidR="00A650B4" w:rsidTr="00DA52FC">
        <w:tc>
          <w:tcPr>
            <w:tcW w:w="959" w:type="dxa"/>
          </w:tcPr>
          <w:p w:rsidR="00A650B4" w:rsidRDefault="00A25375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A650B4" w:rsidRDefault="00A25375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  <w:tc>
          <w:tcPr>
            <w:tcW w:w="3119" w:type="dxa"/>
          </w:tcPr>
          <w:p w:rsidR="00A650B4" w:rsidRDefault="00A25375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  <w:tc>
          <w:tcPr>
            <w:tcW w:w="1701" w:type="dxa"/>
          </w:tcPr>
          <w:p w:rsidR="00A650B4" w:rsidRDefault="00A25375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  <w:tc>
          <w:tcPr>
            <w:tcW w:w="5702" w:type="dxa"/>
          </w:tcPr>
          <w:p w:rsidR="00A650B4" w:rsidRDefault="00A25375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  <w:tr w:rsidR="00A650B4" w:rsidTr="00DA52FC">
        <w:tc>
          <w:tcPr>
            <w:tcW w:w="959" w:type="dxa"/>
          </w:tcPr>
          <w:p w:rsidR="00A650B4" w:rsidRDefault="00A650B4" w:rsidP="00DA52F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02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650B4" w:rsidTr="00DA52FC">
        <w:tc>
          <w:tcPr>
            <w:tcW w:w="95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02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650B4" w:rsidTr="00DA52FC">
        <w:tc>
          <w:tcPr>
            <w:tcW w:w="95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02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650B4" w:rsidTr="00DA52FC">
        <w:tc>
          <w:tcPr>
            <w:tcW w:w="95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02" w:type="dxa"/>
          </w:tcPr>
          <w:p w:rsidR="00A650B4" w:rsidRDefault="00A650B4" w:rsidP="00DA52F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650B4" w:rsidRDefault="00A650B4" w:rsidP="00A650B4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ascii="仿宋_GB2312" w:eastAsia="仿宋_GB2312" w:hint="eastAsia"/>
          <w:sz w:val="32"/>
          <w:szCs w:val="32"/>
        </w:rPr>
        <w:t>孟村回族自治县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6766860</w:t>
      </w:r>
      <w:r>
        <w:rPr>
          <w:rFonts w:ascii="仿宋_GB2312" w:eastAsia="仿宋_GB2312" w:hint="eastAsia"/>
          <w:sz w:val="32"/>
          <w:szCs w:val="32"/>
        </w:rPr>
        <w:t>，投诉建议</w:t>
      </w:r>
      <w:r>
        <w:rPr>
          <w:rFonts w:ascii="仿宋_GB2312" w:eastAsia="仿宋_GB2312"/>
          <w:sz w:val="32"/>
          <w:szCs w:val="32"/>
        </w:rPr>
        <w:t>请拨</w:t>
      </w:r>
      <w:r w:rsidR="00A25375">
        <w:rPr>
          <w:rFonts w:ascii="仿宋_GB2312" w:eastAsia="仿宋_GB2312" w:hint="eastAsia"/>
          <w:sz w:val="32"/>
          <w:szCs w:val="32"/>
        </w:rPr>
        <w:t>沧州市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 w:rsidR="00A25375">
        <w:rPr>
          <w:rFonts w:ascii="仿宋_GB2312" w:eastAsia="仿宋_GB2312"/>
          <w:sz w:val="32"/>
          <w:szCs w:val="32"/>
        </w:rPr>
        <w:t>2204092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A650B4" w:rsidRDefault="00A650B4" w:rsidP="00A650B4">
      <w:pPr>
        <w:spacing w:line="48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D46BA6" w:rsidRPr="00A650B4" w:rsidRDefault="00D46BA6"/>
    <w:sectPr w:rsidR="00D46BA6" w:rsidRPr="00A650B4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48" w:rsidRDefault="00CC7D48" w:rsidP="00A650B4">
      <w:r>
        <w:separator/>
      </w:r>
    </w:p>
  </w:endnote>
  <w:endnote w:type="continuationSeparator" w:id="0">
    <w:p w:rsidR="00CC7D48" w:rsidRDefault="00CC7D48" w:rsidP="00A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48" w:rsidRDefault="00CC7D48" w:rsidP="00A650B4">
      <w:r>
        <w:separator/>
      </w:r>
    </w:p>
  </w:footnote>
  <w:footnote w:type="continuationSeparator" w:id="0">
    <w:p w:rsidR="00CC7D48" w:rsidRDefault="00CC7D48" w:rsidP="00A6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5C"/>
    <w:rsid w:val="0021045C"/>
    <w:rsid w:val="007147A3"/>
    <w:rsid w:val="00A25375"/>
    <w:rsid w:val="00A650B4"/>
    <w:rsid w:val="00CC7D48"/>
    <w:rsid w:val="00D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AA0A8-A4BE-474F-ADDC-F6B642D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0B4"/>
    <w:rPr>
      <w:sz w:val="18"/>
      <w:szCs w:val="18"/>
    </w:rPr>
  </w:style>
  <w:style w:type="character" w:styleId="a5">
    <w:name w:val="Hyperlink"/>
    <w:rsid w:val="00A650B4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147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47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xj@court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2023-10-12T08:59:00Z</cp:lastPrinted>
  <dcterms:created xsi:type="dcterms:W3CDTF">2023-10-12T08:57:00Z</dcterms:created>
  <dcterms:modified xsi:type="dcterms:W3CDTF">2023-10-12T08:59:00Z</dcterms:modified>
</cp:coreProperties>
</file>