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713" w:rsidRDefault="007730D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报价表</w:t>
      </w:r>
    </w:p>
    <w:p w:rsidR="00AD2713" w:rsidRDefault="007730D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供应商</w:t>
      </w:r>
      <w:r w:rsidR="009F380F">
        <w:rPr>
          <w:rFonts w:hint="eastAsia"/>
          <w:sz w:val="28"/>
          <w:szCs w:val="28"/>
        </w:rPr>
        <w:t>单位：（盖章）</w:t>
      </w:r>
    </w:p>
    <w:tbl>
      <w:tblPr>
        <w:tblStyle w:val="a3"/>
        <w:tblW w:w="0" w:type="auto"/>
        <w:tblLayout w:type="fixed"/>
        <w:tblLook w:val="04A0"/>
      </w:tblPr>
      <w:tblGrid>
        <w:gridCol w:w="5596"/>
        <w:gridCol w:w="2903"/>
      </w:tblGrid>
      <w:tr w:rsidR="00AD2713">
        <w:trPr>
          <w:trHeight w:val="983"/>
        </w:trPr>
        <w:tc>
          <w:tcPr>
            <w:tcW w:w="5596" w:type="dxa"/>
            <w:vAlign w:val="center"/>
          </w:tcPr>
          <w:p w:rsidR="00AD2713" w:rsidRDefault="007730D3" w:rsidP="00773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2903" w:type="dxa"/>
            <w:vAlign w:val="center"/>
          </w:tcPr>
          <w:p w:rsidR="00AD2713" w:rsidRDefault="007730D3" w:rsidP="00773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总价（元）</w:t>
            </w:r>
          </w:p>
        </w:tc>
      </w:tr>
      <w:tr w:rsidR="007730D3" w:rsidTr="00A95EB0">
        <w:trPr>
          <w:trHeight w:val="519"/>
        </w:trPr>
        <w:tc>
          <w:tcPr>
            <w:tcW w:w="5596" w:type="dxa"/>
          </w:tcPr>
          <w:p w:rsidR="007730D3" w:rsidRDefault="007730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2903" w:type="dxa"/>
          </w:tcPr>
          <w:p w:rsidR="007730D3" w:rsidRDefault="007730D3">
            <w:pPr>
              <w:rPr>
                <w:sz w:val="28"/>
                <w:szCs w:val="28"/>
              </w:rPr>
            </w:pPr>
          </w:p>
        </w:tc>
      </w:tr>
      <w:tr w:rsidR="007730D3" w:rsidTr="00C2029F">
        <w:trPr>
          <w:trHeight w:val="519"/>
        </w:trPr>
        <w:tc>
          <w:tcPr>
            <w:tcW w:w="5596" w:type="dxa"/>
            <w:vAlign w:val="center"/>
          </w:tcPr>
          <w:p w:rsidR="007730D3" w:rsidRDefault="00773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2903" w:type="dxa"/>
            <w:vAlign w:val="center"/>
          </w:tcPr>
          <w:p w:rsidR="007730D3" w:rsidRDefault="007730D3">
            <w:pPr>
              <w:jc w:val="center"/>
              <w:rPr>
                <w:sz w:val="28"/>
                <w:szCs w:val="28"/>
              </w:rPr>
            </w:pPr>
          </w:p>
        </w:tc>
      </w:tr>
      <w:tr w:rsidR="007730D3" w:rsidTr="009532D5">
        <w:trPr>
          <w:trHeight w:val="519"/>
        </w:trPr>
        <w:tc>
          <w:tcPr>
            <w:tcW w:w="5596" w:type="dxa"/>
            <w:vAlign w:val="center"/>
          </w:tcPr>
          <w:p w:rsidR="007730D3" w:rsidRDefault="00773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03" w:type="dxa"/>
            <w:vAlign w:val="center"/>
          </w:tcPr>
          <w:p w:rsidR="007730D3" w:rsidRDefault="007730D3">
            <w:pPr>
              <w:jc w:val="center"/>
              <w:rPr>
                <w:sz w:val="28"/>
                <w:szCs w:val="28"/>
              </w:rPr>
            </w:pPr>
          </w:p>
        </w:tc>
      </w:tr>
      <w:tr w:rsidR="00AD2713">
        <w:trPr>
          <w:trHeight w:val="519"/>
        </w:trPr>
        <w:tc>
          <w:tcPr>
            <w:tcW w:w="8499" w:type="dxa"/>
            <w:gridSpan w:val="2"/>
            <w:vAlign w:val="center"/>
          </w:tcPr>
          <w:p w:rsidR="00AD2713" w:rsidRDefault="009F380F" w:rsidP="007730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总报价：（大写）</w:t>
            </w:r>
            <w:r w:rsidR="007730D3"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元整</w:t>
            </w:r>
            <w:r w:rsidR="007730D3"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小写：</w:t>
            </w:r>
            <w:r w:rsidR="007730D3"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元</w:t>
            </w:r>
          </w:p>
        </w:tc>
      </w:tr>
      <w:tr w:rsidR="00AD2713">
        <w:trPr>
          <w:trHeight w:val="519"/>
        </w:trPr>
        <w:tc>
          <w:tcPr>
            <w:tcW w:w="8499" w:type="dxa"/>
            <w:gridSpan w:val="2"/>
            <w:vAlign w:val="center"/>
          </w:tcPr>
          <w:p w:rsidR="00AD2713" w:rsidRDefault="009F380F" w:rsidP="007730D3">
            <w:pPr>
              <w:ind w:firstLineChars="250" w:firstLine="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我保证所报价格真实有效，无恶意报价，一旦中标，能够按贵单位所要求质量、地点、时间等要求完成供货及售后服务。</w:t>
            </w:r>
          </w:p>
          <w:p w:rsidR="00AD2713" w:rsidRDefault="009F380F">
            <w:pPr>
              <w:ind w:firstLineChars="300" w:firstLine="8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供货商盖章：</w:t>
            </w:r>
          </w:p>
          <w:p w:rsidR="00AD2713" w:rsidRDefault="009F380F">
            <w:pPr>
              <w:ind w:firstLineChars="300" w:firstLine="8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签字：</w:t>
            </w:r>
          </w:p>
          <w:p w:rsidR="00AD2713" w:rsidRDefault="009F380F">
            <w:pPr>
              <w:ind w:firstLineChars="300" w:firstLine="8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联系电话：</w:t>
            </w:r>
          </w:p>
          <w:p w:rsidR="00AD2713" w:rsidRDefault="009F380F" w:rsidP="007730D3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 w:rsidR="007730D3"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 w:rsidR="007730D3"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AD2713" w:rsidRDefault="009F380F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、供应商应将报价一次性报至最低，不再</w:t>
      </w:r>
      <w:bookmarkStart w:id="0" w:name="_GoBack"/>
      <w:bookmarkEnd w:id="0"/>
      <w:r>
        <w:rPr>
          <w:rFonts w:hint="eastAsia"/>
        </w:rPr>
        <w:t>进行二次询价；报价可另附纸。</w:t>
      </w:r>
    </w:p>
    <w:p w:rsidR="00AD2713" w:rsidRDefault="009F380F">
      <w:pPr>
        <w:numPr>
          <w:ilvl w:val="0"/>
          <w:numId w:val="1"/>
        </w:numPr>
      </w:pPr>
      <w:r>
        <w:rPr>
          <w:rFonts w:hint="eastAsia"/>
        </w:rPr>
        <w:t>必须按时密封报送，否则视为无效，中标原则为合理低价中标。</w:t>
      </w:r>
    </w:p>
    <w:p w:rsidR="00AD2713" w:rsidRDefault="009F380F">
      <w:pPr>
        <w:numPr>
          <w:ilvl w:val="0"/>
          <w:numId w:val="1"/>
        </w:numPr>
      </w:pPr>
      <w:r>
        <w:rPr>
          <w:rFonts w:hint="eastAsia"/>
        </w:rPr>
        <w:t>供应商中标后若不能按要求完成任务，将加入我采购黑名单。</w:t>
      </w:r>
    </w:p>
    <w:sectPr w:rsidR="00AD2713" w:rsidSect="004F53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6ED" w:rsidRDefault="00E006ED" w:rsidP="007730D3">
      <w:r>
        <w:separator/>
      </w:r>
    </w:p>
  </w:endnote>
  <w:endnote w:type="continuationSeparator" w:id="1">
    <w:p w:rsidR="00E006ED" w:rsidRDefault="00E006ED" w:rsidP="00773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6ED" w:rsidRDefault="00E006ED" w:rsidP="007730D3">
      <w:r>
        <w:separator/>
      </w:r>
    </w:p>
  </w:footnote>
  <w:footnote w:type="continuationSeparator" w:id="1">
    <w:p w:rsidR="00E006ED" w:rsidRDefault="00E006ED" w:rsidP="007730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C9EA"/>
    <w:multiLevelType w:val="singleLevel"/>
    <w:tmpl w:val="0908C9EA"/>
    <w:lvl w:ilvl="0">
      <w:start w:val="2"/>
      <w:numFmt w:val="decimal"/>
      <w:suff w:val="nothing"/>
      <w:lvlText w:val="%1、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5A41CC1"/>
    <w:rsid w:val="00295862"/>
    <w:rsid w:val="004F5339"/>
    <w:rsid w:val="007730D3"/>
    <w:rsid w:val="009F380F"/>
    <w:rsid w:val="00AD2713"/>
    <w:rsid w:val="00E006ED"/>
    <w:rsid w:val="0E2F6FCA"/>
    <w:rsid w:val="2DC57EA1"/>
    <w:rsid w:val="5D131E90"/>
    <w:rsid w:val="65A41CC1"/>
    <w:rsid w:val="6629247A"/>
    <w:rsid w:val="75CE7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33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4F5339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53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73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730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773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730D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D53DEF-0108-4F43-8854-2FDF8D3C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nczhenmei`</dc:creator>
  <cp:lastModifiedBy>Windows 用户</cp:lastModifiedBy>
  <cp:revision>4</cp:revision>
  <dcterms:created xsi:type="dcterms:W3CDTF">2021-12-09T01:04:00Z</dcterms:created>
  <dcterms:modified xsi:type="dcterms:W3CDTF">2023-10-26T06:55:00Z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B734EBB148154236A4785D11926382AA</vt:lpwstr>
  </property>
</Properties>
</file>