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深圳市南山区人民法院诉讼指引</w:t>
      </w:r>
      <w:bookmarkStart w:id="0" w:name="_GoBack"/>
      <w:bookmarkEnd w:id="0"/>
    </w:p>
    <w:p>
      <w:pPr>
        <w:spacing w:line="360" w:lineRule="auto"/>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立案指南之二</w:t>
      </w:r>
      <w:r>
        <w:rPr>
          <w:rFonts w:ascii="宋体" w:hAnsi="宋体"/>
          <w:b/>
          <w:bCs/>
          <w:sz w:val="32"/>
          <w:szCs w:val="32"/>
        </w:rPr>
        <w:t>申请强制执行案件</w:t>
      </w:r>
      <w:r>
        <w:rPr>
          <w:rFonts w:hint="eastAsia" w:ascii="宋体" w:hAnsi="宋体"/>
          <w:b/>
          <w:bCs/>
          <w:sz w:val="32"/>
          <w:szCs w:val="32"/>
        </w:rPr>
        <w:t>立案指南</w:t>
      </w:r>
    </w:p>
    <w:p>
      <w:pPr>
        <w:spacing w:line="360" w:lineRule="auto"/>
        <w:jc w:val="center"/>
        <w:rPr>
          <w:rFonts w:asciiTheme="majorEastAsia" w:hAnsiTheme="majorEastAsia" w:eastAsiaTheme="majorEastAsia"/>
          <w:b/>
          <w:bCs/>
          <w:sz w:val="32"/>
          <w:szCs w:val="32"/>
        </w:rPr>
      </w:pPr>
    </w:p>
    <w:p>
      <w:pPr>
        <w:pStyle w:val="10"/>
        <w:numPr>
          <w:ilvl w:val="0"/>
          <w:numId w:val="1"/>
        </w:numPr>
        <w:ind w:firstLineChars="0"/>
        <w:rPr>
          <w:rFonts w:ascii="宋体" w:hAnsi="宋体"/>
          <w:b/>
          <w:sz w:val="30"/>
          <w:szCs w:val="30"/>
        </w:rPr>
      </w:pPr>
      <w:r>
        <w:rPr>
          <w:rFonts w:ascii="宋体" w:hAnsi="宋体"/>
          <w:b/>
          <w:sz w:val="30"/>
          <w:szCs w:val="30"/>
        </w:rPr>
        <w:t>受理申请强制执行案件的范围</w:t>
      </w:r>
    </w:p>
    <w:p>
      <w:pPr>
        <w:spacing w:line="360" w:lineRule="auto"/>
        <w:rPr>
          <w:rFonts w:ascii="宋体" w:hAnsi="宋体"/>
          <w:sz w:val="28"/>
          <w:szCs w:val="28"/>
        </w:rPr>
      </w:pPr>
      <w:r>
        <w:rPr>
          <w:rFonts w:ascii="宋体" w:hAnsi="宋体"/>
          <w:sz w:val="28"/>
          <w:szCs w:val="28"/>
        </w:rPr>
        <w:t>1</w:t>
      </w:r>
      <w:r>
        <w:rPr>
          <w:rFonts w:hint="eastAsia" w:ascii="宋体" w:hAnsi="宋体"/>
          <w:sz w:val="28"/>
          <w:szCs w:val="28"/>
        </w:rPr>
        <w:t>.南山区人民法院第一审案件</w:t>
      </w:r>
      <w:r>
        <w:rPr>
          <w:rFonts w:ascii="宋体" w:hAnsi="宋体"/>
          <w:sz w:val="28"/>
          <w:szCs w:val="28"/>
        </w:rPr>
        <w:t>发生法律效力的民事判决、裁定</w:t>
      </w:r>
      <w:r>
        <w:rPr>
          <w:rFonts w:hint="eastAsia" w:ascii="宋体" w:hAnsi="宋体"/>
          <w:sz w:val="28"/>
          <w:szCs w:val="28"/>
        </w:rPr>
        <w:t>和调解书</w:t>
      </w:r>
      <w:r>
        <w:rPr>
          <w:rFonts w:ascii="宋体" w:hAnsi="宋体"/>
          <w:sz w:val="28"/>
          <w:szCs w:val="28"/>
        </w:rPr>
        <w:t>，以及刑事判决、裁定中的财产部分，</w:t>
      </w:r>
      <w:r>
        <w:rPr>
          <w:rFonts w:hint="eastAsia" w:ascii="宋体" w:hAnsi="宋体"/>
          <w:sz w:val="28"/>
          <w:szCs w:val="28"/>
        </w:rPr>
        <w:t>或与其他基层法院生效民事案件主要</w:t>
      </w:r>
      <w:r>
        <w:rPr>
          <w:rFonts w:ascii="宋体" w:hAnsi="宋体"/>
          <w:sz w:val="28"/>
          <w:szCs w:val="28"/>
        </w:rPr>
        <w:t>被执行财产</w:t>
      </w:r>
      <w:r>
        <w:rPr>
          <w:rFonts w:hint="eastAsia" w:ascii="宋体" w:hAnsi="宋体"/>
          <w:sz w:val="28"/>
          <w:szCs w:val="28"/>
        </w:rPr>
        <w:t>在相关辖区的执行申请。</w:t>
      </w:r>
    </w:p>
    <w:p>
      <w:pPr>
        <w:spacing w:line="360" w:lineRule="auto"/>
        <w:rPr>
          <w:rFonts w:ascii="宋体" w:hAnsi="宋体"/>
          <w:sz w:val="28"/>
          <w:szCs w:val="28"/>
        </w:rPr>
      </w:pPr>
      <w:r>
        <w:rPr>
          <w:rFonts w:hint="eastAsia" w:ascii="宋体" w:hAnsi="宋体"/>
          <w:sz w:val="28"/>
          <w:szCs w:val="28"/>
        </w:rPr>
        <w:t>注：刑事案件财产部分执行由刑庭提交，当事人申请执行向刑庭提出；刑事附带民事裁判的执行，适用民事执行的有关规定。</w:t>
      </w:r>
    </w:p>
    <w:p>
      <w:pPr>
        <w:spacing w:line="360" w:lineRule="auto"/>
        <w:rPr>
          <w:rFonts w:ascii="宋体" w:hAnsi="宋体"/>
          <w:sz w:val="28"/>
          <w:szCs w:val="28"/>
        </w:rPr>
      </w:pPr>
      <w:r>
        <w:rPr>
          <w:rFonts w:hint="eastAsia" w:ascii="宋体" w:hAnsi="宋体"/>
          <w:sz w:val="28"/>
          <w:szCs w:val="28"/>
        </w:rPr>
        <w:t>2.基层法院执行仲裁裁决情形：</w:t>
      </w:r>
    </w:p>
    <w:p>
      <w:pPr>
        <w:spacing w:line="360" w:lineRule="auto"/>
        <w:rPr>
          <w:rFonts w:ascii="宋体" w:hAnsi="宋体"/>
          <w:sz w:val="28"/>
          <w:szCs w:val="28"/>
        </w:rPr>
      </w:pPr>
      <w:r>
        <w:rPr>
          <w:rFonts w:hint="eastAsia" w:ascii="宋体" w:hAnsi="宋体"/>
          <w:sz w:val="28"/>
          <w:szCs w:val="28"/>
        </w:rPr>
        <w:t xml:space="preserve">（1）被执行人住所地或者被执行的主要财产所在地在本市的我国内地仲裁机构作出的非涉外涉港澳台仲裁裁决双方当事人住所地均在或均不在广东省内，执行标的额在人民币5亿元以下； </w:t>
      </w:r>
    </w:p>
    <w:p>
      <w:pPr>
        <w:spacing w:line="360" w:lineRule="auto"/>
        <w:rPr>
          <w:rFonts w:ascii="宋体" w:hAnsi="宋体"/>
          <w:sz w:val="28"/>
          <w:szCs w:val="28"/>
        </w:rPr>
      </w:pPr>
      <w:r>
        <w:rPr>
          <w:rFonts w:hint="eastAsia" w:ascii="宋体" w:hAnsi="宋体"/>
          <w:sz w:val="28"/>
          <w:szCs w:val="28"/>
        </w:rPr>
        <w:t>（2）被执行人住所地或者被执行的主要财产所在地在本市的我国内地仲裁机构作出的非涉外涉港澳台仲裁裁决一方当事人住所地在广东省外，执行标的额在人民币1亿元以下。</w:t>
      </w:r>
    </w:p>
    <w:p>
      <w:pPr>
        <w:rPr>
          <w:rFonts w:ascii="宋体" w:hAnsi="宋体"/>
          <w:sz w:val="28"/>
          <w:szCs w:val="28"/>
        </w:rPr>
      </w:pPr>
      <w:r>
        <w:rPr>
          <w:rFonts w:hint="eastAsia" w:ascii="宋体" w:hAnsi="宋体"/>
          <w:sz w:val="28"/>
          <w:szCs w:val="28"/>
        </w:rPr>
        <w:t>3.</w:t>
      </w:r>
      <w:r>
        <w:rPr>
          <w:rFonts w:ascii="宋体" w:hAnsi="宋体"/>
          <w:sz w:val="28"/>
          <w:szCs w:val="28"/>
        </w:rPr>
        <w:t>法律规定由人民法院执行的其他法律文书，</w:t>
      </w:r>
      <w:r>
        <w:rPr>
          <w:rFonts w:hint="eastAsia" w:ascii="宋体" w:hAnsi="宋体"/>
          <w:sz w:val="28"/>
          <w:szCs w:val="28"/>
        </w:rPr>
        <w:t>未特别规定由中级人民法院执行的，</w:t>
      </w:r>
      <w:r>
        <w:rPr>
          <w:rFonts w:ascii="宋体" w:hAnsi="宋体"/>
          <w:sz w:val="28"/>
          <w:szCs w:val="28"/>
        </w:rPr>
        <w:t>由被执行人住所地或者被执行</w:t>
      </w:r>
      <w:r>
        <w:rPr>
          <w:rFonts w:hint="eastAsia" w:ascii="宋体" w:hAnsi="宋体"/>
          <w:sz w:val="28"/>
          <w:szCs w:val="28"/>
        </w:rPr>
        <w:t>主要</w:t>
      </w:r>
      <w:r>
        <w:rPr>
          <w:rFonts w:ascii="宋体" w:hAnsi="宋体"/>
          <w:sz w:val="28"/>
          <w:szCs w:val="28"/>
        </w:rPr>
        <w:t>财产所在地</w:t>
      </w:r>
      <w:r>
        <w:rPr>
          <w:rFonts w:hint="eastAsia" w:ascii="宋体" w:hAnsi="宋体"/>
          <w:sz w:val="28"/>
          <w:szCs w:val="28"/>
        </w:rPr>
        <w:t>基层</w:t>
      </w:r>
      <w:r>
        <w:rPr>
          <w:rFonts w:ascii="宋体" w:hAnsi="宋体"/>
          <w:sz w:val="28"/>
          <w:szCs w:val="28"/>
        </w:rPr>
        <w:t>人民法院执行。</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b/>
          <w:sz w:val="30"/>
          <w:szCs w:val="30"/>
        </w:rPr>
      </w:pPr>
      <w:r>
        <w:rPr>
          <w:rFonts w:hint="eastAsia" w:ascii="宋体" w:hAnsi="宋体"/>
          <w:b/>
          <w:sz w:val="30"/>
          <w:szCs w:val="30"/>
        </w:rPr>
        <w:t>二、申请执行需要提交的材料</w:t>
      </w:r>
    </w:p>
    <w:p>
      <w:pPr>
        <w:spacing w:line="400" w:lineRule="exact"/>
        <w:rPr>
          <w:b/>
          <w:sz w:val="28"/>
          <w:szCs w:val="28"/>
        </w:rPr>
      </w:pPr>
      <w:r>
        <w:rPr>
          <w:rFonts w:hint="eastAsia"/>
          <w:b/>
          <w:sz w:val="28"/>
          <w:szCs w:val="28"/>
        </w:rPr>
        <w:t>1、执行申请书（原件）一份；</w:t>
      </w:r>
    </w:p>
    <w:p>
      <w:pPr>
        <w:spacing w:line="400" w:lineRule="exact"/>
        <w:rPr>
          <w:sz w:val="28"/>
          <w:szCs w:val="28"/>
        </w:rPr>
      </w:pPr>
      <w:r>
        <w:rPr>
          <w:rFonts w:hint="eastAsia"/>
          <w:sz w:val="28"/>
          <w:szCs w:val="28"/>
        </w:rPr>
        <w:t>需申请人本人用【黑色】签字笔签名或加盖公章。</w:t>
      </w:r>
    </w:p>
    <w:p>
      <w:pPr>
        <w:spacing w:line="400" w:lineRule="exact"/>
        <w:rPr>
          <w:b/>
          <w:sz w:val="28"/>
          <w:szCs w:val="28"/>
        </w:rPr>
      </w:pPr>
      <w:r>
        <w:rPr>
          <w:rFonts w:hint="eastAsia"/>
          <w:b/>
          <w:sz w:val="28"/>
          <w:szCs w:val="28"/>
        </w:rPr>
        <w:t>2、双方当事人主体资格证明材料一份；</w:t>
      </w:r>
    </w:p>
    <w:p>
      <w:pPr>
        <w:spacing w:line="400" w:lineRule="exact"/>
        <w:rPr>
          <w:sz w:val="28"/>
          <w:szCs w:val="28"/>
        </w:rPr>
      </w:pPr>
      <w:r>
        <w:rPr>
          <w:rFonts w:hint="eastAsia"/>
          <w:sz w:val="28"/>
          <w:szCs w:val="28"/>
        </w:rPr>
        <w:t>（1）申请人：</w:t>
      </w:r>
    </w:p>
    <w:p>
      <w:pPr>
        <w:spacing w:line="400" w:lineRule="exact"/>
        <w:rPr>
          <w:sz w:val="28"/>
          <w:szCs w:val="28"/>
        </w:rPr>
      </w:pPr>
      <w:r>
        <w:rPr>
          <w:sz w:val="28"/>
          <w:szCs w:val="28"/>
        </w:rPr>
        <w:fldChar w:fldCharType="begin"/>
      </w:r>
      <w:r>
        <w:rPr>
          <w:sz w:val="28"/>
          <w:szCs w:val="28"/>
        </w:rPr>
        <w:instrText xml:space="preserve"> </w:instrText>
      </w:r>
      <w:r>
        <w:rPr>
          <w:rFonts w:hint="eastAsia"/>
          <w:sz w:val="28"/>
          <w:szCs w:val="28"/>
        </w:rPr>
        <w:instrText xml:space="preserve">eq \o\ac(○,</w:instrText>
      </w:r>
      <w:r>
        <w:rPr>
          <w:rFonts w:hint="eastAsia"/>
          <w:position w:val="3"/>
          <w:sz w:val="19"/>
          <w:szCs w:val="28"/>
        </w:rPr>
        <w:instrText xml:space="preserve">1</w:instrText>
      </w:r>
      <w:r>
        <w:rPr>
          <w:rFonts w:hint="eastAsia"/>
          <w:sz w:val="28"/>
          <w:szCs w:val="28"/>
        </w:rPr>
        <w:instrText xml:space="preserve">)</w:instrText>
      </w:r>
      <w:r>
        <w:rPr>
          <w:sz w:val="28"/>
          <w:szCs w:val="28"/>
        </w:rPr>
        <w:fldChar w:fldCharType="end"/>
      </w:r>
      <w:r>
        <w:rPr>
          <w:rFonts w:hint="eastAsia"/>
          <w:sz w:val="28"/>
          <w:szCs w:val="28"/>
        </w:rPr>
        <w:t>自然人：身份证（正反面需在同一页面）。</w:t>
      </w:r>
    </w:p>
    <w:p>
      <w:pPr>
        <w:spacing w:line="400" w:lineRule="exact"/>
        <w:rPr>
          <w:sz w:val="28"/>
          <w:szCs w:val="28"/>
        </w:rPr>
      </w:pPr>
      <w:r>
        <w:rPr>
          <w:sz w:val="28"/>
          <w:szCs w:val="28"/>
        </w:rPr>
        <w:fldChar w:fldCharType="begin"/>
      </w:r>
      <w:r>
        <w:rPr>
          <w:sz w:val="28"/>
          <w:szCs w:val="28"/>
        </w:rPr>
        <w:instrText xml:space="preserve"> </w:instrText>
      </w:r>
      <w:r>
        <w:rPr>
          <w:rFonts w:hint="eastAsia"/>
          <w:sz w:val="28"/>
          <w:szCs w:val="28"/>
        </w:rPr>
        <w:instrText xml:space="preserve">eq \o\ac(○,</w:instrText>
      </w:r>
      <w:r>
        <w:rPr>
          <w:rFonts w:hint="eastAsia"/>
          <w:position w:val="3"/>
          <w:sz w:val="19"/>
          <w:szCs w:val="28"/>
        </w:rPr>
        <w:instrText xml:space="preserve">2</w:instrText>
      </w:r>
      <w:r>
        <w:rPr>
          <w:rFonts w:hint="eastAsia"/>
          <w:sz w:val="28"/>
          <w:szCs w:val="28"/>
        </w:rPr>
        <w:instrText xml:space="preserve">)</w:instrText>
      </w:r>
      <w:r>
        <w:rPr>
          <w:sz w:val="28"/>
          <w:szCs w:val="28"/>
        </w:rPr>
        <w:fldChar w:fldCharType="end"/>
      </w:r>
      <w:r>
        <w:rPr>
          <w:rFonts w:hint="eastAsia"/>
          <w:sz w:val="28"/>
          <w:szCs w:val="28"/>
        </w:rPr>
        <w:t>法人：营业执照、法定代表人身份证明书原件（加盖公章）。</w:t>
      </w:r>
    </w:p>
    <w:p>
      <w:pPr>
        <w:spacing w:line="400" w:lineRule="exact"/>
        <w:rPr>
          <w:sz w:val="28"/>
          <w:szCs w:val="28"/>
        </w:rPr>
      </w:pPr>
      <w:r>
        <w:rPr>
          <w:rFonts w:hint="eastAsia"/>
          <w:sz w:val="28"/>
          <w:szCs w:val="28"/>
        </w:rPr>
        <w:t>（2）被执行人：</w:t>
      </w:r>
    </w:p>
    <w:p>
      <w:pPr>
        <w:spacing w:line="400" w:lineRule="exact"/>
        <w:rPr>
          <w:sz w:val="28"/>
          <w:szCs w:val="28"/>
        </w:rPr>
      </w:pPr>
      <w:r>
        <w:rPr>
          <w:sz w:val="28"/>
          <w:szCs w:val="28"/>
        </w:rPr>
        <w:fldChar w:fldCharType="begin"/>
      </w:r>
      <w:r>
        <w:rPr>
          <w:sz w:val="28"/>
          <w:szCs w:val="28"/>
        </w:rPr>
        <w:instrText xml:space="preserve"> </w:instrText>
      </w:r>
      <w:r>
        <w:rPr>
          <w:rFonts w:hint="eastAsia"/>
          <w:sz w:val="28"/>
          <w:szCs w:val="28"/>
        </w:rPr>
        <w:instrText xml:space="preserve">eq \o\ac(○,</w:instrText>
      </w:r>
      <w:r>
        <w:rPr>
          <w:rFonts w:hint="eastAsia"/>
          <w:position w:val="3"/>
          <w:sz w:val="19"/>
          <w:szCs w:val="28"/>
        </w:rPr>
        <w:instrText xml:space="preserve">1</w:instrText>
      </w:r>
      <w:r>
        <w:rPr>
          <w:rFonts w:hint="eastAsia"/>
          <w:sz w:val="28"/>
          <w:szCs w:val="28"/>
        </w:rPr>
        <w:instrText xml:space="preserve">)</w:instrText>
      </w:r>
      <w:r>
        <w:rPr>
          <w:sz w:val="28"/>
          <w:szCs w:val="28"/>
        </w:rPr>
        <w:fldChar w:fldCharType="end"/>
      </w:r>
      <w:r>
        <w:rPr>
          <w:rFonts w:hint="eastAsia"/>
          <w:sz w:val="28"/>
          <w:szCs w:val="28"/>
        </w:rPr>
        <w:t>自然人：身份信息（如身份证件、基层组织出具的查询信息等）</w:t>
      </w:r>
    </w:p>
    <w:p>
      <w:pPr>
        <w:spacing w:line="400" w:lineRule="exact"/>
        <w:rPr>
          <w:sz w:val="28"/>
          <w:szCs w:val="28"/>
        </w:rPr>
      </w:pPr>
      <w:r>
        <w:rPr>
          <w:sz w:val="28"/>
          <w:szCs w:val="28"/>
        </w:rPr>
        <w:fldChar w:fldCharType="begin"/>
      </w:r>
      <w:r>
        <w:rPr>
          <w:sz w:val="28"/>
          <w:szCs w:val="28"/>
        </w:rPr>
        <w:instrText xml:space="preserve"> </w:instrText>
      </w:r>
      <w:r>
        <w:rPr>
          <w:rFonts w:hint="eastAsia"/>
          <w:sz w:val="28"/>
          <w:szCs w:val="28"/>
        </w:rPr>
        <w:instrText xml:space="preserve">eq \o\ac(○,</w:instrText>
      </w:r>
      <w:r>
        <w:rPr>
          <w:rFonts w:hint="eastAsia"/>
          <w:position w:val="3"/>
          <w:sz w:val="19"/>
          <w:szCs w:val="28"/>
        </w:rPr>
        <w:instrText xml:space="preserve">2</w:instrText>
      </w:r>
      <w:r>
        <w:rPr>
          <w:rFonts w:hint="eastAsia"/>
          <w:sz w:val="28"/>
          <w:szCs w:val="28"/>
        </w:rPr>
        <w:instrText xml:space="preserve">)</w:instrText>
      </w:r>
      <w:r>
        <w:rPr>
          <w:sz w:val="28"/>
          <w:szCs w:val="28"/>
        </w:rPr>
        <w:fldChar w:fldCharType="end"/>
      </w:r>
      <w:r>
        <w:rPr>
          <w:rFonts w:hint="eastAsia"/>
          <w:sz w:val="28"/>
          <w:szCs w:val="28"/>
        </w:rPr>
        <w:t>法人：近三个月生成的工商信息（必须显示生成日期，可在市场监督管理局或国家企业信用网上查询下载）。</w:t>
      </w:r>
    </w:p>
    <w:p>
      <w:pPr>
        <w:spacing w:line="400" w:lineRule="exact"/>
        <w:rPr>
          <w:b/>
          <w:sz w:val="28"/>
          <w:szCs w:val="28"/>
        </w:rPr>
      </w:pPr>
      <w:r>
        <w:rPr>
          <w:rFonts w:hint="eastAsia"/>
          <w:b/>
          <w:sz w:val="28"/>
          <w:szCs w:val="28"/>
        </w:rPr>
        <w:t>3、委托代理材料一份（有代理人需提供）；</w:t>
      </w:r>
    </w:p>
    <w:p>
      <w:pPr>
        <w:spacing w:line="400" w:lineRule="exact"/>
        <w:rPr>
          <w:sz w:val="28"/>
          <w:szCs w:val="28"/>
        </w:rPr>
      </w:pPr>
      <w:r>
        <w:rPr>
          <w:rFonts w:hint="eastAsia"/>
          <w:sz w:val="28"/>
          <w:szCs w:val="28"/>
        </w:rPr>
        <w:t xml:space="preserve">    以下授权委托书内的授权事项需列明“</w:t>
      </w:r>
      <w:r>
        <w:rPr>
          <w:rFonts w:hint="eastAsia"/>
          <w:b/>
          <w:sz w:val="28"/>
          <w:szCs w:val="28"/>
        </w:rPr>
        <w:t>可代为申请执行</w:t>
      </w:r>
      <w:r>
        <w:rPr>
          <w:rFonts w:hint="eastAsia"/>
          <w:sz w:val="28"/>
          <w:szCs w:val="28"/>
        </w:rPr>
        <w:t>”</w:t>
      </w:r>
    </w:p>
    <w:p>
      <w:pPr>
        <w:spacing w:line="400" w:lineRule="exact"/>
        <w:rPr>
          <w:sz w:val="28"/>
          <w:szCs w:val="28"/>
        </w:rPr>
      </w:pPr>
      <w:r>
        <w:rPr>
          <w:rFonts w:hint="eastAsia"/>
          <w:sz w:val="28"/>
          <w:szCs w:val="28"/>
        </w:rPr>
        <w:t>（1）律师代理：授权委托书原件、律师事务所所函原件、有效期内的</w:t>
      </w:r>
      <w:r>
        <w:rPr>
          <w:rFonts w:hint="eastAsia" w:ascii="宋体" w:hAnsi="宋体"/>
          <w:sz w:val="28"/>
          <w:szCs w:val="28"/>
        </w:rPr>
        <w:t>执业</w:t>
      </w:r>
      <w:r>
        <w:rPr>
          <w:rFonts w:hint="eastAsia"/>
          <w:sz w:val="28"/>
          <w:szCs w:val="28"/>
        </w:rPr>
        <w:t>证（含有效期备案页面）。</w:t>
      </w:r>
    </w:p>
    <w:p>
      <w:pPr>
        <w:spacing w:line="400" w:lineRule="exact"/>
        <w:rPr>
          <w:sz w:val="28"/>
          <w:szCs w:val="28"/>
        </w:rPr>
      </w:pPr>
      <w:r>
        <w:rPr>
          <w:rFonts w:hint="eastAsia"/>
          <w:sz w:val="28"/>
          <w:szCs w:val="28"/>
        </w:rPr>
        <w:t>（2）其他代理：</w:t>
      </w:r>
    </w:p>
    <w:p>
      <w:pPr>
        <w:spacing w:line="400" w:lineRule="exact"/>
        <w:rPr>
          <w:sz w:val="28"/>
          <w:szCs w:val="28"/>
        </w:rPr>
      </w:pPr>
      <w:r>
        <w:rPr>
          <w:sz w:val="28"/>
          <w:szCs w:val="28"/>
        </w:rPr>
        <w:fldChar w:fldCharType="begin"/>
      </w:r>
      <w:r>
        <w:rPr>
          <w:sz w:val="28"/>
          <w:szCs w:val="28"/>
        </w:rPr>
        <w:instrText xml:space="preserve"> </w:instrText>
      </w:r>
      <w:r>
        <w:rPr>
          <w:rFonts w:hint="eastAsia"/>
          <w:sz w:val="28"/>
          <w:szCs w:val="28"/>
        </w:rPr>
        <w:instrText xml:space="preserve">eq \o\ac(○,</w:instrText>
      </w:r>
      <w:r>
        <w:rPr>
          <w:rFonts w:hint="eastAsia"/>
          <w:position w:val="3"/>
          <w:sz w:val="19"/>
          <w:szCs w:val="28"/>
        </w:rPr>
        <w:instrText xml:space="preserve">1</w:instrText>
      </w:r>
      <w:r>
        <w:rPr>
          <w:rFonts w:hint="eastAsia"/>
          <w:sz w:val="28"/>
          <w:szCs w:val="28"/>
        </w:rPr>
        <w:instrText xml:space="preserve">)</w:instrText>
      </w:r>
      <w:r>
        <w:rPr>
          <w:sz w:val="28"/>
          <w:szCs w:val="28"/>
        </w:rPr>
        <w:fldChar w:fldCharType="end"/>
      </w:r>
      <w:r>
        <w:rPr>
          <w:rFonts w:hint="eastAsia"/>
          <w:sz w:val="28"/>
          <w:szCs w:val="28"/>
        </w:rPr>
        <w:t>近亲属：授权委托书原件、关系证明原件、受托人身份证（正反面需在同一页面）；</w:t>
      </w:r>
    </w:p>
    <w:p>
      <w:pPr>
        <w:spacing w:line="400" w:lineRule="exact"/>
        <w:rPr>
          <w:sz w:val="28"/>
          <w:szCs w:val="28"/>
        </w:rPr>
      </w:pPr>
      <w:r>
        <w:rPr>
          <w:sz w:val="28"/>
          <w:szCs w:val="28"/>
        </w:rPr>
        <w:fldChar w:fldCharType="begin"/>
      </w:r>
      <w:r>
        <w:rPr>
          <w:sz w:val="28"/>
          <w:szCs w:val="28"/>
        </w:rPr>
        <w:instrText xml:space="preserve"> </w:instrText>
      </w:r>
      <w:r>
        <w:rPr>
          <w:rFonts w:hint="eastAsia"/>
          <w:sz w:val="28"/>
          <w:szCs w:val="28"/>
        </w:rPr>
        <w:instrText xml:space="preserve">eq \o\ac(○,</w:instrText>
      </w:r>
      <w:r>
        <w:rPr>
          <w:rFonts w:hint="eastAsia"/>
          <w:position w:val="3"/>
          <w:sz w:val="19"/>
          <w:szCs w:val="28"/>
        </w:rPr>
        <w:instrText xml:space="preserve">2</w:instrText>
      </w:r>
      <w:r>
        <w:rPr>
          <w:rFonts w:hint="eastAsia"/>
          <w:sz w:val="28"/>
          <w:szCs w:val="28"/>
        </w:rPr>
        <w:instrText xml:space="preserve">)</w:instrText>
      </w:r>
      <w:r>
        <w:rPr>
          <w:sz w:val="28"/>
          <w:szCs w:val="28"/>
        </w:rPr>
        <w:fldChar w:fldCharType="end"/>
      </w:r>
      <w:r>
        <w:rPr>
          <w:rFonts w:hint="eastAsia"/>
          <w:sz w:val="28"/>
          <w:szCs w:val="28"/>
        </w:rPr>
        <w:t>公司员工：授权委托书原件、在职证明原件、受托人身份证（正反面需在同一页面）；</w:t>
      </w:r>
    </w:p>
    <w:p>
      <w:pPr>
        <w:spacing w:line="400" w:lineRule="exact"/>
        <w:rPr>
          <w:sz w:val="28"/>
          <w:szCs w:val="28"/>
        </w:rPr>
      </w:pPr>
      <w:r>
        <w:rPr>
          <w:sz w:val="28"/>
          <w:szCs w:val="28"/>
        </w:rPr>
        <w:fldChar w:fldCharType="begin"/>
      </w:r>
      <w:r>
        <w:rPr>
          <w:sz w:val="28"/>
          <w:szCs w:val="28"/>
        </w:rPr>
        <w:instrText xml:space="preserve"> </w:instrText>
      </w:r>
      <w:r>
        <w:rPr>
          <w:rFonts w:hint="eastAsia"/>
          <w:sz w:val="28"/>
          <w:szCs w:val="28"/>
        </w:rPr>
        <w:instrText xml:space="preserve">eq \o\ac(○,</w:instrText>
      </w:r>
      <w:r>
        <w:rPr>
          <w:rFonts w:hint="eastAsia"/>
          <w:position w:val="3"/>
          <w:sz w:val="19"/>
          <w:szCs w:val="28"/>
        </w:rPr>
        <w:instrText xml:space="preserve">3</w:instrText>
      </w:r>
      <w:r>
        <w:rPr>
          <w:rFonts w:hint="eastAsia"/>
          <w:sz w:val="28"/>
          <w:szCs w:val="28"/>
        </w:rPr>
        <w:instrText xml:space="preserve">)</w:instrText>
      </w:r>
      <w:r>
        <w:rPr>
          <w:sz w:val="28"/>
          <w:szCs w:val="28"/>
        </w:rPr>
        <w:fldChar w:fldCharType="end"/>
      </w:r>
      <w:r>
        <w:rPr>
          <w:rFonts w:hint="eastAsia"/>
          <w:sz w:val="28"/>
          <w:szCs w:val="28"/>
        </w:rPr>
        <w:t>公民代理：授权委托书原件、公司或政府基层组织推荐信原件、员工在职证明原件、受托人身份证（正反面需在同一页面）。</w:t>
      </w:r>
    </w:p>
    <w:p>
      <w:pPr>
        <w:spacing w:line="400" w:lineRule="exact"/>
        <w:rPr>
          <w:b/>
          <w:sz w:val="28"/>
          <w:szCs w:val="28"/>
        </w:rPr>
      </w:pPr>
      <w:r>
        <w:rPr>
          <w:rFonts w:hint="eastAsia"/>
          <w:b/>
          <w:sz w:val="28"/>
          <w:szCs w:val="28"/>
        </w:rPr>
        <w:t>4、生效法律文书原件一份；</w:t>
      </w:r>
    </w:p>
    <w:p>
      <w:pPr>
        <w:spacing w:line="400" w:lineRule="exact"/>
        <w:rPr>
          <w:sz w:val="28"/>
          <w:szCs w:val="28"/>
        </w:rPr>
      </w:pPr>
      <w:r>
        <w:rPr>
          <w:rFonts w:hint="eastAsia"/>
          <w:sz w:val="28"/>
          <w:szCs w:val="28"/>
        </w:rPr>
        <w:t>（1）南山法院作出的民事判决书/调解书/裁定书（如有二审文书，请一并提交）注：文书需上传彩色件；</w:t>
      </w:r>
    </w:p>
    <w:p>
      <w:pPr>
        <w:spacing w:line="400" w:lineRule="exact"/>
        <w:rPr>
          <w:sz w:val="28"/>
          <w:szCs w:val="28"/>
        </w:rPr>
      </w:pPr>
      <w:r>
        <w:rPr>
          <w:rFonts w:hint="eastAsia"/>
          <w:sz w:val="28"/>
          <w:szCs w:val="28"/>
        </w:rPr>
        <w:t>（2）劳动争议仲裁委员会出具的裁决书或调解书以及【送达申请人】与【被申请人】的送达回执或送达证明，如有公告、布告、邮单需一并提供（文书需上传彩色件）；</w:t>
      </w:r>
    </w:p>
    <w:p>
      <w:pPr>
        <w:spacing w:line="400" w:lineRule="exact"/>
        <w:rPr>
          <w:sz w:val="28"/>
          <w:szCs w:val="28"/>
        </w:rPr>
      </w:pPr>
      <w:r>
        <w:rPr>
          <w:rFonts w:hint="eastAsia"/>
          <w:sz w:val="28"/>
          <w:szCs w:val="28"/>
        </w:rPr>
        <w:t>（3）商事仲裁裁决书以及【送达申请人】与【被申请人】送达证明或生效证明；</w:t>
      </w:r>
    </w:p>
    <w:p>
      <w:pPr>
        <w:spacing w:line="400" w:lineRule="exact"/>
        <w:rPr>
          <w:sz w:val="28"/>
          <w:szCs w:val="28"/>
        </w:rPr>
      </w:pPr>
      <w:r>
        <w:rPr>
          <w:rFonts w:hint="eastAsia"/>
          <w:sz w:val="28"/>
          <w:szCs w:val="28"/>
        </w:rPr>
        <w:t>（4）公证债权书及执行证书。</w:t>
      </w:r>
    </w:p>
    <w:p>
      <w:pPr>
        <w:spacing w:line="400" w:lineRule="exact"/>
        <w:rPr>
          <w:b/>
          <w:sz w:val="28"/>
          <w:szCs w:val="28"/>
        </w:rPr>
      </w:pPr>
      <w:r>
        <w:rPr>
          <w:rFonts w:hint="eastAsia"/>
          <w:b/>
          <w:sz w:val="28"/>
          <w:szCs w:val="28"/>
        </w:rPr>
        <w:t>5、送达地址确认书一份（需用黑色字迹的签字笔签字，并且勾选第四项的送达方式，可多选）以及送达地址线索书（需用黑色字迹的签字笔签字</w:t>
      </w:r>
      <w:r>
        <w:rPr>
          <w:rFonts w:hint="eastAsia"/>
          <w:b/>
          <w:sz w:val="28"/>
          <w:szCs w:val="28"/>
          <w:u w:val="single"/>
        </w:rPr>
        <w:t>）</w:t>
      </w:r>
      <w:r>
        <w:rPr>
          <w:rFonts w:hint="eastAsia"/>
          <w:b/>
          <w:sz w:val="28"/>
          <w:szCs w:val="28"/>
        </w:rPr>
        <w:t>；</w:t>
      </w:r>
    </w:p>
    <w:p>
      <w:pPr>
        <w:spacing w:line="400" w:lineRule="exact"/>
        <w:rPr>
          <w:b/>
          <w:sz w:val="28"/>
          <w:szCs w:val="28"/>
        </w:rPr>
      </w:pPr>
      <w:r>
        <w:rPr>
          <w:rFonts w:hint="eastAsia"/>
          <w:b/>
          <w:sz w:val="28"/>
          <w:szCs w:val="28"/>
        </w:rPr>
        <w:t>6、若有保全，请提交保全裁定书和查封冻结财产通知书一份；</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7、诚信诉讼承诺书及收款账户确认书各</w:t>
      </w:r>
      <w:r>
        <w:rPr>
          <w:rFonts w:hint="eastAsia"/>
          <w:b/>
          <w:sz w:val="28"/>
          <w:szCs w:val="28"/>
        </w:rPr>
        <w:t>一份</w:t>
      </w:r>
      <w:r>
        <w:rPr>
          <w:rFonts w:hint="eastAsia" w:asciiTheme="minorEastAsia" w:hAnsiTheme="minorEastAsia" w:eastAsiaTheme="minorEastAsia"/>
          <w:b/>
          <w:sz w:val="28"/>
          <w:szCs w:val="28"/>
        </w:rPr>
        <w:t>。</w:t>
      </w:r>
    </w:p>
    <w:p>
      <w:pPr>
        <w:spacing w:line="400" w:lineRule="exact"/>
        <w:rPr>
          <w:b/>
          <w:sz w:val="28"/>
          <w:szCs w:val="28"/>
        </w:rPr>
      </w:pPr>
      <w:r>
        <w:rPr>
          <w:rFonts w:hint="eastAsia"/>
          <w:b/>
          <w:sz w:val="28"/>
          <w:szCs w:val="28"/>
        </w:rPr>
        <w:t>准备好以上材料后，将所有材料按照上述分类扫描成PDF并命名。[文件页面需完整，不得缺页漏页，请勿有手机反光、阴影]</w:t>
      </w:r>
    </w:p>
    <w:p>
      <w:pPr>
        <w:spacing w:line="400" w:lineRule="exact"/>
        <w:rPr>
          <w:sz w:val="28"/>
          <w:szCs w:val="28"/>
        </w:rPr>
      </w:pPr>
      <w:r>
        <w:rPr>
          <w:rFonts w:hint="eastAsia"/>
          <w:b/>
          <w:sz w:val="28"/>
          <w:szCs w:val="28"/>
        </w:rPr>
        <w:t>登陆广东法院诉讼服务网（网址：https://ssfw.gdcourts.gov.cn）电脑端进行网上立案操作（请在首次执行端口提交材料）。</w:t>
      </w:r>
      <w:r>
        <w:rPr>
          <w:sz w:val="28"/>
          <w:szCs w:val="28"/>
        </w:rPr>
        <w:br w:type="page"/>
      </w:r>
    </w:p>
    <w:p>
      <w:pPr>
        <w:jc w:val="center"/>
        <w:rPr>
          <w:b/>
          <w:sz w:val="48"/>
          <w:szCs w:val="48"/>
        </w:rPr>
      </w:pPr>
      <w:r>
        <w:rPr>
          <w:rFonts w:hint="eastAsia"/>
          <w:b/>
          <w:sz w:val="48"/>
          <w:szCs w:val="48"/>
        </w:rPr>
        <w:t>执行申请书（范本）</w:t>
      </w:r>
    </w:p>
    <w:p/>
    <w:p>
      <w:pPr>
        <w:spacing w:line="400" w:lineRule="exact"/>
        <w:rPr>
          <w:sz w:val="28"/>
          <w:szCs w:val="28"/>
        </w:rPr>
      </w:pPr>
      <w:r>
        <w:rPr>
          <w:rFonts w:hint="eastAsia"/>
          <w:b/>
          <w:sz w:val="28"/>
          <w:szCs w:val="28"/>
        </w:rPr>
        <w:t>申请人</w:t>
      </w:r>
      <w:r>
        <w:rPr>
          <w:rFonts w:hint="eastAsia"/>
          <w:sz w:val="28"/>
          <w:szCs w:val="28"/>
        </w:rPr>
        <w:t>：姓名：XXX，性别：男/女，出生年月：XXX年XX月XX日，身份证号码：XXXX，地址：需具体到门牌，电话：XXX。</w:t>
      </w:r>
    </w:p>
    <w:p>
      <w:pPr>
        <w:spacing w:line="400" w:lineRule="exact"/>
        <w:rPr>
          <w:sz w:val="28"/>
          <w:szCs w:val="28"/>
        </w:rPr>
      </w:pPr>
      <w:r>
        <w:rPr>
          <w:rFonts w:hint="eastAsia"/>
          <w:sz w:val="28"/>
          <w:szCs w:val="28"/>
        </w:rPr>
        <w:t>（或公司名称，统一信用代码证号，地址，法定代表人名称）</w:t>
      </w:r>
    </w:p>
    <w:p>
      <w:pPr>
        <w:spacing w:line="400" w:lineRule="exact"/>
        <w:rPr>
          <w:sz w:val="28"/>
          <w:szCs w:val="28"/>
        </w:rPr>
      </w:pPr>
      <w:r>
        <w:rPr>
          <w:rFonts w:hint="eastAsia"/>
          <w:b/>
          <w:sz w:val="28"/>
          <w:szCs w:val="28"/>
        </w:rPr>
        <w:t>被执行人</w:t>
      </w:r>
      <w:r>
        <w:rPr>
          <w:rFonts w:hint="eastAsia"/>
          <w:sz w:val="28"/>
          <w:szCs w:val="28"/>
        </w:rPr>
        <w:t>：姓名：XXX，性别：男/女，出生年月：XXX年XX月XX日，身份证号码：XXXX，地址：需具体到门牌，电话：XXX（无法接通也可提供）。</w:t>
      </w:r>
    </w:p>
    <w:p>
      <w:pPr>
        <w:spacing w:line="400" w:lineRule="exact"/>
        <w:rPr>
          <w:sz w:val="28"/>
          <w:szCs w:val="28"/>
        </w:rPr>
      </w:pPr>
      <w:r>
        <w:rPr>
          <w:rFonts w:hint="eastAsia"/>
          <w:sz w:val="28"/>
          <w:szCs w:val="28"/>
        </w:rPr>
        <w:t>（或公司名称，统一信用代码证号，地址，法定代表人名称）</w:t>
      </w:r>
    </w:p>
    <w:p>
      <w:pPr>
        <w:spacing w:line="400" w:lineRule="exact"/>
        <w:rPr>
          <w:sz w:val="28"/>
          <w:szCs w:val="28"/>
        </w:rPr>
      </w:pPr>
    </w:p>
    <w:p>
      <w:pPr>
        <w:spacing w:line="400" w:lineRule="exact"/>
        <w:rPr>
          <w:sz w:val="28"/>
          <w:szCs w:val="28"/>
        </w:rPr>
      </w:pPr>
      <w:r>
        <w:rPr>
          <w:rFonts w:hint="eastAsia"/>
          <w:sz w:val="28"/>
          <w:szCs w:val="28"/>
        </w:rPr>
        <w:t>（若有多个申请人或被申请人，列明申请人一、申请人二，被执行人一样）</w:t>
      </w:r>
    </w:p>
    <w:p>
      <w:pPr>
        <w:spacing w:line="400" w:lineRule="exact"/>
        <w:rPr>
          <w:b/>
          <w:sz w:val="28"/>
          <w:szCs w:val="28"/>
        </w:rPr>
      </w:pPr>
    </w:p>
    <w:p>
      <w:pPr>
        <w:spacing w:line="400" w:lineRule="exact"/>
        <w:rPr>
          <w:sz w:val="28"/>
          <w:szCs w:val="28"/>
        </w:rPr>
      </w:pPr>
      <w:r>
        <w:rPr>
          <w:rFonts w:hint="eastAsia"/>
          <w:b/>
          <w:sz w:val="28"/>
          <w:szCs w:val="28"/>
        </w:rPr>
        <w:t>执行依据：</w:t>
      </w:r>
      <w:r>
        <w:rPr>
          <w:rFonts w:hint="eastAsia"/>
          <w:sz w:val="28"/>
          <w:szCs w:val="28"/>
        </w:rPr>
        <w:t xml:space="preserve"> （2020）粤0305民初XXXX号/深南劳人仲案[2020]XXXX号</w:t>
      </w:r>
    </w:p>
    <w:p>
      <w:pPr>
        <w:spacing w:line="400" w:lineRule="exact"/>
        <w:rPr>
          <w:sz w:val="28"/>
          <w:szCs w:val="28"/>
        </w:rPr>
      </w:pPr>
      <w:r>
        <w:rPr>
          <w:rFonts w:hint="eastAsia"/>
          <w:sz w:val="28"/>
          <w:szCs w:val="28"/>
        </w:rPr>
        <w:t xml:space="preserve">           （2020）粤03民终XXX号/深劳人仲案[2020]XXXX号</w:t>
      </w:r>
    </w:p>
    <w:p>
      <w:pPr>
        <w:spacing w:line="400" w:lineRule="exact"/>
        <w:rPr>
          <w:b/>
          <w:sz w:val="28"/>
          <w:szCs w:val="28"/>
        </w:rPr>
      </w:pPr>
      <w:r>
        <w:rPr>
          <w:rFonts w:hint="eastAsia"/>
          <w:b/>
          <w:sz w:val="28"/>
          <w:szCs w:val="28"/>
        </w:rPr>
        <w:t>请求事项：</w:t>
      </w:r>
    </w:p>
    <w:p>
      <w:pPr>
        <w:pStyle w:val="10"/>
        <w:widowControl w:val="0"/>
        <w:numPr>
          <w:ilvl w:val="0"/>
          <w:numId w:val="2"/>
        </w:numPr>
        <w:spacing w:line="400" w:lineRule="exact"/>
        <w:ind w:firstLineChars="0"/>
        <w:jc w:val="both"/>
        <w:rPr>
          <w:sz w:val="28"/>
          <w:szCs w:val="28"/>
        </w:rPr>
      </w:pPr>
      <w:r>
        <w:rPr>
          <w:rFonts w:hint="eastAsia"/>
          <w:sz w:val="28"/>
          <w:szCs w:val="28"/>
        </w:rPr>
        <w:t>支付某某款项XX元；</w:t>
      </w:r>
    </w:p>
    <w:p>
      <w:pPr>
        <w:pStyle w:val="10"/>
        <w:widowControl w:val="0"/>
        <w:numPr>
          <w:ilvl w:val="0"/>
          <w:numId w:val="2"/>
        </w:numPr>
        <w:spacing w:line="400" w:lineRule="exact"/>
        <w:ind w:firstLineChars="0"/>
        <w:jc w:val="both"/>
        <w:rPr>
          <w:sz w:val="28"/>
          <w:szCs w:val="28"/>
        </w:rPr>
      </w:pPr>
      <w:r>
        <w:rPr>
          <w:rFonts w:hint="eastAsia"/>
          <w:sz w:val="28"/>
          <w:szCs w:val="28"/>
        </w:rPr>
        <w:t>支付迟延履行利息XXX元；</w:t>
      </w:r>
    </w:p>
    <w:p>
      <w:pPr>
        <w:spacing w:line="400" w:lineRule="exact"/>
        <w:rPr>
          <w:sz w:val="28"/>
          <w:szCs w:val="28"/>
        </w:rPr>
      </w:pPr>
      <w:r>
        <w:rPr>
          <w:rFonts w:hint="eastAsia"/>
          <w:sz w:val="28"/>
          <w:szCs w:val="28"/>
        </w:rPr>
        <w:t>3、被执行人承担本案的执行费用。</w:t>
      </w:r>
    </w:p>
    <w:p>
      <w:pPr>
        <w:spacing w:line="400" w:lineRule="exact"/>
        <w:rPr>
          <w:sz w:val="28"/>
          <w:szCs w:val="28"/>
        </w:rPr>
      </w:pPr>
      <w:r>
        <w:rPr>
          <w:rFonts w:hint="eastAsia"/>
          <w:sz w:val="28"/>
          <w:szCs w:val="28"/>
        </w:rPr>
        <w:t>（以上事项以实际判决或仲裁项删减！）</w:t>
      </w:r>
    </w:p>
    <w:p>
      <w:pPr>
        <w:spacing w:line="400" w:lineRule="exact"/>
        <w:rPr>
          <w:sz w:val="28"/>
          <w:szCs w:val="28"/>
        </w:rPr>
      </w:pPr>
      <w:r>
        <w:rPr>
          <w:rFonts w:hint="eastAsia"/>
          <w:sz w:val="28"/>
          <w:szCs w:val="28"/>
        </w:rPr>
        <w:t>（抚养费需列明某年某月至某年某月，共Y月，每月XXX元，合计XXXX元。）</w:t>
      </w:r>
    </w:p>
    <w:p>
      <w:pPr>
        <w:spacing w:line="400" w:lineRule="exact"/>
        <w:rPr>
          <w:sz w:val="28"/>
          <w:szCs w:val="28"/>
        </w:rPr>
      </w:pPr>
      <w:r>
        <w:rPr>
          <w:rFonts w:hint="eastAsia"/>
          <w:sz w:val="28"/>
          <w:szCs w:val="28"/>
        </w:rPr>
        <w:t>（探视权需列明某年某月至某年某月，共X次，合计XXX小时，以及对方拒绝探视的证明材料。）</w:t>
      </w:r>
    </w:p>
    <w:p>
      <w:pPr>
        <w:spacing w:line="400" w:lineRule="exact"/>
        <w:rPr>
          <w:sz w:val="28"/>
          <w:szCs w:val="28"/>
        </w:rPr>
      </w:pPr>
      <w:r>
        <w:rPr>
          <w:rFonts w:hint="eastAsia"/>
          <w:sz w:val="28"/>
          <w:szCs w:val="28"/>
        </w:rPr>
        <w:t>（注:【诉讼费】及【保全费】不可列入执行请求事项，迳付的除外。）</w:t>
      </w:r>
    </w:p>
    <w:p>
      <w:pPr>
        <w:spacing w:line="400" w:lineRule="exact"/>
        <w:rPr>
          <w:b/>
          <w:sz w:val="28"/>
          <w:szCs w:val="28"/>
        </w:rPr>
      </w:pPr>
      <w:r>
        <w:rPr>
          <w:rFonts w:hint="eastAsia"/>
          <w:b/>
          <w:sz w:val="28"/>
          <w:szCs w:val="28"/>
        </w:rPr>
        <w:t>事实与理由：</w:t>
      </w:r>
    </w:p>
    <w:p>
      <w:pPr>
        <w:spacing w:line="400" w:lineRule="exact"/>
        <w:rPr>
          <w:sz w:val="28"/>
          <w:szCs w:val="28"/>
        </w:rPr>
      </w:pPr>
      <w:r>
        <w:rPr>
          <w:rFonts w:hint="eastAsia"/>
          <w:sz w:val="28"/>
          <w:szCs w:val="28"/>
        </w:rPr>
        <w:t>被申请人拒不履行生效判决/调解书/仲裁裁决书。</w:t>
      </w:r>
    </w:p>
    <w:p>
      <w:pPr>
        <w:pStyle w:val="2"/>
        <w:spacing w:line="400" w:lineRule="exact"/>
        <w:rPr>
          <w:sz w:val="28"/>
          <w:szCs w:val="28"/>
        </w:rPr>
      </w:pPr>
    </w:p>
    <w:p>
      <w:pPr>
        <w:pStyle w:val="2"/>
        <w:spacing w:line="400" w:lineRule="exact"/>
        <w:rPr>
          <w:sz w:val="28"/>
          <w:szCs w:val="28"/>
        </w:rPr>
      </w:pPr>
      <w:r>
        <w:rPr>
          <w:rFonts w:hint="eastAsia"/>
          <w:sz w:val="28"/>
          <w:szCs w:val="28"/>
        </w:rPr>
        <w:t>此致</w:t>
      </w:r>
    </w:p>
    <w:p>
      <w:pPr>
        <w:spacing w:line="400" w:lineRule="exact"/>
        <w:rPr>
          <w:sz w:val="28"/>
          <w:szCs w:val="28"/>
        </w:rPr>
      </w:pPr>
      <w:r>
        <w:rPr>
          <w:rFonts w:hint="eastAsia"/>
          <w:sz w:val="28"/>
          <w:szCs w:val="28"/>
        </w:rPr>
        <w:t>深圳市南山区人民法院</w:t>
      </w:r>
    </w:p>
    <w:p>
      <w:pPr>
        <w:spacing w:line="400" w:lineRule="exact"/>
        <w:jc w:val="right"/>
        <w:rPr>
          <w:sz w:val="28"/>
          <w:szCs w:val="28"/>
        </w:rPr>
      </w:pPr>
    </w:p>
    <w:p>
      <w:pPr>
        <w:spacing w:line="400" w:lineRule="exact"/>
        <w:jc w:val="right"/>
        <w:rPr>
          <w:sz w:val="28"/>
          <w:szCs w:val="28"/>
        </w:rPr>
      </w:pPr>
      <w:r>
        <w:rPr>
          <w:rFonts w:hint="eastAsia"/>
          <w:sz w:val="28"/>
          <w:szCs w:val="28"/>
        </w:rPr>
        <w:t>签名或盖章</w:t>
      </w:r>
    </w:p>
    <w:p>
      <w:pPr>
        <w:spacing w:line="400" w:lineRule="exact"/>
        <w:jc w:val="right"/>
        <w:rPr>
          <w:sz w:val="28"/>
          <w:szCs w:val="28"/>
        </w:rPr>
      </w:pPr>
      <w:r>
        <w:rPr>
          <w:rFonts w:hint="eastAsia"/>
          <w:sz w:val="28"/>
          <w:szCs w:val="28"/>
        </w:rPr>
        <w:t>申请日期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93EE6"/>
    <w:multiLevelType w:val="multilevel"/>
    <w:tmpl w:val="17793E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DC5E3B"/>
    <w:multiLevelType w:val="multilevel"/>
    <w:tmpl w:val="2BDC5E3B"/>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50C8"/>
    <w:rsid w:val="000468FD"/>
    <w:rsid w:val="0007026B"/>
    <w:rsid w:val="001901D1"/>
    <w:rsid w:val="00203E9F"/>
    <w:rsid w:val="0022121D"/>
    <w:rsid w:val="002B776C"/>
    <w:rsid w:val="002C7DD6"/>
    <w:rsid w:val="003A6F71"/>
    <w:rsid w:val="003C2272"/>
    <w:rsid w:val="00420150"/>
    <w:rsid w:val="004229FC"/>
    <w:rsid w:val="004650C8"/>
    <w:rsid w:val="00470B83"/>
    <w:rsid w:val="0047186B"/>
    <w:rsid w:val="004E14AE"/>
    <w:rsid w:val="004E75F2"/>
    <w:rsid w:val="00531196"/>
    <w:rsid w:val="00543D6E"/>
    <w:rsid w:val="00711EC0"/>
    <w:rsid w:val="007768B2"/>
    <w:rsid w:val="008125D1"/>
    <w:rsid w:val="008F136D"/>
    <w:rsid w:val="00A245B4"/>
    <w:rsid w:val="00AC163E"/>
    <w:rsid w:val="00B54B85"/>
    <w:rsid w:val="00B573A0"/>
    <w:rsid w:val="00BE574D"/>
    <w:rsid w:val="00D2736D"/>
    <w:rsid w:val="00D63FA4"/>
    <w:rsid w:val="00DB594C"/>
    <w:rsid w:val="00DC3E43"/>
    <w:rsid w:val="00F2117F"/>
    <w:rsid w:val="7FFF9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pPr>
      <w:widowControl w:val="0"/>
      <w:jc w:val="both"/>
    </w:pPr>
    <w:rPr>
      <w:rFonts w:asciiTheme="minorHAnsi" w:hAnsiTheme="minorHAnsi" w:eastAsiaTheme="minorEastAsia" w:cstheme="minorBidi"/>
    </w:rPr>
  </w:style>
  <w:style w:type="paragraph" w:styleId="3">
    <w:name w:val="Plain Text"/>
    <w:basedOn w:val="1"/>
    <w:link w:val="11"/>
    <w:qFormat/>
    <w:uiPriority w:val="0"/>
    <w:pPr>
      <w:ind w:firstLine="200" w:firstLineChars="200"/>
      <w:jc w:val="both"/>
    </w:pPr>
    <w:rPr>
      <w:rFonts w:ascii="宋体" w:hAnsi="Courier New" w:cs="Courier New"/>
      <w:szCs w:val="21"/>
    </w:rPr>
  </w:style>
  <w:style w:type="paragraph" w:styleId="4">
    <w:name w:val="footer"/>
    <w:basedOn w:val="1"/>
    <w:link w:val="9"/>
    <w:semiHidden/>
    <w:unhideWhenUsed/>
    <w:qFormat/>
    <w:uiPriority w:val="99"/>
    <w:pPr>
      <w:tabs>
        <w:tab w:val="center" w:pos="4153"/>
        <w:tab w:val="right" w:pos="8306"/>
      </w:tabs>
      <w:snapToGrid w:val="0"/>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basedOn w:val="7"/>
    <w:link w:val="3"/>
    <w:qFormat/>
    <w:uiPriority w:val="0"/>
    <w:rPr>
      <w:rFonts w:ascii="宋体" w:hAnsi="Courier New" w:eastAsia="宋体" w:cs="Courier New"/>
      <w:szCs w:val="21"/>
    </w:rPr>
  </w:style>
  <w:style w:type="character" w:customStyle="1" w:styleId="12">
    <w:name w:val="称呼 Char"/>
    <w:basedOn w:val="7"/>
    <w:link w:val="2"/>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302</Words>
  <Characters>1723</Characters>
  <Lines>14</Lines>
  <Paragraphs>4</Paragraphs>
  <TotalTime>26</TotalTime>
  <ScaleCrop>false</ScaleCrop>
  <LinksUpToDate>false</LinksUpToDate>
  <CharactersWithSpaces>2021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2023-05-04T11:23:00Z</dcterms:created>
  <dc:creator>王炜</dc:creator>
  <cp:lastModifiedBy>lixiaowei-1401</cp:lastModifiedBy>
  <dcterms:modified xsi:type="dcterms:W3CDTF">2023-11-22T15:56:17Z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