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62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承德法院执行案款管理专线信息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市中院案款管理投诉建议</w:t>
            </w:r>
            <w:r>
              <w:rPr>
                <w:rFonts w:hint="eastAsia"/>
                <w:b/>
                <w:sz w:val="36"/>
                <w:szCs w:val="36"/>
              </w:rPr>
              <w:t>专</w:t>
            </w:r>
            <w:r>
              <w:rPr>
                <w:b/>
                <w:sz w:val="36"/>
                <w:szCs w:val="36"/>
              </w:rPr>
              <w:t>线:0314-2177181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法院名称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执行案款专线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承德市中级人民法院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0314-2177200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双桥区人民法院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0314-2195060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双滦区人民法院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0314-5911276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鹰手营子矿区人民法院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15733975003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平泉市人民法院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0314-6030991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滦平县人民法院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0314-8585580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承德县人民法院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0314-7920681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丰宁满族自治县人民法院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15733979113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围场满族蒙古族自治县人民法院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0314-7978110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宽城满族自治县人民法院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0314-6876683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隆化县人民法院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0314-7063535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兴隆县人民法院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0314-5053493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41"/>
    <w:rsid w:val="009E5924"/>
    <w:rsid w:val="00AC3841"/>
    <w:rsid w:val="00E11914"/>
    <w:rsid w:val="00E808C9"/>
    <w:rsid w:val="1627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2023-12-08T06:50:00Z</dcterms:created>
  <dc:creator>Micorosoft</dc:creator>
  <cp:lastModifiedBy>user</cp:lastModifiedBy>
  <dcterms:modified xsi:type="dcterms:W3CDTF">2023-12-08T07:10:53Z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