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2"/>
          <w:szCs w:val="28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22"/>
          <w:szCs w:val="28"/>
          <w:lang w:eastAsia="zh-CN"/>
        </w:rPr>
        <w:t>附件三：</w:t>
      </w:r>
    </w:p>
    <w:p/>
    <w:p/>
    <w:p>
      <w:pPr>
        <w:jc w:val="center"/>
        <w:rPr>
          <w:rFonts w:cs="华文中宋" w:asciiTheme="minorEastAsia" w:hAnsiTheme="minorEastAsia"/>
          <w:b/>
          <w:bCs/>
          <w:color w:val="auto"/>
          <w:kern w:val="0"/>
          <w:sz w:val="44"/>
          <w:szCs w:val="44"/>
          <w:highlight w:val="none"/>
          <w:lang w:bidi="zh-CN"/>
        </w:rPr>
      </w:pPr>
      <w:r>
        <w:rPr>
          <w:rFonts w:hint="eastAsia" w:cs="华文中宋" w:asciiTheme="minorEastAsia" w:hAnsiTheme="minorEastAsia"/>
          <w:b/>
          <w:bCs/>
          <w:color w:val="auto"/>
          <w:kern w:val="0"/>
          <w:sz w:val="44"/>
          <w:szCs w:val="44"/>
          <w:highlight w:val="none"/>
          <w:lang w:bidi="zh-CN"/>
        </w:rPr>
        <w:t>南昌市红谷滩区人民法院</w:t>
      </w:r>
    </w:p>
    <w:p>
      <w:pPr>
        <w:jc w:val="center"/>
        <w:rPr>
          <w:rFonts w:cs="华文中宋" w:asciiTheme="minorEastAsia" w:hAnsiTheme="minorEastAsia"/>
          <w:b/>
          <w:bCs/>
          <w:color w:val="auto"/>
          <w:kern w:val="0"/>
          <w:sz w:val="44"/>
          <w:szCs w:val="44"/>
          <w:highlight w:val="none"/>
          <w:lang w:bidi="zh-CN"/>
        </w:rPr>
      </w:pPr>
      <w:r>
        <w:rPr>
          <w:rFonts w:hint="eastAsia" w:cs="华文中宋" w:asciiTheme="minorEastAsia" w:hAnsiTheme="minorEastAsia"/>
          <w:b/>
          <w:bCs/>
          <w:color w:val="auto"/>
          <w:kern w:val="0"/>
          <w:sz w:val="44"/>
          <w:szCs w:val="44"/>
          <w:highlight w:val="none"/>
          <w:lang w:bidi="zh-CN"/>
        </w:rPr>
        <w:t>202</w:t>
      </w:r>
      <w:r>
        <w:rPr>
          <w:rFonts w:hint="eastAsia" w:cs="华文中宋" w:asciiTheme="minorEastAsia" w:hAnsiTheme="minorEastAsia"/>
          <w:b/>
          <w:bCs/>
          <w:color w:val="auto"/>
          <w:kern w:val="0"/>
          <w:sz w:val="44"/>
          <w:szCs w:val="44"/>
          <w:highlight w:val="none"/>
          <w:lang w:val="en-US" w:bidi="zh-CN"/>
        </w:rPr>
        <w:t>4</w:t>
      </w:r>
      <w:r>
        <w:rPr>
          <w:rFonts w:hint="eastAsia" w:cs="华文中宋" w:asciiTheme="minorEastAsia" w:hAnsiTheme="minorEastAsia"/>
          <w:b/>
          <w:bCs/>
          <w:color w:val="auto"/>
          <w:kern w:val="0"/>
          <w:sz w:val="44"/>
          <w:szCs w:val="44"/>
          <w:highlight w:val="none"/>
          <w:lang w:bidi="zh-CN"/>
        </w:rPr>
        <w:t>年公开招聘合同制工作人员</w:t>
      </w:r>
    </w:p>
    <w:p>
      <w:pPr>
        <w:jc w:val="center"/>
        <w:rPr>
          <w:rFonts w:hint="eastAsia" w:cs="华文中宋" w:asciiTheme="minorEastAsia" w:hAnsiTheme="minorEastAsia"/>
          <w:b/>
          <w:bCs/>
          <w:color w:val="auto"/>
          <w:kern w:val="0"/>
          <w:sz w:val="36"/>
          <w:szCs w:val="36"/>
          <w:highlight w:val="none"/>
          <w:lang w:eastAsia="zh-CN" w:bidi="zh-CN"/>
        </w:rPr>
      </w:pPr>
    </w:p>
    <w:p>
      <w:pPr>
        <w:jc w:val="center"/>
        <w:rPr>
          <w:rFonts w:hint="eastAsia" w:cs="华文中宋" w:asciiTheme="minorEastAsia" w:hAnsiTheme="minorEastAsia"/>
          <w:b/>
          <w:bCs/>
          <w:color w:val="auto"/>
          <w:kern w:val="0"/>
          <w:sz w:val="36"/>
          <w:szCs w:val="36"/>
          <w:highlight w:val="none"/>
          <w:lang w:eastAsia="zh-CN" w:bidi="zh-CN"/>
        </w:rPr>
      </w:pPr>
      <w:r>
        <w:rPr>
          <w:rFonts w:hint="eastAsia" w:cs="华文中宋" w:asciiTheme="minorEastAsia" w:hAnsiTheme="minorEastAsia"/>
          <w:b/>
          <w:bCs/>
          <w:color w:val="auto"/>
          <w:kern w:val="0"/>
          <w:sz w:val="36"/>
          <w:szCs w:val="36"/>
          <w:highlight w:val="none"/>
          <w:lang w:eastAsia="zh-CN" w:bidi="zh-CN"/>
        </w:rPr>
        <w:t>体能测试成绩对照表（</w:t>
      </w:r>
      <w:r>
        <w:rPr>
          <w:rFonts w:hint="eastAsia" w:cs="华文中宋" w:asciiTheme="minorEastAsia" w:hAnsiTheme="minorEastAsia"/>
          <w:b/>
          <w:bCs/>
          <w:color w:val="auto"/>
          <w:kern w:val="0"/>
          <w:sz w:val="36"/>
          <w:szCs w:val="36"/>
          <w:highlight w:val="none"/>
          <w:lang w:val="en-US" w:eastAsia="zh-CN" w:bidi="zh-CN"/>
        </w:rPr>
        <w:t>女</w:t>
      </w:r>
      <w:r>
        <w:rPr>
          <w:rFonts w:hint="eastAsia" w:cs="华文中宋" w:asciiTheme="minorEastAsia" w:hAnsiTheme="minorEastAsia"/>
          <w:b/>
          <w:bCs/>
          <w:color w:val="auto"/>
          <w:kern w:val="0"/>
          <w:sz w:val="36"/>
          <w:szCs w:val="36"/>
          <w:highlight w:val="none"/>
          <w:lang w:eastAsia="zh-CN" w:bidi="zh-CN"/>
        </w:rPr>
        <w:t>）</w:t>
      </w:r>
    </w:p>
    <w:p>
      <w:pPr>
        <w:jc w:val="center"/>
        <w:rPr>
          <w:rFonts w:hint="eastAsia" w:cs="华文中宋" w:asciiTheme="minorEastAsia" w:hAnsiTheme="minorEastAsia"/>
          <w:b/>
          <w:bCs/>
          <w:color w:val="auto"/>
          <w:kern w:val="0"/>
          <w:sz w:val="36"/>
          <w:szCs w:val="36"/>
          <w:highlight w:val="none"/>
          <w:lang w:eastAsia="zh-CN" w:bidi="zh-CN"/>
        </w:rPr>
      </w:pPr>
    </w:p>
    <w:tbl>
      <w:tblPr>
        <w:tblStyle w:val="2"/>
        <w:tblW w:w="9048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</w:tblPr>
      <w:tblGrid>
        <w:gridCol w:w="1622"/>
        <w:gridCol w:w="2983"/>
        <w:gridCol w:w="2560"/>
        <w:gridCol w:w="188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155" w:hRule="atLeast"/>
          <w:jc w:val="center"/>
        </w:trPr>
        <w:tc>
          <w:tcPr>
            <w:tcW w:w="1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6" w:space="0"/>
                  </wpsCustomData:diagonal>
                </wpsCustomData:diagonals>
              </mc:Choice>
            </mc:AlternateContent>
          </w:tcPr>
          <w:p>
            <w:pPr>
              <w:widowControl/>
              <w:snapToGrid w:val="0"/>
              <w:jc w:val="both"/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lang w:eastAsia="zh-CN"/>
              </w:rPr>
            </w:pPr>
          </w:p>
          <w:p>
            <w:pPr>
              <w:widowControl/>
              <w:snapToGrid w:val="0"/>
              <w:jc w:val="both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lang w:eastAsia="zh-CN"/>
              </w:rPr>
              <w:t>分数</w:t>
            </w:r>
          </w:p>
          <w:p>
            <w:pPr>
              <w:widowControl/>
              <w:jc w:val="right"/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32"/>
                <w:szCs w:val="32"/>
                <w:lang w:eastAsia="zh-CN"/>
              </w:rPr>
              <w:t>项目</w:t>
            </w:r>
          </w:p>
        </w:tc>
        <w:tc>
          <w:tcPr>
            <w:tcW w:w="2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800米跑</w:t>
            </w:r>
          </w:p>
        </w:tc>
        <w:tc>
          <w:tcPr>
            <w:tcW w:w="2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>纵跳摸高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12" w:hRule="atLeast"/>
          <w:jc w:val="center"/>
        </w:trPr>
        <w:tc>
          <w:tcPr>
            <w:tcW w:w="1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3′40″</w:t>
            </w:r>
          </w:p>
        </w:tc>
        <w:tc>
          <w:tcPr>
            <w:tcW w:w="2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10″1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246cm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2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3′45″</w:t>
            </w:r>
          </w:p>
        </w:tc>
        <w:tc>
          <w:tcPr>
            <w:tcW w:w="2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10″6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244cm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2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3′50″</w:t>
            </w:r>
          </w:p>
        </w:tc>
        <w:tc>
          <w:tcPr>
            <w:tcW w:w="2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11″1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242cm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2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3′55″</w:t>
            </w:r>
          </w:p>
        </w:tc>
        <w:tc>
          <w:tcPr>
            <w:tcW w:w="2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11″6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240cm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2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4′00″</w:t>
            </w:r>
          </w:p>
        </w:tc>
        <w:tc>
          <w:tcPr>
            <w:tcW w:w="2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12″1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238cm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2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4′05″</w:t>
            </w:r>
          </w:p>
        </w:tc>
        <w:tc>
          <w:tcPr>
            <w:tcW w:w="2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12″6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236cm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2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4′10″</w:t>
            </w:r>
          </w:p>
        </w:tc>
        <w:tc>
          <w:tcPr>
            <w:tcW w:w="2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13″1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234cm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2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4′15″</w:t>
            </w:r>
          </w:p>
        </w:tc>
        <w:tc>
          <w:tcPr>
            <w:tcW w:w="2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13″6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232cm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  <w:t>4′20″</w:t>
            </w:r>
          </w:p>
        </w:tc>
        <w:tc>
          <w:tcPr>
            <w:tcW w:w="2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  <w:t>14″1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  <w:t>230cm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2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4′25″</w:t>
            </w:r>
          </w:p>
        </w:tc>
        <w:tc>
          <w:tcPr>
            <w:tcW w:w="2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14″6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228cm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4′30″</w:t>
            </w:r>
          </w:p>
        </w:tc>
        <w:tc>
          <w:tcPr>
            <w:tcW w:w="2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15″1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226cm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4′35″</w:t>
            </w:r>
          </w:p>
        </w:tc>
        <w:tc>
          <w:tcPr>
            <w:tcW w:w="2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15″6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224cm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4′40″</w:t>
            </w:r>
          </w:p>
        </w:tc>
        <w:tc>
          <w:tcPr>
            <w:tcW w:w="2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16″1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222cm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4′45″</w:t>
            </w:r>
          </w:p>
        </w:tc>
        <w:tc>
          <w:tcPr>
            <w:tcW w:w="2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16″6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220cm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4′50″</w:t>
            </w:r>
          </w:p>
        </w:tc>
        <w:tc>
          <w:tcPr>
            <w:tcW w:w="2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17″1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218cm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4′55″</w:t>
            </w:r>
          </w:p>
        </w:tc>
        <w:tc>
          <w:tcPr>
            <w:tcW w:w="2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17″6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216cm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5′00″</w:t>
            </w:r>
          </w:p>
        </w:tc>
        <w:tc>
          <w:tcPr>
            <w:tcW w:w="2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18″1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214cm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5′05″</w:t>
            </w:r>
          </w:p>
        </w:tc>
        <w:tc>
          <w:tcPr>
            <w:tcW w:w="2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18″6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212cm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5′10″</w:t>
            </w:r>
          </w:p>
        </w:tc>
        <w:tc>
          <w:tcPr>
            <w:tcW w:w="2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19″1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210cm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jc w:val="center"/>
        </w:trPr>
        <w:tc>
          <w:tcPr>
            <w:tcW w:w="1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5′15″</w:t>
            </w:r>
          </w:p>
        </w:tc>
        <w:tc>
          <w:tcPr>
            <w:tcW w:w="2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19″6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208cm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27" w:hRule="atLeast"/>
          <w:jc w:val="center"/>
        </w:trPr>
        <w:tc>
          <w:tcPr>
            <w:tcW w:w="16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9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＞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5′20″</w:t>
            </w:r>
          </w:p>
        </w:tc>
        <w:tc>
          <w:tcPr>
            <w:tcW w:w="25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＞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20″1</w:t>
            </w:r>
          </w:p>
        </w:tc>
        <w:tc>
          <w:tcPr>
            <w:tcW w:w="1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＜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206cm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YWE1MWQ5MzRhZDdlY2I3N2UzZTlkM2E3NWU3YzAifQ=="/>
  </w:docVars>
  <w:rsids>
    <w:rsidRoot w:val="154A5DB1"/>
    <w:rsid w:val="154A5DB1"/>
    <w:rsid w:val="2C7D37B3"/>
    <w:rsid w:val="4E9B7FC7"/>
    <w:rsid w:val="4F194455"/>
    <w:rsid w:val="524349D3"/>
    <w:rsid w:val="557C088B"/>
    <w:rsid w:val="55EA1E35"/>
    <w:rsid w:val="69C75A92"/>
    <w:rsid w:val="76CF41D8"/>
    <w:rsid w:val="7949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2024-02-21T03:41:00Z</dcterms:created>
  <dc:creator>曾诚凯</dc:creator>
  <cp:lastModifiedBy>知一不之一</cp:lastModifiedBy>
  <cp:lastPrinted>2024-02-21T06:54:00Z</cp:lastPrinted>
  <dcterms:modified xsi:type="dcterms:W3CDTF">2024-02-22T08:29:13Z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D9C1A0E6F024486694E8EC54B6FA2833_13</vt:lpwstr>
  </property>
</Properties>
</file>