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val="en-US" w:eastAsia="zh-CN"/>
        </w:rPr>
        <w:t>朱龙渊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）湘0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刑更XXX号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罪犯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朱龙渊</w:t>
      </w:r>
      <w:r>
        <w:rPr>
          <w:rFonts w:hint="eastAsia" w:ascii="仿宋" w:hAnsi="仿宋" w:eastAsia="仿宋" w:cs="仿宋"/>
          <w:sz w:val="28"/>
          <w:szCs w:val="28"/>
        </w:rPr>
        <w:t>，男，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1997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sz w:val="28"/>
          <w:szCs w:val="28"/>
        </w:rPr>
        <w:t>日出生，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汉</w:t>
      </w:r>
      <w:r>
        <w:rPr>
          <w:rFonts w:hint="eastAsia" w:ascii="仿宋" w:hAnsi="仿宋" w:eastAsia="仿宋" w:cs="仿宋"/>
          <w:sz w:val="28"/>
          <w:szCs w:val="28"/>
        </w:rPr>
        <w:t>族，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初中</w:t>
      </w:r>
      <w:r>
        <w:rPr>
          <w:rFonts w:hint="eastAsia" w:ascii="仿宋" w:hAnsi="仿宋" w:eastAsia="仿宋" w:cs="仿宋"/>
          <w:sz w:val="28"/>
          <w:szCs w:val="28"/>
        </w:rPr>
        <w:t>文化，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湖南</w:t>
      </w:r>
      <w:r>
        <w:rPr>
          <w:rFonts w:hint="eastAsia" w:ascii="仿宋" w:hAnsi="仿宋" w:eastAsia="仿宋" w:cs="仿宋"/>
          <w:sz w:val="28"/>
          <w:szCs w:val="28"/>
        </w:rPr>
        <w:t>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江华瑶族自治县</w:t>
      </w:r>
      <w:r>
        <w:rPr>
          <w:rFonts w:hint="eastAsia" w:ascii="仿宋" w:hAnsi="仿宋" w:eastAsia="仿宋" w:cs="仿宋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sz w:val="28"/>
          <w:szCs w:val="28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湖南省耒阳市</w:t>
      </w:r>
      <w:r>
        <w:rPr>
          <w:rFonts w:hint="eastAsia" w:ascii="仿宋" w:hAnsi="仿宋" w:eastAsia="仿宋" w:cs="仿宋"/>
          <w:sz w:val="28"/>
          <w:szCs w:val="28"/>
        </w:rPr>
        <w:t>人民法院于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2019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31</w:t>
      </w:r>
      <w:r>
        <w:rPr>
          <w:rFonts w:hint="eastAsia" w:ascii="仿宋" w:hAnsi="仿宋" w:eastAsia="仿宋" w:cs="仿宋"/>
          <w:sz w:val="28"/>
          <w:szCs w:val="28"/>
        </w:rPr>
        <w:t>日作出(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2019</w:t>
      </w:r>
      <w:r>
        <w:rPr>
          <w:rFonts w:hint="eastAsia" w:ascii="仿宋" w:hAnsi="仿宋" w:eastAsia="仿宋" w:cs="仿宋"/>
          <w:sz w:val="28"/>
          <w:szCs w:val="28"/>
        </w:rPr>
        <w:t>)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0481</w:t>
      </w:r>
      <w:r>
        <w:rPr>
          <w:rFonts w:hint="eastAsia" w:ascii="仿宋" w:hAnsi="仿宋" w:eastAsia="仿宋" w:cs="仿宋"/>
          <w:sz w:val="28"/>
          <w:szCs w:val="28"/>
        </w:rPr>
        <w:t>刑初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281</w:t>
      </w:r>
      <w:r>
        <w:rPr>
          <w:rFonts w:hint="eastAsia" w:ascii="仿宋" w:hAnsi="仿宋" w:eastAsia="仿宋" w:cs="仿宋"/>
          <w:sz w:val="28"/>
          <w:szCs w:val="28"/>
        </w:rPr>
        <w:t>号刑事判决，认定罪犯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朱龙渊</w:t>
      </w:r>
      <w:r>
        <w:rPr>
          <w:rFonts w:hint="eastAsia" w:ascii="仿宋" w:hAnsi="仿宋" w:eastAsia="仿宋" w:cs="仿宋"/>
          <w:sz w:val="28"/>
          <w:szCs w:val="28"/>
        </w:rPr>
        <w:t>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抢劫</w:t>
      </w:r>
      <w:r>
        <w:rPr>
          <w:rFonts w:hint="eastAsia" w:ascii="仿宋" w:hAnsi="仿宋" w:eastAsia="仿宋" w:cs="仿宋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年，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并处罚金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3万元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；犯非法拘禁罪，判处有期徒刑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1年5个月，决定执行有期徒刑11年，并处罚金3万元。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刑期自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2019年2月21日起至2030年2月20日止。该犯不服提出上诉，湖南省衡阳市中级人民法院于2020年4月9日作出（2020）湘04刑终116号刑事裁定，驳回上诉，全案维持原判。</w:t>
      </w:r>
      <w:r>
        <w:rPr>
          <w:rFonts w:hint="eastAsia" w:ascii="仿宋" w:hAnsi="仿宋" w:eastAsia="仿宋" w:cs="仿宋"/>
          <w:sz w:val="28"/>
          <w:szCs w:val="28"/>
        </w:rPr>
        <w:t>判决发生法律效力后，于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2020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23</w:t>
      </w:r>
      <w:r>
        <w:rPr>
          <w:rFonts w:hint="eastAsia" w:ascii="仿宋" w:hAnsi="仿宋" w:eastAsia="仿宋" w:cs="仿宋"/>
          <w:sz w:val="28"/>
          <w:szCs w:val="28"/>
        </w:rPr>
        <w:t>日交付湖南省湘南监狱执行。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服刑期间未减刑。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sz w:val="28"/>
          <w:szCs w:val="28"/>
        </w:rPr>
        <w:t>监狱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十三</w:t>
      </w:r>
      <w:r>
        <w:rPr>
          <w:rFonts w:hint="eastAsia" w:ascii="仿宋" w:hAnsi="仿宋" w:eastAsia="仿宋" w:cs="仿宋"/>
          <w:sz w:val="28"/>
          <w:szCs w:val="28"/>
        </w:rPr>
        <w:t>监区于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个月。湖南省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sz w:val="28"/>
          <w:szCs w:val="28"/>
        </w:rPr>
        <w:t>监狱于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个月，并于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sz w:val="28"/>
          <w:szCs w:val="28"/>
        </w:rPr>
        <w:t>年X月X日报本院立案。湖南省华新地区人民检察院出具检察意见同意对该犯提请减刑。</w:t>
      </w:r>
      <w:r>
        <w:rPr>
          <w:rFonts w:hint="eastAsia" w:ascii="仿宋" w:hAnsi="仿宋" w:eastAsia="仿宋" w:cs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经审理查明，罪犯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朱龙渊</w:t>
      </w:r>
      <w:r>
        <w:rPr>
          <w:rFonts w:hint="eastAsia" w:ascii="仿宋" w:hAnsi="仿宋" w:eastAsia="仿宋"/>
          <w:sz w:val="28"/>
          <w:szCs w:val="28"/>
        </w:rPr>
        <w:t>在服刑期间能认罪悔罪，认真遵守法律法规及监规，接收教育改造；积极参加思想、文化、职业技术教育；积极参加劳动，能服从安排，遵守劳动纪律，坚守劳动岗位，努力完成劳动任务</w:t>
      </w:r>
      <w:r>
        <w:rPr>
          <w:rFonts w:hint="eastAsia" w:ascii="仿宋" w:hAnsi="仿宋" w:eastAsia="仿宋"/>
          <w:sz w:val="28"/>
          <w:szCs w:val="28"/>
          <w:lang w:eastAsia="zh-CN"/>
        </w:rPr>
        <w:t>；积极履行财产刑，原判罚金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3万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CN"/>
        </w:rPr>
        <w:t>元，已履行完毕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  <w:lang w:eastAsia="zh-CN"/>
        </w:rPr>
        <w:t>本次考核周期内，</w:t>
      </w:r>
      <w:r>
        <w:rPr>
          <w:rFonts w:hint="eastAsia" w:ascii="仿宋" w:hAnsi="仿宋" w:eastAsia="仿宋"/>
          <w:sz w:val="28"/>
          <w:szCs w:val="28"/>
        </w:rPr>
        <w:t>计分考核中</w:t>
      </w:r>
      <w:r>
        <w:rPr>
          <w:rFonts w:hint="eastAsia" w:ascii="仿宋" w:hAnsi="仿宋" w:eastAsia="仿宋"/>
          <w:sz w:val="28"/>
          <w:szCs w:val="28"/>
          <w:lang w:eastAsia="zh-CN"/>
        </w:rPr>
        <w:t>累计</w:t>
      </w:r>
      <w:r>
        <w:rPr>
          <w:rFonts w:hint="eastAsia" w:ascii="仿宋" w:hAnsi="仿宋" w:eastAsia="仿宋"/>
          <w:sz w:val="28"/>
          <w:szCs w:val="28"/>
        </w:rPr>
        <w:t>折计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个表扬</w:t>
      </w:r>
      <w:r>
        <w:rPr>
          <w:rFonts w:hint="eastAsia" w:ascii="仿宋" w:hAnsi="仿宋" w:eastAsia="仿宋"/>
          <w:sz w:val="28"/>
          <w:szCs w:val="28"/>
          <w:lang w:eastAsia="zh-CN"/>
        </w:rPr>
        <w:t>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48分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  <w:lang w:eastAsia="zh-CN"/>
        </w:rPr>
        <w:t>该犯系涉黑罪犯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/>
          <w:sz w:val="28"/>
          <w:szCs w:val="28"/>
        </w:rPr>
        <w:t>上述事实，有罪犯考核奖惩统计台账、罪犯奖惩审批表、罪犯减刑建议书</w:t>
      </w:r>
      <w:r>
        <w:rPr>
          <w:rFonts w:hint="eastAsia" w:ascii="仿宋" w:hAnsi="仿宋" w:eastAsia="仿宋"/>
          <w:sz w:val="28"/>
          <w:szCs w:val="28"/>
          <w:lang w:eastAsia="zh-CN"/>
        </w:rPr>
        <w:t>、财产刑履行证明</w:t>
      </w:r>
      <w:r>
        <w:rPr>
          <w:rFonts w:hint="eastAsia" w:ascii="仿宋" w:hAnsi="仿宋" w:eastAsia="仿宋"/>
          <w:sz w:val="28"/>
          <w:szCs w:val="28"/>
        </w:rPr>
        <w:t>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朱龙渊</w:t>
      </w:r>
      <w:r>
        <w:rPr>
          <w:rFonts w:hint="eastAsia" w:ascii="仿宋" w:hAnsi="仿宋" w:eastAsia="仿宋" w:cs="仿宋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" w:hAnsi="仿宋" w:eastAsia="仿宋" w:cs="仿宋"/>
          <w:sz w:val="28"/>
          <w:szCs w:val="28"/>
        </w:rPr>
        <w:t>XX之规定（减刑间隔时间的规定），该犯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入监</w:t>
      </w:r>
      <w:r>
        <w:rPr>
          <w:rFonts w:hint="eastAsia" w:ascii="仿宋" w:hAnsi="仿宋" w:eastAsia="仿宋" w:cs="仿宋"/>
          <w:sz w:val="28"/>
          <w:szCs w:val="28"/>
        </w:rPr>
        <w:t>时间为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2020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23</w:t>
      </w:r>
      <w:r>
        <w:rPr>
          <w:rFonts w:hint="eastAsia" w:ascii="仿宋" w:hAnsi="仿宋" w:eastAsia="仿宋" w:cs="仿宋"/>
          <w:sz w:val="28"/>
          <w:szCs w:val="28"/>
        </w:rPr>
        <w:t>日，本次监区报请时间为2023年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年。根据《最高人民法院关于办理减刑、假释案件具体应用法律的规定》第XX条之规定（减刑幅度的规定），或根据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" w:hAnsi="仿宋" w:eastAsia="仿宋" w:cs="仿宋"/>
          <w:sz w:val="28"/>
          <w:szCs w:val="28"/>
        </w:rPr>
        <w:t>XX之规定（减刑幅度的规定），对该犯可减去有期徒刑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对罪犯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朱龙渊</w:t>
      </w:r>
      <w:r>
        <w:rPr>
          <w:rFonts w:hint="eastAsia" w:ascii="仿宋" w:hAnsi="仿宋" w:eastAsia="仿宋" w:cs="仿宋"/>
          <w:sz w:val="28"/>
          <w:szCs w:val="28"/>
        </w:rPr>
        <w:t>减去有期徒刑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个月，</w:t>
      </w:r>
      <w:r>
        <w:rPr>
          <w:rFonts w:hint="eastAsia" w:ascii="仿宋" w:hAnsi="仿宋" w:eastAsia="仿宋" w:cs="仿宋"/>
          <w:sz w:val="28"/>
          <w:szCs w:val="28"/>
        </w:rPr>
        <w:t>减刑后，刑期执行至XX年XX月XX日止。</w:t>
      </w:r>
    </w:p>
    <w:p>
      <w:pPr>
        <w:spacing w:line="38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kN2JkYTUwNzhmNzYxOWRlNDYzOWU1MDNjOTY0MmYifQ=="/>
  </w:docVars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3A32963"/>
    <w:rsid w:val="174649FE"/>
    <w:rsid w:val="18631D44"/>
    <w:rsid w:val="1F444833"/>
    <w:rsid w:val="1FEA1406"/>
    <w:rsid w:val="28FE4130"/>
    <w:rsid w:val="2A2E5652"/>
    <w:rsid w:val="429B71FE"/>
    <w:rsid w:val="47A46775"/>
    <w:rsid w:val="4E1E6BC8"/>
    <w:rsid w:val="50E20BC7"/>
    <w:rsid w:val="53116FCE"/>
    <w:rsid w:val="56952BAD"/>
    <w:rsid w:val="5AA30AE1"/>
    <w:rsid w:val="5C256F77"/>
    <w:rsid w:val="60627527"/>
    <w:rsid w:val="731F222A"/>
    <w:rsid w:val="767936DC"/>
    <w:rsid w:val="789F321C"/>
    <w:rsid w:val="7BBB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1089</Words>
  <Characters>1184</Characters>
  <Lines>8</Lines>
  <Paragraphs>2</Paragraphs>
  <TotalTime>39</TotalTime>
  <ScaleCrop>false</ScaleCrop>
  <LinksUpToDate>false</LinksUpToDate>
  <CharactersWithSpaces>1196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13jq-gaizhao</cp:lastModifiedBy>
  <dcterms:modified xsi:type="dcterms:W3CDTF">2024-01-31T08:09:41Z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58DF33468FA945558348ACDF22140BC2</vt:lpwstr>
  </property>
</Properties>
</file>