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钟小波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何稳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高中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祁东县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32"/>
          <w:szCs w:val="32"/>
          <w:lang w:eastAsia="zh-CN"/>
        </w:rPr>
        <w:t>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祁东县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0426刑初17号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何稳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故意杀人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有期徒刑十年</w:t>
      </w:r>
      <w:r>
        <w:rPr>
          <w:rFonts w:hint="eastAsia" w:ascii="仿宋_GB2312" w:hAnsi="仿宋" w:eastAsia="仿宋"/>
          <w:sz w:val="28"/>
          <w:szCs w:val="32"/>
        </w:rPr>
        <w:t>。该犯不服，提出上诉。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衡阳市中级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04刑终197号刑事裁定书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驳回上诉，维持原判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2019年11月29日经湖南省衡阳市中级人民法院减去有期徒刑4个月，2021年12月29日经湖南省衡阳市中级人民法院减去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val="en-US" w:eastAsia="zh-CN"/>
        </w:rPr>
        <w:t>有期徒刑4个月</w:t>
      </w:r>
      <w:r>
        <w:rPr>
          <w:rFonts w:hint="eastAsia" w:ascii="仿宋_GB2312" w:hAnsi="仿宋" w:eastAsia="仿宋"/>
          <w:sz w:val="28"/>
          <w:szCs w:val="32"/>
        </w:rPr>
        <w:t>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27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执行机关湖南省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监狱第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九</w:t>
      </w:r>
      <w:r>
        <w:rPr>
          <w:rFonts w:hint="eastAsia" w:ascii="仿宋" w:hAnsi="仿宋" w:eastAsia="仿宋"/>
          <w:kern w:val="0"/>
          <w:sz w:val="28"/>
          <w:szCs w:val="28"/>
        </w:rPr>
        <w:t>监区于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kern w:val="0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个月。湖南省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kern w:val="0"/>
          <w:sz w:val="28"/>
          <w:szCs w:val="28"/>
        </w:rPr>
        <w:t>监狱于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kern w:val="0"/>
          <w:sz w:val="28"/>
          <w:szCs w:val="28"/>
        </w:rPr>
        <w:t>个月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kern w:val="0"/>
          <w:sz w:val="28"/>
          <w:szCs w:val="28"/>
        </w:rPr>
        <w:t>并于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kern w:val="0"/>
          <w:sz w:val="28"/>
          <w:szCs w:val="28"/>
        </w:rPr>
        <w:t>年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何稳</w:t>
      </w:r>
      <w:r>
        <w:rPr>
          <w:rFonts w:hint="eastAsia" w:ascii="仿宋" w:hAnsi="仿宋" w:eastAsia="仿宋"/>
          <w:sz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4</w:t>
      </w:r>
      <w:r>
        <w:rPr>
          <w:rFonts w:hint="eastAsia" w:ascii="仿宋" w:hAnsi="仿宋" w:eastAsia="仿宋"/>
          <w:sz w:val="28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何稳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何稳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78C4EB4"/>
    <w:rsid w:val="204C1F33"/>
    <w:rsid w:val="2B79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71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2024-02-16T09:49:37Z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