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宁顺祥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罪犯宁顺祥，绰号阿辉，男，1990年5月26日出生，汉族，初中肄业文化，湖南省衡东县人。现在湖南省湘南监狱服刑。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湖南省衡阳市中级人民法院</w:t>
      </w:r>
      <w:r>
        <w:rPr>
          <w:rFonts w:hint="eastAsia" w:ascii="仿宋" w:hAnsi="仿宋" w:eastAsia="仿宋"/>
          <w:sz w:val="28"/>
          <w:szCs w:val="28"/>
        </w:rPr>
        <w:t>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日作出（2020）湘04刑初36号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刑事附带民事</w:t>
      </w:r>
      <w:r>
        <w:rPr>
          <w:rFonts w:hint="eastAsia" w:ascii="仿宋" w:hAnsi="仿宋" w:eastAsia="仿宋"/>
          <w:sz w:val="28"/>
          <w:szCs w:val="28"/>
        </w:rPr>
        <w:t>判决，认定罪犯</w:t>
      </w:r>
      <w:r>
        <w:rPr>
          <w:rFonts w:hint="eastAsia" w:ascii="仿宋" w:hAnsi="仿宋" w:eastAsia="仿宋"/>
          <w:sz w:val="28"/>
          <w:szCs w:val="28"/>
          <w:lang w:eastAsia="zh-CN"/>
        </w:rPr>
        <w:t>宁顺祥</w:t>
      </w:r>
      <w:r>
        <w:rPr>
          <w:rFonts w:hint="eastAsia" w:ascii="仿宋" w:hAnsi="仿宋" w:eastAsia="仿宋"/>
          <w:sz w:val="28"/>
          <w:szCs w:val="28"/>
        </w:rPr>
        <w:t>犯</w:t>
      </w:r>
      <w:r>
        <w:rPr>
          <w:rFonts w:hint="eastAsia" w:ascii="仿宋" w:hAnsi="仿宋" w:eastAsia="仿宋"/>
          <w:sz w:val="28"/>
          <w:szCs w:val="28"/>
          <w:lang w:eastAsia="zh-CN"/>
        </w:rPr>
        <w:t>故意杀人</w:t>
      </w:r>
      <w:r>
        <w:rPr>
          <w:rFonts w:hint="eastAsia" w:ascii="仿宋" w:hAnsi="仿宋" w:eastAsia="仿宋"/>
          <w:sz w:val="28"/>
          <w:szCs w:val="28"/>
        </w:rPr>
        <w:t>罪，判处</w:t>
      </w:r>
      <w:r>
        <w:rPr>
          <w:rFonts w:hint="eastAsia" w:ascii="仿宋" w:hAnsi="仿宋" w:eastAsia="仿宋"/>
          <w:sz w:val="28"/>
          <w:szCs w:val="28"/>
          <w:lang w:eastAsia="zh-CN"/>
        </w:rPr>
        <w:t>有期徒刑十五年</w:t>
      </w:r>
      <w:r>
        <w:rPr>
          <w:rFonts w:hint="eastAsia" w:ascii="仿宋" w:hAnsi="仿宋" w:eastAsia="仿宋"/>
          <w:sz w:val="28"/>
          <w:szCs w:val="28"/>
        </w:rPr>
        <w:t>，剥夺政治权利</w:t>
      </w:r>
      <w:r>
        <w:rPr>
          <w:rFonts w:hint="eastAsia" w:ascii="仿宋" w:hAnsi="仿宋" w:eastAsia="仿宋"/>
          <w:sz w:val="28"/>
          <w:szCs w:val="28"/>
          <w:lang w:eastAsia="zh-CN"/>
        </w:rPr>
        <w:t>五年</w:t>
      </w:r>
      <w:r>
        <w:rPr>
          <w:rFonts w:hint="eastAsia" w:ascii="仿宋" w:hAnsi="仿宋" w:eastAsia="仿宋"/>
          <w:sz w:val="28"/>
          <w:szCs w:val="28"/>
        </w:rPr>
        <w:t>。法定期限内无上诉、抗诉。刑期自2020年1月31日起至2035年1月30日止。判决发生法律效力后，于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日交付执行。</w:t>
      </w:r>
      <w:r>
        <w:rPr>
          <w:rFonts w:hint="eastAsia" w:ascii="仿宋" w:hAnsi="仿宋" w:eastAsia="仿宋"/>
          <w:sz w:val="28"/>
          <w:szCs w:val="28"/>
          <w:lang w:eastAsia="zh-CN"/>
        </w:rPr>
        <w:t>服刑期间未减刑</w:t>
      </w:r>
      <w:r>
        <w:rPr>
          <w:rFonts w:hint="eastAsia" w:ascii="仿宋" w:hAnsi="仿宋" w:eastAsia="仿宋"/>
          <w:sz w:val="28"/>
          <w:szCs w:val="28"/>
        </w:rPr>
        <w:t>。</w:t>
      </w:r>
      <w:bookmarkStart w:id="0" w:name="_GoBack"/>
      <w:bookmarkEnd w:id="0"/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监狱第</w:t>
      </w:r>
      <w:r>
        <w:rPr>
          <w:rFonts w:hint="eastAsia" w:ascii="仿宋" w:hAnsi="仿宋" w:eastAsia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个月，剥夺政治权利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年不变。湖南省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个月，剥夺政治权利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年不变，并于XX年XX月XX日报本院立案。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宁顺祥</w:t>
      </w:r>
      <w:r>
        <w:rPr>
          <w:rFonts w:hint="eastAsia" w:ascii="仿宋" w:hAnsi="仿宋" w:eastAsia="仿宋"/>
          <w:sz w:val="28"/>
          <w:szCs w:val="28"/>
        </w:rPr>
        <w:t>在服刑期间，接受教育改造，虽然有违规行为，但是悔过态度较好，并积极改正；积极参加思想、文化、职业技术教育；积极参加劳动，能服从安排，遵守劳动纪律，坚守劳动岗位，努力完成劳动任务。2022年被评为监狱改造积极分子。考核周期内违规扣分共计2次。2021年3月29日动手打人扣50分；2021年6月24日拿塑料凳打刘坛扣100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计分考核中折计表扬5个余484分</w:t>
      </w:r>
      <w:r>
        <w:rPr>
          <w:rFonts w:hint="eastAsia" w:ascii="仿宋" w:hAnsi="仿宋" w:eastAsia="仿宋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宁顺祥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eastAsia="zh-CN"/>
        </w:rPr>
        <w:t>宁顺祥</w:t>
      </w:r>
      <w:r>
        <w:rPr>
          <w:rFonts w:hint="eastAsia" w:ascii="仿宋" w:hAnsi="仿宋" w:eastAsia="仿宋"/>
          <w:sz w:val="28"/>
          <w:szCs w:val="28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根据《湖南省高级人民法院减刑、假释案件实质化审理实施意见（试行）》第XX</w:t>
      </w:r>
      <w:r>
        <w:rPr>
          <w:rFonts w:hint="eastAsia" w:ascii="仿宋" w:hAnsi="仿宋" w:eastAsia="仿宋"/>
          <w:sz w:val="28"/>
          <w:szCs w:val="28"/>
        </w:rPr>
        <w:t>之规定（减刑间隔时间的规定），该犯</w:t>
      </w:r>
      <w:r>
        <w:rPr>
          <w:rFonts w:hint="eastAsia" w:ascii="仿宋" w:hAnsi="仿宋" w:eastAsia="仿宋"/>
          <w:sz w:val="28"/>
          <w:szCs w:val="28"/>
          <w:lang w:eastAsia="zh-CN"/>
        </w:rPr>
        <w:t>入监</w:t>
      </w:r>
      <w:r>
        <w:rPr>
          <w:rFonts w:hint="eastAsia" w:ascii="仿宋" w:hAnsi="仿宋" w:eastAsia="仿宋"/>
          <w:sz w:val="28"/>
          <w:szCs w:val="28"/>
        </w:rPr>
        <w:t>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。根据《最高人民法院关于办理减刑、假释案件具体应用法律的规定》第XX</w:t>
      </w:r>
      <w:r>
        <w:rPr>
          <w:rFonts w:hint="eastAsia" w:ascii="仿宋" w:hAnsi="仿宋" w:eastAsia="仿宋"/>
          <w:sz w:val="28"/>
          <w:szCs w:val="28"/>
        </w:rPr>
        <w:t>条之规定（减刑幅度的规定），或</w:t>
      </w:r>
      <w:r>
        <w:rPr>
          <w:rFonts w:hint="eastAsia" w:ascii="仿宋" w:hAnsi="仿宋" w:eastAsia="仿宋"/>
          <w:sz w:val="28"/>
          <w:szCs w:val="28"/>
        </w:rPr>
        <w:t>根据《湖南省高级人民法院减刑、假释案件实质化审理实施意见（试行）》第XX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之规定（减刑幅度的规定），对该犯可减去有期徒刑X个月，</w:t>
      </w:r>
      <w:r>
        <w:rPr>
          <w:rFonts w:hint="eastAsia" w:ascii="仿宋" w:hAnsi="仿宋" w:eastAsia="仿宋"/>
          <w:sz w:val="28"/>
          <w:szCs w:val="28"/>
        </w:rPr>
        <w:t>剥夺政治权利X</w:t>
      </w:r>
      <w:r>
        <w:rPr>
          <w:rFonts w:hint="eastAsia" w:ascii="仿宋" w:hAnsi="仿宋" w:eastAsia="仿宋"/>
          <w:sz w:val="28"/>
          <w:szCs w:val="28"/>
        </w:rPr>
        <w:t>年不变。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对罪犯XX</w:t>
      </w:r>
      <w:r>
        <w:rPr>
          <w:rFonts w:hint="eastAsia" w:ascii="仿宋" w:hAnsi="仿宋" w:eastAsia="仿宋"/>
          <w:sz w:val="28"/>
          <w:szCs w:val="28"/>
        </w:rPr>
        <w:t>减去有期徒刑XX个月，</w:t>
      </w:r>
      <w:r>
        <w:rPr>
          <w:rFonts w:hint="eastAsia" w:ascii="仿宋" w:hAnsi="仿宋" w:eastAsia="仿宋"/>
          <w:sz w:val="28"/>
          <w:szCs w:val="28"/>
        </w:rPr>
        <w:t>剥夺政治权利X</w:t>
      </w:r>
      <w:r>
        <w:rPr>
          <w:rFonts w:hint="eastAsia" w:ascii="仿宋" w:hAnsi="仿宋" w:eastAsia="仿宋"/>
          <w:sz w:val="28"/>
          <w:szCs w:val="28"/>
        </w:rPr>
        <w:t>年不变（减刑后，刑期执行至XX</w:t>
      </w:r>
      <w:r>
        <w:rPr>
          <w:rFonts w:hint="eastAsia" w:ascii="仿宋" w:hAnsi="仿宋" w:eastAsia="仿宋"/>
          <w:sz w:val="28"/>
          <w:szCs w:val="28"/>
        </w:rPr>
        <w:t>年XX</w:t>
      </w:r>
      <w:r>
        <w:rPr>
          <w:rFonts w:hint="eastAsia" w:ascii="仿宋" w:hAnsi="仿宋" w:eastAsia="仿宋"/>
          <w:sz w:val="28"/>
          <w:szCs w:val="28"/>
        </w:rPr>
        <w:t>月XX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287D6CF5"/>
    <w:rsid w:val="67B152D9"/>
    <w:rsid w:val="789A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1009</Words>
  <Characters>1113</Characters>
  <Lines>8</Lines>
  <Paragraphs>2</Paragraphs>
  <TotalTime>2</TotalTime>
  <ScaleCrop>false</ScaleCrop>
  <LinksUpToDate>false</LinksUpToDate>
  <CharactersWithSpaces>1127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2024-01-31T01:42:14Z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C51EA8E3B27D44C1B768AA7408B3043D</vt:lpwstr>
  </property>
</Properties>
</file>