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赵盼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赵盼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男，1992年6月19日出生，汉族，小学文化，湖南省湘乡市人。现在湖南省湘南监狱服刑。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二、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原判情况、交付执</w:t>
      </w:r>
      <w:r>
        <w:rPr>
          <w:rFonts w:hint="eastAsia" w:ascii="仿宋" w:hAnsi="仿宋" w:eastAsia="仿宋"/>
          <w:b/>
          <w:sz w:val="28"/>
          <w:szCs w:val="28"/>
        </w:rPr>
        <w:t>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湖南省湘潭市雨湖区人民法院</w:t>
      </w:r>
      <w:r>
        <w:rPr>
          <w:rFonts w:hint="eastAsia" w:ascii="仿宋_GB2312" w:hAnsi="仿宋" w:eastAsia="仿宋"/>
          <w:sz w:val="28"/>
          <w:szCs w:val="32"/>
        </w:rPr>
        <w:t>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</w:rPr>
        <w:t>日作出（2019）湘0302刑初6号刑事判决，认定被告人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赵盼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贩卖毒品</w:t>
      </w:r>
      <w:r>
        <w:rPr>
          <w:rFonts w:hint="eastAsia" w:ascii="仿宋_GB2312" w:hAnsi="仿宋" w:eastAsia="仿宋"/>
          <w:sz w:val="28"/>
          <w:szCs w:val="32"/>
        </w:rPr>
        <w:t>罪，判处有期徒刑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 xml:space="preserve"> 七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六个月，并处罚金人民币二万元</w:t>
      </w:r>
      <w:r>
        <w:rPr>
          <w:rFonts w:hint="eastAsia" w:ascii="仿宋_GB2312" w:hAnsi="仿宋" w:eastAsia="仿宋"/>
          <w:sz w:val="28"/>
          <w:szCs w:val="32"/>
        </w:rPr>
        <w:t>。被告人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赵盼</w:t>
      </w:r>
      <w:r>
        <w:rPr>
          <w:rFonts w:hint="eastAsia" w:ascii="仿宋_GB2312" w:hAnsi="仿宋" w:eastAsia="仿宋"/>
          <w:sz w:val="28"/>
          <w:szCs w:val="32"/>
        </w:rPr>
        <w:t>不服，提出上诉。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湖南省湘潭市中级</w:t>
      </w:r>
      <w:r>
        <w:rPr>
          <w:rFonts w:hint="eastAsia" w:ascii="仿宋_GB2312" w:hAnsi="仿宋" w:eastAsia="仿宋"/>
          <w:sz w:val="28"/>
          <w:szCs w:val="32"/>
        </w:rPr>
        <w:t xml:space="preserve">人民法院于 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日作出（2019）湘03刑终145号刑事裁定，驳回上诉，维持原判。刑期自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2018年8月30日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2026年2月28日</w:t>
      </w:r>
      <w:r>
        <w:rPr>
          <w:rFonts w:hint="eastAsia" w:ascii="仿宋_GB2312" w:hAnsi="仿宋" w:eastAsia="仿宋"/>
          <w:sz w:val="28"/>
          <w:szCs w:val="32"/>
        </w:rPr>
        <w:t>止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。于2019年6月19日交付执行。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赵盼</w:t>
      </w:r>
      <w:r>
        <w:rPr>
          <w:rFonts w:hint="eastAsia" w:ascii="仿宋" w:hAnsi="仿宋" w:eastAsia="仿宋"/>
          <w:sz w:val="28"/>
          <w:szCs w:val="28"/>
        </w:rPr>
        <w:t>在服刑期间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于2020年7月19日，殴打他犯，禁闭7天清零，扣教育改造900分；2021年5月4日，带茶叶过3号门，扣劳动改造50分，经警官谈话教育后有所转变，</w:t>
      </w:r>
      <w:r>
        <w:rPr>
          <w:rFonts w:hint="eastAsia" w:ascii="仿宋" w:hAnsi="仿宋" w:eastAsia="仿宋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罚金人民币20000元，已缴纳4000元，累计缴纳4000元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赵盼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赵盼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112BB6"/>
    <w:rsid w:val="03881164"/>
    <w:rsid w:val="06104055"/>
    <w:rsid w:val="0CCB3339"/>
    <w:rsid w:val="13140B24"/>
    <w:rsid w:val="1A133283"/>
    <w:rsid w:val="1BA5152E"/>
    <w:rsid w:val="1D7B05F9"/>
    <w:rsid w:val="292E535A"/>
    <w:rsid w:val="325056E6"/>
    <w:rsid w:val="32827490"/>
    <w:rsid w:val="39803576"/>
    <w:rsid w:val="44681D23"/>
    <w:rsid w:val="531365BF"/>
    <w:rsid w:val="546B358F"/>
    <w:rsid w:val="64194331"/>
    <w:rsid w:val="66DB54FC"/>
    <w:rsid w:val="6F016D7B"/>
    <w:rsid w:val="70231475"/>
    <w:rsid w:val="710B01F6"/>
    <w:rsid w:val="71714925"/>
    <w:rsid w:val="72473CD9"/>
    <w:rsid w:val="738C3C7E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8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2024-01-30T08:47:58Z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