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陈有明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减刑</w:t>
      </w:r>
      <w:r>
        <w:rPr>
          <w:rFonts w:hint="eastAsia" w:ascii="仿宋_GB2312" w:hAnsi="仿宋" w:eastAsia="仿宋_GB2312"/>
          <w:sz w:val="44"/>
          <w:szCs w:val="44"/>
        </w:rPr>
        <w:t>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陈有明</w:t>
      </w:r>
      <w:r>
        <w:rPr>
          <w:rFonts w:hint="eastAsia" w:ascii="仿宋_GB2312" w:hAnsi="仿宋" w:eastAsia="仿宋"/>
          <w:sz w:val="28"/>
          <w:szCs w:val="32"/>
        </w:rPr>
        <w:t>，男，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1974年9月8日出生</w:t>
      </w:r>
      <w:r>
        <w:rPr>
          <w:rFonts w:hint="eastAsia" w:ascii="仿宋_GB2312" w:hAnsi="仿宋" w:eastAsia="仿宋"/>
          <w:sz w:val="28"/>
          <w:szCs w:val="32"/>
        </w:rPr>
        <w:t>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汉</w:t>
      </w:r>
      <w:r>
        <w:rPr>
          <w:rFonts w:hint="eastAsia" w:ascii="仿宋_GB2312" w:hAnsi="仿宋" w:eastAsia="仿宋"/>
          <w:sz w:val="28"/>
          <w:szCs w:val="32"/>
        </w:rPr>
        <w:t>族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初中文化</w:t>
      </w:r>
      <w:r>
        <w:rPr>
          <w:rFonts w:hint="eastAsia" w:ascii="仿宋_GB2312" w:hAnsi="仿宋" w:eastAsia="仿宋"/>
          <w:sz w:val="28"/>
          <w:szCs w:val="32"/>
        </w:rPr>
        <w:t>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湖南省祁东县人。</w:t>
      </w:r>
      <w:r>
        <w:rPr>
          <w:rFonts w:hint="eastAsia" w:ascii="仿宋_GB2312" w:hAnsi="仿宋" w:eastAsia="仿宋"/>
          <w:sz w:val="28"/>
          <w:szCs w:val="32"/>
        </w:rPr>
        <w:t>现在湖南省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祁东县人民法院于2020年6月2日作出(2019)湘0426刑初297号刑事判决，认定被告人陈有明犯盗窃罪，判处有期徒刑十年，并处罚金人民币30000元。被告人陈有明不服，提出上诉。湖南省衡阳市中级人民法院于2020年10月20日作出(2020)湘04刑终485号刑事裁定，驳回上诉，维持原判。刑期自2019年1月5日起至2029年1月4日止，2020年11月26日交付执行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十一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八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xx</w:t>
      </w:r>
      <w:r>
        <w:rPr>
          <w:rFonts w:hint="eastAsia" w:ascii="仿宋_GB2312" w:hAnsi="仿宋" w:eastAsia="仿宋"/>
          <w:sz w:val="28"/>
          <w:szCs w:val="32"/>
        </w:rPr>
        <w:t>日提出</w:t>
      </w:r>
      <w:r>
        <w:rPr>
          <w:rFonts w:hint="eastAsia" w:ascii="仿宋_GB2312" w:hAnsi="仿宋" w:eastAsia="仿宋"/>
          <w:sz w:val="28"/>
          <w:szCs w:val="32"/>
          <w:lang w:eastAsia="zh-CN"/>
        </w:rPr>
        <w:t>减刑</w:t>
      </w:r>
      <w:r>
        <w:rPr>
          <w:rFonts w:hint="eastAsia" w:ascii="仿宋_GB2312" w:hAnsi="仿宋" w:eastAsia="仿宋"/>
          <w:sz w:val="28"/>
          <w:szCs w:val="32"/>
        </w:rPr>
        <w:t>建议书，建议对该犯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减刑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八</w:t>
      </w:r>
      <w:r>
        <w:rPr>
          <w:rFonts w:hint="eastAsia" w:ascii="仿宋_GB2312" w:hAnsi="仿宋" w:eastAsia="仿宋"/>
          <w:sz w:val="28"/>
          <w:szCs w:val="32"/>
        </w:rPr>
        <w:t>个月，并于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陈有明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个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并余236分</w:t>
      </w:r>
      <w:r>
        <w:rPr>
          <w:rFonts w:hint="eastAsia" w:ascii="仿宋" w:hAnsi="仿宋" w:eastAsia="仿宋"/>
          <w:sz w:val="28"/>
          <w:szCs w:val="28"/>
        </w:rPr>
        <w:t>。上述事实，有罪犯考核奖惩统计台账、罪犯奖惩审批表、罪犯减刑建议书等材料证实。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罚金30000元，本次履行4000元，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累计缴纳：4000元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。</w:t>
      </w:r>
      <w:bookmarkStart w:id="0" w:name="_GoBack"/>
      <w:bookmarkEnd w:id="0"/>
      <w:r>
        <w:rPr>
          <w:rFonts w:hint="eastAsia" w:ascii="仿宋_GB2312" w:hAnsi="仿宋" w:eastAsia="仿宋"/>
          <w:sz w:val="28"/>
          <w:szCs w:val="32"/>
          <w:lang w:val="en-US" w:eastAsia="zh-CN"/>
        </w:rPr>
        <w:t>）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陈有明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条件。根据《最高人民法院关于办理减刑、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应当执行二年以上</w:t>
      </w:r>
      <w:r>
        <w:rPr>
          <w:rFonts w:hint="eastAsia" w:ascii="仿宋_GB2312" w:hAnsi="仿宋" w:eastAsia="仿宋"/>
          <w:sz w:val="28"/>
          <w:szCs w:val="28"/>
        </w:rPr>
        <w:t>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入监执行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bidi="ar"/>
        </w:rPr>
        <w:t>202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val="en-US" w:eastAsia="zh-CN" w:bidi="ar"/>
        </w:rPr>
        <w:t>0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bidi="ar"/>
        </w:rPr>
        <w:t>年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val="en-US" w:eastAsia="zh-CN" w:bidi="ar"/>
        </w:rPr>
        <w:t>11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bidi="ar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val="en-US" w:eastAsia="zh-CN" w:bidi="ar"/>
        </w:rPr>
        <w:t>26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bidi="ar"/>
        </w:rPr>
        <w:t>日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</w:t>
      </w:r>
      <w:r>
        <w:rPr>
          <w:rFonts w:hint="eastAsia" w:ascii="仿宋" w:hAnsi="仿宋" w:eastAsia="仿宋"/>
          <w:sz w:val="28"/>
          <w:szCs w:val="28"/>
          <w:lang w:eastAsia="zh-CN"/>
        </w:rPr>
        <w:t>执行</w:t>
      </w:r>
      <w:r>
        <w:rPr>
          <w:rFonts w:hint="eastAsia" w:ascii="仿宋" w:hAnsi="仿宋" w:eastAsia="仿宋"/>
          <w:sz w:val="28"/>
          <w:szCs w:val="28"/>
        </w:rPr>
        <w:t>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/>
          <w:sz w:val="28"/>
          <w:szCs w:val="28"/>
        </w:rPr>
        <w:t>年。根据《最高人民法院关于办理减刑、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陈有明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0EE3C2F"/>
    <w:rsid w:val="01845F41"/>
    <w:rsid w:val="01F3523A"/>
    <w:rsid w:val="04105BC6"/>
    <w:rsid w:val="04925B2A"/>
    <w:rsid w:val="05AE294F"/>
    <w:rsid w:val="075537E2"/>
    <w:rsid w:val="07791A59"/>
    <w:rsid w:val="097343EF"/>
    <w:rsid w:val="0A551916"/>
    <w:rsid w:val="0C052761"/>
    <w:rsid w:val="0C295FA3"/>
    <w:rsid w:val="0CB91AB4"/>
    <w:rsid w:val="0E9B06DA"/>
    <w:rsid w:val="0F1A4B28"/>
    <w:rsid w:val="10954A9B"/>
    <w:rsid w:val="11617BF7"/>
    <w:rsid w:val="11AA0B60"/>
    <w:rsid w:val="142B23BD"/>
    <w:rsid w:val="15081D94"/>
    <w:rsid w:val="1558338A"/>
    <w:rsid w:val="15584C14"/>
    <w:rsid w:val="156062CE"/>
    <w:rsid w:val="17867A43"/>
    <w:rsid w:val="17B73868"/>
    <w:rsid w:val="1A44155D"/>
    <w:rsid w:val="1A556129"/>
    <w:rsid w:val="1AD21402"/>
    <w:rsid w:val="1D6C6151"/>
    <w:rsid w:val="1E587A99"/>
    <w:rsid w:val="1F600C87"/>
    <w:rsid w:val="1FCD2CD1"/>
    <w:rsid w:val="208C38E4"/>
    <w:rsid w:val="23987A0F"/>
    <w:rsid w:val="23B12FEB"/>
    <w:rsid w:val="25F65CFA"/>
    <w:rsid w:val="25F71EAD"/>
    <w:rsid w:val="282E61A4"/>
    <w:rsid w:val="2A5B7605"/>
    <w:rsid w:val="2B944DA2"/>
    <w:rsid w:val="2BF2481F"/>
    <w:rsid w:val="2D394FB8"/>
    <w:rsid w:val="2F9C7D24"/>
    <w:rsid w:val="303E28B2"/>
    <w:rsid w:val="33716B91"/>
    <w:rsid w:val="339A0A81"/>
    <w:rsid w:val="34B23CAC"/>
    <w:rsid w:val="35687097"/>
    <w:rsid w:val="372E20E1"/>
    <w:rsid w:val="37B704F2"/>
    <w:rsid w:val="38B23E20"/>
    <w:rsid w:val="3A5A2514"/>
    <w:rsid w:val="3C2D2FBD"/>
    <w:rsid w:val="3CD8097F"/>
    <w:rsid w:val="3E911F66"/>
    <w:rsid w:val="405725CD"/>
    <w:rsid w:val="4153260F"/>
    <w:rsid w:val="41D737EF"/>
    <w:rsid w:val="437D434D"/>
    <w:rsid w:val="44B00284"/>
    <w:rsid w:val="457C5CE0"/>
    <w:rsid w:val="48A011BA"/>
    <w:rsid w:val="49F56EEF"/>
    <w:rsid w:val="4ADD16AF"/>
    <w:rsid w:val="4B6A50A4"/>
    <w:rsid w:val="4D39095E"/>
    <w:rsid w:val="4E0D51E9"/>
    <w:rsid w:val="4E1E199F"/>
    <w:rsid w:val="511D2A86"/>
    <w:rsid w:val="51A36A96"/>
    <w:rsid w:val="53CB1294"/>
    <w:rsid w:val="53E110B2"/>
    <w:rsid w:val="54564337"/>
    <w:rsid w:val="55725B45"/>
    <w:rsid w:val="55FC469E"/>
    <w:rsid w:val="59EC01C0"/>
    <w:rsid w:val="5ABB2DBF"/>
    <w:rsid w:val="5ADA5DEE"/>
    <w:rsid w:val="5C505267"/>
    <w:rsid w:val="5C874952"/>
    <w:rsid w:val="5D3A56CE"/>
    <w:rsid w:val="5FCD2C6A"/>
    <w:rsid w:val="60046523"/>
    <w:rsid w:val="60764D19"/>
    <w:rsid w:val="629A7CB7"/>
    <w:rsid w:val="63252524"/>
    <w:rsid w:val="65D23E9A"/>
    <w:rsid w:val="67935760"/>
    <w:rsid w:val="68AF4891"/>
    <w:rsid w:val="68DB618B"/>
    <w:rsid w:val="6BB66F74"/>
    <w:rsid w:val="6EA6795D"/>
    <w:rsid w:val="70616C6C"/>
    <w:rsid w:val="71C512AB"/>
    <w:rsid w:val="74F7326A"/>
    <w:rsid w:val="75997B48"/>
    <w:rsid w:val="75F94B70"/>
    <w:rsid w:val="78261A08"/>
    <w:rsid w:val="798A0A6D"/>
    <w:rsid w:val="7AD10939"/>
    <w:rsid w:val="7BA66CF6"/>
    <w:rsid w:val="7C050134"/>
    <w:rsid w:val="7C405C64"/>
    <w:rsid w:val="7C6E52E0"/>
    <w:rsid w:val="7D0521C0"/>
    <w:rsid w:val="7D7E08EA"/>
    <w:rsid w:val="7E0265C4"/>
    <w:rsid w:val="7E254E70"/>
    <w:rsid w:val="7F1E3EB3"/>
    <w:rsid w:val="7F8B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0</TotalTime>
  <ScaleCrop>false</ScaleCrop>
  <LinksUpToDate>false</LinksUpToDate>
  <CharactersWithSpaces>1146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2024-02-03T08:29:46Z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