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恭城瑶族自治县人民法院招聘工作人员报名表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"/>
        <w:gridCol w:w="679"/>
        <w:gridCol w:w="59"/>
        <w:gridCol w:w="276"/>
        <w:gridCol w:w="749"/>
        <w:gridCol w:w="550"/>
        <w:gridCol w:w="715"/>
        <w:gridCol w:w="344"/>
        <w:gridCol w:w="656"/>
        <w:gridCol w:w="641"/>
        <w:gridCol w:w="295"/>
        <w:gridCol w:w="1015"/>
        <w:gridCol w:w="7"/>
        <w:gridCol w:w="1318"/>
        <w:gridCol w:w="1993"/>
        <w:gridCol w:w="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709" w:hRule="exact"/>
          <w:jc w:val="center"/>
        </w:trPr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29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  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(岁)</w:t>
            </w:r>
          </w:p>
        </w:tc>
        <w:tc>
          <w:tcPr>
            <w:tcW w:w="132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岁)</w:t>
            </w:r>
          </w:p>
        </w:tc>
        <w:tc>
          <w:tcPr>
            <w:tcW w:w="20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  <w:bookmarkStart w:id="13" w:name="_GoBack"/>
            <w:bookmarkEnd w:id="13"/>
          </w:p>
          <w:p>
            <w:pPr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692" w:hRule="exact"/>
          <w:jc w:val="center"/>
        </w:trPr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  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  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 生 地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680" w:hRule="exact"/>
          <w:jc w:val="center"/>
        </w:trPr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  间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健康状况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709" w:hRule="exact"/>
          <w:jc w:val="center"/>
        </w:trPr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身高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709" w:hRule="exact"/>
          <w:jc w:val="center"/>
        </w:trPr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术职务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有何专长</w:t>
            </w:r>
          </w:p>
        </w:tc>
        <w:tc>
          <w:tcPr>
            <w:tcW w:w="26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683" w:hRule="exact"/>
          <w:jc w:val="center"/>
        </w:trPr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8340" w:type="dxa"/>
            <w:gridSpan w:val="12"/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683" w:hRule="exact"/>
          <w:jc w:val="center"/>
        </w:trPr>
        <w:tc>
          <w:tcPr>
            <w:tcW w:w="101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 位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  育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系及专业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683" w:hRule="exact"/>
          <w:jc w:val="center"/>
        </w:trPr>
        <w:tc>
          <w:tcPr>
            <w:tcW w:w="101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  育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系及专业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cantSplit/>
          <w:trHeight w:val="5475" w:hRule="exact"/>
          <w:jc w:val="center"/>
        </w:trPr>
        <w:tc>
          <w:tcPr>
            <w:tcW w:w="738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简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616" w:type="dxa"/>
            <w:gridSpan w:val="13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340" w:lineRule="exact"/>
              <w:ind w:left="2669" w:leftChars="71" w:right="102" w:hanging="2520" w:hangingChars="900"/>
              <w:textAlignment w:val="auto"/>
              <w:rPr>
                <w:rFonts w:hint="eastAsia"/>
                <w:spacing w:val="0"/>
                <w:sz w:val="28"/>
                <w:szCs w:val="44"/>
              </w:rPr>
            </w:pPr>
            <w:bookmarkStart w:id="11" w:name="A1701_20"/>
            <w:bookmarkEnd w:id="11"/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20xx</w:t>
            </w:r>
            <w:r>
              <w:rPr>
                <w:spacing w:val="0"/>
                <w:sz w:val="28"/>
                <w:szCs w:val="44"/>
              </w:rPr>
              <w:t>.0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9</w:t>
            </w:r>
            <w:r>
              <w:rPr>
                <w:spacing w:val="0"/>
                <w:sz w:val="28"/>
                <w:szCs w:val="44"/>
              </w:rPr>
              <w:t>--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20xx</w:t>
            </w:r>
            <w:r>
              <w:rPr>
                <w:spacing w:val="0"/>
                <w:sz w:val="28"/>
                <w:szCs w:val="44"/>
              </w:rPr>
              <w:t xml:space="preserve">.07  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xx学校xx</w:t>
            </w:r>
            <w:r>
              <w:rPr>
                <w:spacing w:val="0"/>
                <w:sz w:val="28"/>
                <w:szCs w:val="44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340" w:lineRule="exact"/>
              <w:ind w:left="2669" w:leftChars="71" w:right="102" w:hanging="2520" w:hangingChars="900"/>
              <w:textAlignment w:val="auto"/>
              <w:rPr>
                <w:spacing w:val="0"/>
                <w:sz w:val="28"/>
                <w:szCs w:val="44"/>
              </w:rPr>
            </w:pP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20xx</w:t>
            </w:r>
            <w:r>
              <w:rPr>
                <w:spacing w:val="0"/>
                <w:sz w:val="28"/>
                <w:szCs w:val="44"/>
              </w:rPr>
              <w:t>.07--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20xx</w:t>
            </w:r>
            <w:r>
              <w:rPr>
                <w:spacing w:val="0"/>
                <w:sz w:val="28"/>
                <w:szCs w:val="44"/>
              </w:rPr>
              <w:t>.08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340" w:lineRule="exact"/>
              <w:ind w:left="2669" w:leftChars="71" w:right="102" w:hanging="2520" w:hangingChars="900"/>
              <w:textAlignment w:val="auto"/>
              <w:rPr>
                <w:rFonts w:hint="default" w:eastAsia="宋体"/>
                <w:spacing w:val="0"/>
                <w:sz w:val="28"/>
                <w:szCs w:val="44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20xx</w:t>
            </w:r>
            <w:r>
              <w:rPr>
                <w:spacing w:val="0"/>
                <w:sz w:val="28"/>
                <w:szCs w:val="44"/>
              </w:rPr>
              <w:t>.08--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20xx</w:t>
            </w:r>
            <w:r>
              <w:rPr>
                <w:spacing w:val="0"/>
                <w:sz w:val="28"/>
                <w:szCs w:val="44"/>
              </w:rPr>
              <w:t>.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10</w:t>
            </w:r>
            <w:r>
              <w:rPr>
                <w:spacing w:val="0"/>
                <w:sz w:val="28"/>
                <w:szCs w:val="44"/>
              </w:rPr>
              <w:t xml:space="preserve">  </w:t>
            </w:r>
            <w:r>
              <w:rPr>
                <w:rFonts w:hint="eastAsia"/>
                <w:spacing w:val="0"/>
                <w:sz w:val="28"/>
                <w:szCs w:val="44"/>
                <w:lang w:val="en-US" w:eastAsia="zh-CN"/>
              </w:rPr>
              <w:t>xx公司文员</w:t>
            </w:r>
          </w:p>
          <w:p>
            <w:pPr>
              <w:spacing w:before="20" w:line="180" w:lineRule="exact"/>
              <w:ind w:left="1769" w:leftChars="71" w:right="102" w:hanging="1620" w:hangingChars="900"/>
              <w:rPr>
                <w:spacing w:val="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5046" w:hRule="exact"/>
          <w:jc w:val="center"/>
        </w:trPr>
        <w:tc>
          <w:tcPr>
            <w:tcW w:w="736" w:type="dxa"/>
            <w:gridSpan w:val="2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况</w:t>
            </w:r>
          </w:p>
        </w:tc>
        <w:tc>
          <w:tcPr>
            <w:tcW w:w="8618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pacing w:val="0"/>
                <w:sz w:val="28"/>
                <w:szCs w:val="28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46" w:hRule="atLeast"/>
          <w:jc w:val="center"/>
        </w:trPr>
        <w:tc>
          <w:tcPr>
            <w:tcW w:w="736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</w:t>
            </w: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称  谓</w:t>
            </w: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9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 貌</w:t>
            </w: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cantSplit/>
          <w:trHeight w:val="697" w:hRule="exact"/>
          <w:jc w:val="center"/>
        </w:trPr>
        <w:tc>
          <w:tcPr>
            <w:tcW w:w="736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33" w:type="dxa"/>
            <w:gridSpan w:val="4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/>
    <w:sectPr>
      <w:pgSz w:w="11906" w:h="16838"/>
      <w:pgMar w:top="2098" w:right="130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14E4"/>
    <w:rsid w:val="62D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2024-03-04T03:16:00Z</dcterms:created>
  <dc:creator>admin-2</dc:creator>
  <cp:lastModifiedBy>沅子</cp:lastModifiedBy>
  <dcterms:modified xsi:type="dcterms:W3CDTF">2024-03-04T07:28:55Z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82EB73E27BD54DE48852C17801849575</vt:lpwstr>
  </property>
</Properties>
</file>