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71"/>
        <w:outlineLvl w:val="0"/>
        <w:rPr>
          <w:rFonts w:ascii="宋体" w:hAnsi="宋体" w:eastAsia="宋体" w:cs="宋体"/>
          <w:sz w:val="43"/>
          <w:szCs w:val="43"/>
        </w:rPr>
      </w:pPr>
      <w:bookmarkStart w:id="7" w:name="_GoBack"/>
      <w:bookmarkEnd w:id="7"/>
      <w:bookmarkStart w:id="0" w:name="_Toc3198"/>
      <w:bookmarkStart w:id="1" w:name="_Toc10688"/>
      <w:bookmarkStart w:id="2" w:name="_Toc10007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157" w:line="204" w:lineRule="auto"/>
        <w:ind w:left="2899"/>
        <w:outlineLvl w:val="0"/>
        <w:rPr>
          <w:rFonts w:ascii="宋体" w:hAnsi="宋体" w:eastAsia="宋体" w:cs="宋体"/>
          <w:sz w:val="34"/>
          <w:szCs w:val="34"/>
        </w:rPr>
      </w:pPr>
      <w:bookmarkStart w:id="3" w:name="_Toc22573"/>
      <w:bookmarkStart w:id="4" w:name="_Toc31853"/>
      <w:bookmarkStart w:id="5" w:name="_Toc20585"/>
      <w:bookmarkStart w:id="6" w:name="_Toc20047"/>
      <w:r>
        <w:rPr>
          <w:rFonts w:ascii="宋体" w:hAnsi="宋体" w:eastAsia="宋体" w:cs="宋体"/>
          <w:b/>
          <w:bCs/>
          <w:spacing w:val="2"/>
          <w:sz w:val="34"/>
          <w:szCs w:val="34"/>
        </w:rPr>
        <w:t>(物业服务合同纠纷)</w:t>
      </w:r>
      <w:bookmarkEnd w:id="3"/>
      <w:bookmarkEnd w:id="4"/>
      <w:bookmarkEnd w:id="5"/>
      <w:bookmarkEnd w:id="6"/>
    </w:p>
    <w:tbl>
      <w:tblPr>
        <w:tblStyle w:val="8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829"/>
        <w:gridCol w:w="977"/>
        <w:gridCol w:w="211"/>
        <w:gridCol w:w="1256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800" w:type="dxa"/>
            <w:gridSpan w:val="7"/>
            <w:vAlign w:val="top"/>
          </w:tcPr>
          <w:p>
            <w:pPr>
              <w:pStyle w:val="7"/>
              <w:spacing w:before="24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66" w:line="214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" w:line="225" w:lineRule="auto"/>
              <w:ind w:left="565" w:right="100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6" w:line="228" w:lineRule="auto"/>
              <w:ind w:left="114" w:right="675" w:firstLine="39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45" w:line="214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line="219" w:lineRule="auto"/>
              <w:ind w:left="47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4" w:line="236" w:lineRule="auto"/>
              <w:ind w:left="95" w:right="65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4" w:type="dxa"/>
            <w:vAlign w:val="top"/>
          </w:tcPr>
          <w:p>
            <w:pPr>
              <w:pStyle w:val="7"/>
              <w:spacing w:before="23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pStyle w:val="7"/>
              <w:spacing w:before="281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0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00" w:type="dxa"/>
            <w:gridSpan w:val="7"/>
            <w:vAlign w:val="top"/>
          </w:tcPr>
          <w:p>
            <w:pPr>
              <w:pStyle w:val="7"/>
              <w:spacing w:before="251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1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7"/>
              <w:spacing w:before="65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8" w:line="219" w:lineRule="auto"/>
              <w:ind w:left="113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7"/>
              <w:spacing w:before="116" w:line="221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71" w:line="233" w:lineRule="auto"/>
              <w:ind w:left="113"/>
            </w:pPr>
            <w:r>
              <w:rPr>
                <w:spacing w:val="-6"/>
              </w:rPr>
              <w:t xml:space="preserve">法定代表人/主要负责人：       职务：      </w:t>
            </w:r>
            <w:r>
              <w:rPr>
                <w:spacing w:val="-6"/>
                <w:position w:val="-1"/>
              </w:rPr>
              <w:t>联系电话：</w:t>
            </w:r>
          </w:p>
          <w:p>
            <w:pPr>
              <w:pStyle w:val="7"/>
              <w:spacing w:before="39" w:line="219" w:lineRule="auto"/>
              <w:ind w:left="11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7"/>
              <w:spacing w:before="115" w:line="260" w:lineRule="auto"/>
              <w:ind w:left="642" w:right="447" w:hanging="52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社会服务机构□</w:t>
            </w:r>
          </w:p>
          <w:p>
            <w:pPr>
              <w:pStyle w:val="7"/>
              <w:spacing w:before="76" w:line="265" w:lineRule="auto"/>
              <w:ind w:left="643" w:right="46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103" w:line="265" w:lineRule="auto"/>
              <w:ind w:left="663" w:right="297" w:hanging="20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1"/>
              </w:rPr>
              <w:t>国有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(控股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参股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6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1806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75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84" w:line="278" w:lineRule="auto"/>
              <w:ind w:left="113" w:right="206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  <w:r>
              <w:rPr>
                <w:spacing w:val="2"/>
              </w:rPr>
              <w:t xml:space="preserve">  </w:t>
            </w:r>
            <w:r>
              <w:rPr>
                <w:spacing w:val="-19"/>
              </w:rPr>
              <w:t>出生日期：</w:t>
            </w:r>
            <w:r>
              <w:rPr>
                <w:spacing w:val="18"/>
              </w:rPr>
              <w:t xml:space="preserve">    </w:t>
            </w:r>
            <w:r>
              <w:rPr>
                <w:spacing w:val="-19"/>
              </w:rPr>
              <w:t>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7"/>
              <w:spacing w:before="92" w:line="220" w:lineRule="auto"/>
              <w:ind w:left="11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207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252"/>
            </w:pPr>
            <w:r>
              <w:rPr>
                <w:spacing w:val="-2"/>
              </w:rPr>
              <w:t>职务：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5"/>
            <w:tcBorders>
              <w:top w:val="nil"/>
            </w:tcBorders>
            <w:vAlign w:val="top"/>
          </w:tcPr>
          <w:p>
            <w:pPr>
              <w:pStyle w:val="7"/>
              <w:spacing w:before="73" w:line="301" w:lineRule="exact"/>
              <w:ind w:left="11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7"/>
              <w:spacing w:line="220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7"/>
              <w:spacing w:before="68" w:line="399" w:lineRule="exact"/>
              <w:ind w:left="113"/>
            </w:pPr>
            <w:r>
              <w:rPr>
                <w:spacing w:val="13"/>
                <w:position w:val="16"/>
              </w:rPr>
              <w:t>有□</w:t>
            </w:r>
          </w:p>
          <w:p>
            <w:pPr>
              <w:pStyle w:val="7"/>
              <w:spacing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53" w:line="222" w:lineRule="auto"/>
              <w:ind w:left="113"/>
            </w:pPr>
            <w:r>
              <w:rPr>
                <w:spacing w:val="-9"/>
              </w:rPr>
              <w:t>工作单位： 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7"/>
              <w:spacing w:before="61" w:line="311" w:lineRule="exact"/>
              <w:ind w:left="11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</w:t>
            </w:r>
            <w:r>
              <w:rPr>
                <w:rFonts w:hint="eastAsia"/>
                <w:spacing w:val="-9"/>
                <w:position w:val="9"/>
                <w:lang w:eastAsia="zh-CN"/>
              </w:rPr>
              <w:t>□</w:t>
            </w:r>
            <w:r>
              <w:rPr>
                <w:spacing w:val="-9"/>
                <w:position w:val="9"/>
              </w:rPr>
              <w:t xml:space="preserve"> 特别授权□</w:t>
            </w:r>
          </w:p>
          <w:p>
            <w:pPr>
              <w:pStyle w:val="7"/>
              <w:spacing w:before="1" w:line="209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50"/>
          <w:pgMar w:top="1315" w:right="1514" w:bottom="1182" w:left="1334" w:header="0" w:footer="924" w:gutter="0"/>
          <w:pgNumType w:fmt="decimal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0" w:line="397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送达地址(所填信息除书面特别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声明更改外，适用于案件一审、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二审、再审所有后续程序)及收</w:t>
            </w:r>
          </w:p>
          <w:p>
            <w:pPr>
              <w:pStyle w:val="7"/>
              <w:spacing w:line="217" w:lineRule="auto"/>
              <w:ind w:left="13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件人、联系电话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1" w:line="22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地址：</w:t>
            </w:r>
          </w:p>
          <w:p>
            <w:pPr>
              <w:pStyle w:val="7"/>
              <w:spacing w:before="148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收件人：</w:t>
            </w:r>
          </w:p>
          <w:p>
            <w:pPr>
              <w:pStyle w:val="7"/>
              <w:spacing w:before="16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4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97" w:line="391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是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 xml:space="preserve">  方式：短信</w:t>
            </w:r>
            <w:r>
              <w:rPr>
                <w:spacing w:val="-3"/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-3"/>
                <w:sz w:val="18"/>
                <w:szCs w:val="18"/>
              </w:rPr>
              <w:t>微信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     </w:t>
            </w:r>
            <w:r>
              <w:rPr>
                <w:spacing w:val="-3"/>
                <w:sz w:val="18"/>
                <w:szCs w:val="18"/>
              </w:rPr>
              <w:t>邮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箱</w:t>
            </w:r>
            <w:r>
              <w:rPr>
                <w:spacing w:val="-3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4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4"/>
                <w:sz w:val="18"/>
                <w:szCs w:val="18"/>
              </w:rPr>
              <w:t>其</w:t>
            </w:r>
            <w:r>
              <w:rPr>
                <w:spacing w:val="-4"/>
                <w:sz w:val="18"/>
                <w:szCs w:val="18"/>
                <w:u w:val="single" w:color="auto"/>
              </w:rPr>
              <w:t>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</w:t>
            </w:r>
          </w:p>
          <w:p>
            <w:pPr>
              <w:pStyle w:val="7"/>
              <w:spacing w:line="215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0"/>
                <w:sz w:val="18"/>
                <w:szCs w:val="18"/>
              </w:rPr>
              <w:t>否</w:t>
            </w:r>
            <w:r>
              <w:rPr>
                <w:rFonts w:hint="eastAsia"/>
                <w:spacing w:val="10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8860" w:type="dxa"/>
            <w:gridSpan w:val="2"/>
            <w:vAlign w:val="top"/>
          </w:tcPr>
          <w:p>
            <w:pPr>
              <w:pStyle w:val="7"/>
              <w:spacing w:before="207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26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0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41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41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03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52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13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6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51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2" w:line="480" w:lineRule="exact"/>
              <w:ind w:left="10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7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60" w:type="dxa"/>
            <w:gridSpan w:val="2"/>
            <w:vAlign w:val="top"/>
          </w:tcPr>
          <w:p>
            <w:pPr>
              <w:pStyle w:val="7"/>
              <w:spacing w:before="194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283" w:line="219" w:lineRule="auto"/>
              <w:ind w:left="19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54" w:line="395" w:lineRule="auto"/>
              <w:ind w:left="135" w:right="46" w:hanging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1.对物业服务合同或前期物业服</w:t>
            </w:r>
            <w:r>
              <w:rPr>
                <w:spacing w:val="6"/>
                <w:sz w:val="18"/>
                <w:szCs w:val="18"/>
              </w:rPr>
              <w:t xml:space="preserve"> 务合同签订情况(名称、编号、</w:t>
            </w:r>
          </w:p>
          <w:p>
            <w:pPr>
              <w:pStyle w:val="7"/>
              <w:spacing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45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9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6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7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3.对物业项目情况有无异议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7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0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2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4.对物业费标准有无异议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7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44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5.对物业服务期限有无异议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57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07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4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6.对物业费支付方式有无异议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48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32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40" w:h="16870"/>
          <w:pgMar w:top="1334" w:right="1135" w:bottom="400" w:left="1634" w:header="0" w:footer="0" w:gutter="0"/>
          <w:pgNumType w:fmt="decimal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52"/>
        <w:gridCol w:w="5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52"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47" w:line="380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7.对逾期支付物业费违约金标准</w:t>
            </w:r>
          </w:p>
          <w:p>
            <w:pPr>
              <w:pStyle w:val="7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57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6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8.对欠付物业费数额及计算方式</w:t>
            </w:r>
          </w:p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58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290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9.对应付违约金数额及计算方式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40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2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63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1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92" w:line="266" w:lineRule="auto"/>
              <w:ind w:left="125" w:right="39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52" w:type="dxa"/>
            <w:tcBorders>
              <w:right w:val="nil"/>
            </w:tcBorders>
            <w:vAlign w:val="top"/>
          </w:tcPr>
          <w:p>
            <w:pPr>
              <w:pStyle w:val="7"/>
              <w:spacing w:before="163" w:line="380" w:lineRule="exact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position w:val="15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465" w:type="dxa"/>
            <w:tcBorders>
              <w:lef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94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6" w:lineRule="auto"/>
        <w:rPr>
          <w:rFonts w:ascii="Arial"/>
          <w:sz w:val="21"/>
        </w:rPr>
      </w:pPr>
    </w:p>
    <w:p>
      <w:pPr>
        <w:spacing w:before="113" w:line="219" w:lineRule="auto"/>
        <w:ind w:left="3569"/>
        <w:jc w:val="right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</w:p>
    <w:p>
      <w:pPr>
        <w:spacing w:before="113" w:line="219" w:lineRule="auto"/>
        <w:ind w:left="3569"/>
        <w:jc w:val="right"/>
        <w:rPr>
          <w:rFonts w:ascii="宋体" w:hAnsi="宋体" w:eastAsia="宋体" w:cs="宋体"/>
          <w:b/>
          <w:bCs/>
          <w:spacing w:val="15"/>
          <w:sz w:val="32"/>
          <w:szCs w:val="32"/>
        </w:rPr>
      </w:pPr>
      <w:r>
        <w:rPr>
          <w:rFonts w:ascii="宋体" w:hAnsi="宋体" w:eastAsia="宋体" w:cs="宋体"/>
          <w:b/>
          <w:bCs/>
          <w:spacing w:val="15"/>
          <w:sz w:val="32"/>
          <w:szCs w:val="32"/>
        </w:rPr>
        <w:t>日期：</w:t>
      </w:r>
    </w:p>
    <w:p>
      <w:pPr>
        <w:spacing w:line="249" w:lineRule="auto"/>
        <w:jc w:val="right"/>
        <w:rPr>
          <w:rFonts w:ascii="Arial"/>
          <w:sz w:val="21"/>
        </w:rPr>
      </w:pPr>
    </w:p>
    <w:p>
      <w:pPr>
        <w:spacing w:line="249" w:lineRule="auto"/>
        <w:jc w:val="right"/>
        <w:rPr>
          <w:rFonts w:ascii="Arial"/>
          <w:sz w:val="21"/>
        </w:rPr>
      </w:pPr>
    </w:p>
    <w:p>
      <w:pPr>
        <w:jc w:val="right"/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70D0DB4"/>
    <w:rsid w:val="132D2C84"/>
    <w:rsid w:val="15E553FB"/>
    <w:rsid w:val="375A265B"/>
    <w:rsid w:val="376E690D"/>
    <w:rsid w:val="4BAD2A73"/>
    <w:rsid w:val="6CF2604B"/>
    <w:rsid w:val="75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Administrator</cp:lastModifiedBy>
  <dcterms:modified xsi:type="dcterms:W3CDTF">2024-03-13T09:14:08Z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E719218A1B224585AB2121FFB1C39B44_13</vt:lpwstr>
  </property>
</Properties>
</file>