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</w:rPr>
        <w:t>2</w:t>
      </w:r>
    </w:p>
    <w:p>
      <w:pPr>
        <w:spacing w:line="600" w:lineRule="exact"/>
        <w:jc w:val="left"/>
        <w:rPr>
          <w:rFonts w:ascii="Times New Roman" w:hAnsi="Times New Roman" w:eastAsia="黑体"/>
          <w:bCs/>
          <w:sz w:val="32"/>
          <w:szCs w:val="32"/>
        </w:rPr>
      </w:pPr>
    </w:p>
    <w:p>
      <w:pPr>
        <w:spacing w:afterLines="100"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人民陪审员候选人个人申请表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055"/>
        <w:gridCol w:w="1074"/>
        <w:gridCol w:w="1333"/>
        <w:gridCol w:w="1295"/>
        <w:gridCol w:w="1363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申请人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 名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  别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   岁）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4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  族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  治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面  貌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  业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婚  姻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状  况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 历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健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</w:rPr>
              <w:t>康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状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</w:rPr>
              <w:t>况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户  籍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所在地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经  常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居住地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  份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证  号</w:t>
            </w:r>
          </w:p>
        </w:tc>
        <w:tc>
          <w:tcPr>
            <w:tcW w:w="7866" w:type="dxa"/>
            <w:gridSpan w:val="6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现工作单位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及职务</w:t>
            </w:r>
          </w:p>
        </w:tc>
        <w:tc>
          <w:tcPr>
            <w:tcW w:w="681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通讯地址、邮编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及其他联系方式（手机号码）</w:t>
            </w:r>
          </w:p>
        </w:tc>
        <w:tc>
          <w:tcPr>
            <w:tcW w:w="681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5" w:hRule="atLeast"/>
          <w:jc w:val="center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历</w:t>
            </w:r>
          </w:p>
        </w:tc>
        <w:tc>
          <w:tcPr>
            <w:tcW w:w="786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tbl>
      <w:tblPr>
        <w:tblStyle w:val="5"/>
        <w:tblpPr w:leftFromText="180" w:rightFromText="180" w:vertAnchor="text" w:horzAnchor="page" w:tblpX="1657" w:tblpY="1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095"/>
        <w:gridCol w:w="1095"/>
        <w:gridCol w:w="1309"/>
        <w:gridCol w:w="1202"/>
        <w:gridCol w:w="3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历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1119" w:type="dxa"/>
            <w:vAlign w:val="center"/>
          </w:tcPr>
          <w:p>
            <w:pPr>
              <w:spacing w:afterLines="5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 情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惩 况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30"/>
                <w:sz w:val="24"/>
              </w:rPr>
            </w:pPr>
            <w:r>
              <w:rPr>
                <w:rFonts w:ascii="Times New Roman" w:hAnsi="Times New Roman" w:eastAsia="仿宋_GB2312"/>
                <w:spacing w:val="30"/>
                <w:sz w:val="24"/>
              </w:rPr>
              <w:t>及社会关系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pacing w:val="30"/>
                <w:sz w:val="24"/>
              </w:rPr>
            </w:pPr>
            <w:r>
              <w:rPr>
                <w:rFonts w:ascii="Times New Roman" w:hAnsi="Times New Roman" w:eastAsia="仿宋_GB2312"/>
                <w:spacing w:val="30"/>
                <w:sz w:val="24"/>
              </w:rPr>
              <w:t>主要家庭成员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称  谓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 名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备注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A13A2"/>
    <w:rsid w:val="5EDA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endnote text"/>
    <w:basedOn w:val="1"/>
    <w:qFormat/>
    <w:uiPriority w:val="99"/>
  </w:style>
  <w:style w:type="paragraph" w:styleId="4">
    <w:name w:val="Body Text First Indent 2"/>
    <w:basedOn w:val="2"/>
    <w:qFormat/>
    <w:uiPriority w:val="99"/>
    <w:pPr>
      <w:widowControl/>
      <w:spacing w:after="0"/>
      <w:ind w:left="0" w:leftChars="0" w:firstLine="420" w:firstLineChars="200"/>
      <w:jc w:val="left"/>
    </w:pPr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中铁11局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2024-02-26T07:37:00Z</dcterms:created>
  <dc:creator>Administrator</dc:creator>
  <cp:lastModifiedBy>Administrator</cp:lastModifiedBy>
  <dcterms:modified xsi:type="dcterms:W3CDTF">2024-02-26T07:38:06Z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420EFA18758F4002B2857BDAFE2F4DF5</vt:lpwstr>
  </property>
</Properties>
</file>