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提请罪犯李忠鸿减刑建议书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(2024)赣南昌狱减字第196号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罪犯李忠鸿，男，1992年1月24日出生，汉族，云南省丘北县人，小学文化，农工，群众。现在江西省南昌监狱服刑。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2017年09月14日作出(2017)赣01刑初28号刑事附带民事判决,认定李忠鸿犯故意杀人罪，判处死刑，缓期二年执行，剥夺政治权利终身，并处连带赔偿人民币31735元。在法定期限内无上诉、抗诉。江西省高级人民法院于2017年12月29日作出(2017)赣刑核11836540号刑事裁定,核准原判。判决发生法律效力后于2018年1月25日交付江西省南昌监狱执行。服刑期间，江西省高级人民法院于2020年3月16日作出(2020)赣刑更85号刑事裁定，将其刑罚减为无期徒刑，剥夺政治权利终身。减刑后，刑期自2019年12月29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忠鸿能认罪悔罪，积极参加劳动，改造态度端正，积极参加学习，服从管理教育，自觉遵守监规纪律，个体养成规范，认真履行岗位职责，积极配合民警管理，维护监管改造秩序，确有悔改表现。2020年1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监狱计分考核表扬8次：（2020/02、08；2021/02、07；2022/01、07、12；2023/11）。共违纪15次，累计扣122.0分，其中劳动扣分7次，累计扣43.0分；在监管改造、教育和文化改造方面违纪扣考核分6次，累计扣75.0分。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连带赔偿人民币31735元，历次未履行，本次未履行。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在2023年10批次到2024年02批次因一次性扣20分以上、考核周期内累计扣分超过50分、未履行财产性判项暂缓5个批次。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李忠鸿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