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18"/>
        <w:jc w:val="left"/>
        <w:rPr>
          <w:rFonts w:ascii="华文楷体" w:hAnsi="华文楷体" w:eastAsia="华文楷体"/>
          <w:sz w:val="32"/>
          <w:szCs w:val="32"/>
        </w:rPr>
      </w:pPr>
      <w:bookmarkStart w:id="0" w:name="_GoBack"/>
      <w:r>
        <w:rPr>
          <w:rFonts w:hint="eastAsia" w:ascii="华文楷体" w:hAnsi="华文楷体" w:eastAsia="华文楷体"/>
          <w:sz w:val="32"/>
          <w:szCs w:val="32"/>
        </w:rPr>
        <w:t>附件一：</w:t>
      </w:r>
    </w:p>
    <w:bookmarkEnd w:id="0"/>
    <w:p>
      <w:pPr>
        <w:widowControl/>
        <w:shd w:val="clear" w:color="auto" w:fill="FFFFFF"/>
        <w:wordWrap w:val="0"/>
        <w:spacing w:beforeLines="150" w:afterLines="150"/>
        <w:jc w:val="center"/>
        <w:rPr>
          <w:rFonts w:ascii="华文楷体" w:hAnsi="华文楷体" w:eastAsia="华文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b/>
          <w:bCs/>
          <w:color w:val="000000"/>
          <w:kern w:val="0"/>
          <w:sz w:val="32"/>
          <w:szCs w:val="32"/>
        </w:rPr>
        <w:t>网络司法拍卖辅助机构报名申请书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华文楷体" w:hAnsi="华文楷体" w:eastAsia="华文楷体" w:cs="宋体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衡阳市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中级人民法院：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ind w:firstLine="640"/>
        <w:jc w:val="left"/>
        <w:rPr>
          <w:rFonts w:ascii="华文楷体" w:hAnsi="华文楷体" w:eastAsia="华文楷体" w:cs="宋体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本公司自愿报名参加你院</w:t>
      </w:r>
      <w:r>
        <w:rPr>
          <w:rFonts w:hint="eastAsia" w:ascii="华文楷体" w:hAnsi="华文楷体" w:eastAsia="华文楷体" w:cs="宋体"/>
          <w:bCs/>
          <w:color w:val="000000"/>
          <w:kern w:val="0"/>
          <w:sz w:val="32"/>
          <w:szCs w:val="32"/>
        </w:rPr>
        <w:t>网络司法拍卖辅助机构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备选名单，从事法院网络司法拍卖辅助业务工作。本公司承诺在开展辅助业务工作过程中，遵守国家法律法规和法院有关管理规定，恪守公开、公平、公正的原则，尽职尽责完成法院委托事项。同时申明，本公司提供的所有申报材料全部属实，如有弄虚作假，愿意接受法院取消报名和入选资格的处理，并承担相应责任。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华文楷体" w:hAnsi="华文楷体" w:eastAsia="华文楷体" w:cs="宋体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华文楷体" w:hAnsi="华文楷体" w:eastAsia="华文楷体" w:cs="宋体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ind w:right="640" w:firstLine="4000" w:firstLineChars="1250"/>
        <w:rPr>
          <w:rFonts w:ascii="华文楷体" w:hAnsi="华文楷体" w:eastAsia="华文楷体" w:cs="宋体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申报单位（盖章）：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ind w:right="640" w:firstLine="4000" w:firstLineChars="1250"/>
        <w:rPr>
          <w:rFonts w:ascii="华文楷体" w:hAnsi="华文楷体" w:eastAsia="华文楷体" w:cs="宋体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法定代表人（签章）：</w:t>
      </w:r>
    </w:p>
    <w:p>
      <w:pPr>
        <w:ind w:right="318"/>
        <w:jc w:val="center"/>
        <w:rPr>
          <w:rFonts w:ascii="华文楷体" w:hAnsi="华文楷体" w:eastAsia="华文楷体" w:cs="宋体"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 xml:space="preserve">年 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 xml:space="preserve">月 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MzVjOGMxMDk1MDE1YjhmODhlYTBkOWZjN2EyYjYifQ=="/>
  </w:docVars>
  <w:rsids>
    <w:rsidRoot w:val="0CAE026D"/>
    <w:rsid w:val="0CA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2024-04-15T03:18:00Z</dcterms:created>
  <dc:creator>zZ</dc:creator>
  <cp:lastModifiedBy>zZ</cp:lastModifiedBy>
  <dcterms:modified xsi:type="dcterms:W3CDTF">2024-04-15T03:24:26Z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A21588787669401C828C5363AD7C2484_11</vt:lpwstr>
  </property>
</Properties>
</file>