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/>
          <w:b/>
          <w:bCs/>
          <w:spacing w:val="-11"/>
          <w:sz w:val="34"/>
          <w:szCs w:val="34"/>
          <w:lang w:eastAsia="zh-CN"/>
        </w:rPr>
      </w:pPr>
      <w:bookmarkStart w:id="0" w:name="_Toc21600"/>
      <w:bookmarkStart w:id="1" w:name="_Toc29103"/>
      <w:bookmarkStart w:id="2" w:name="_Toc26968"/>
      <w:r>
        <w:rPr>
          <w:b/>
          <w:bCs/>
          <w:spacing w:val="-11"/>
          <w:sz w:val="34"/>
          <w:szCs w:val="34"/>
        </w:rPr>
        <w:t>实例：</w:t>
      </w:r>
      <w:bookmarkStart w:id="3" w:name="_GoBack"/>
      <w:bookmarkEnd w:id="3"/>
    </w:p>
    <w:p>
      <w:pPr>
        <w:pStyle w:val="2"/>
        <w:bidi w:val="0"/>
        <w:rPr>
          <w:rFonts w:ascii="宋体" w:hAnsi="宋体" w:eastAsia="宋体" w:cs="宋体"/>
          <w:szCs w:val="43"/>
        </w:rPr>
      </w:pPr>
      <w:r>
        <w:t>民事答辩状</w:t>
      </w:r>
      <w:bookmarkEnd w:id="0"/>
      <w:bookmarkEnd w:id="1"/>
      <w:bookmarkEnd w:id="2"/>
    </w:p>
    <w:p>
      <w:pPr>
        <w:spacing w:before="1" w:line="208" w:lineRule="auto"/>
        <w:ind w:left="3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08"/>
        <w:gridCol w:w="1269"/>
        <w:gridCol w:w="749"/>
        <w:gridCol w:w="118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1" w:lineRule="auto"/>
              <w:ind w:left="534" w:right="104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34" w:right="655" w:firstLine="40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4" w:lineRule="auto"/>
              <w:ind w:left="1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1" w:lineRule="auto"/>
              <w:ind w:left="124" w:right="65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  <w:vAlign w:val="top"/>
          </w:tcPr>
          <w:p>
            <w:pPr>
              <w:pStyle w:val="6"/>
              <w:spacing w:before="280" w:line="220" w:lineRule="auto"/>
              <w:ind w:left="230"/>
            </w:pPr>
            <w:r>
              <w:t>(2023)闽×××民初×××号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6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22"/>
            </w:pPr>
            <w:r>
              <w:rPr>
                <w:spacing w:val="6"/>
              </w:rPr>
              <w:t>姓名：董××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1"/>
              </w:rPr>
              <w:t>出生日期：1955年5月25日</w:t>
            </w:r>
          </w:p>
          <w:p>
            <w:pPr>
              <w:pStyle w:val="6"/>
              <w:spacing w:before="84" w:line="230" w:lineRule="auto"/>
              <w:ind w:left="122"/>
            </w:pPr>
            <w:r>
              <w:rPr>
                <w:spacing w:val="-2"/>
              </w:rPr>
              <w:t>工作单位：无</w:t>
            </w:r>
            <w:r>
              <w:rPr>
                <w:spacing w:val="12"/>
              </w:rPr>
              <w:t xml:space="preserve">      </w:t>
            </w:r>
            <w:r>
              <w:rPr>
                <w:spacing w:val="-2"/>
              </w:rPr>
              <w:t>职务：无</w:t>
            </w:r>
          </w:p>
          <w:p>
            <w:pPr>
              <w:pStyle w:val="6"/>
              <w:spacing w:before="93" w:line="202" w:lineRule="auto"/>
              <w:ind w:left="122"/>
            </w:pPr>
            <w:r>
              <w:rPr>
                <w:spacing w:val="-1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41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4" w:line="221" w:lineRule="auto"/>
              <w:ind w:left="221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1" w:line="219" w:lineRule="auto"/>
              <w:ind w:left="472"/>
            </w:pPr>
            <w:r>
              <w:t>姓名：杨××单位：福建省泉州市××律师事务所</w:t>
            </w:r>
            <w:r>
              <w:rPr>
                <w:spacing w:val="-1"/>
              </w:rPr>
              <w:t xml:space="preserve">  职务：律师</w:t>
            </w:r>
          </w:p>
          <w:p>
            <w:pPr>
              <w:pStyle w:val="6"/>
              <w:spacing w:before="168" w:line="221" w:lineRule="auto"/>
              <w:ind w:left="122"/>
            </w:pPr>
            <w:r>
              <w:rPr>
                <w:spacing w:val="2"/>
              </w:rPr>
              <w:t>联系电话：136××××××</w:t>
            </w:r>
          </w:p>
          <w:p>
            <w:pPr>
              <w:pStyle w:val="6"/>
              <w:spacing w:before="159" w:line="371" w:lineRule="exact"/>
              <w:ind w:left="122"/>
            </w:pPr>
            <w:r>
              <w:rPr>
                <w:spacing w:val="-9"/>
                <w:position w:val="13"/>
              </w:rPr>
              <w:t>代理权限：</w:t>
            </w:r>
            <w:r>
              <w:rPr>
                <w:spacing w:val="61"/>
                <w:position w:val="13"/>
              </w:rPr>
              <w:t xml:space="preserve"> </w:t>
            </w:r>
            <w:r>
              <w:rPr>
                <w:spacing w:val="-9"/>
                <w:position w:val="13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3"/>
              </w:rPr>
              <w:t>☑</w:t>
            </w:r>
            <w:r>
              <w:rPr>
                <w:spacing w:val="-9"/>
                <w:position w:val="13"/>
              </w:rPr>
              <w:t>特别授权□</w:t>
            </w:r>
          </w:p>
          <w:p>
            <w:pPr>
              <w:pStyle w:val="6"/>
              <w:spacing w:line="189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83" w:line="219" w:lineRule="auto"/>
              <w:ind w:left="122"/>
            </w:pPr>
            <w:r>
              <w:rPr>
                <w:spacing w:val="-1"/>
              </w:rPr>
              <w:t>地址：福建省惠安县螺阳镇村下村×组</w:t>
            </w:r>
          </w:p>
          <w:p>
            <w:pPr>
              <w:pStyle w:val="6"/>
              <w:spacing w:before="155" w:line="219" w:lineRule="auto"/>
              <w:ind w:left="122"/>
            </w:pPr>
            <w:r>
              <w:rPr>
                <w:spacing w:val="6"/>
              </w:rPr>
              <w:t>收件人：董×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"/>
              </w:rPr>
              <w:t xml:space="preserve">  微信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31"/>
                <w:w w:val="101"/>
                <w:u w:val="single" w:color="auto"/>
              </w:rPr>
              <w:t xml:space="preserve">   </w:t>
            </w:r>
            <w:r>
              <w:rPr>
                <w:spacing w:val="12"/>
              </w:rPr>
              <w:t xml:space="preserve">   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  <w:p>
            <w:pPr>
              <w:pStyle w:val="6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</w:p>
          <w:p>
            <w:pPr>
              <w:pStyle w:val="6"/>
              <w:spacing w:before="153" w:line="19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35" w:line="219" w:lineRule="auto"/>
              <w:ind w:left="340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194" w:line="193" w:lineRule="auto"/>
              <w:ind w:left="22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68" w:line="220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153" w:line="190" w:lineRule="auto"/>
              <w:ind w:left="122"/>
            </w:pPr>
            <w:r>
              <w:rPr>
                <w:spacing w:val="-1"/>
              </w:rPr>
              <w:t>有□事实和理由：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30"/>
          <w:pgMar w:top="1335" w:right="1464" w:bottom="1170" w:left="1325" w:header="0" w:footer="901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9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有□  事实和理由：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7" w:line="280" w:lineRule="auto"/>
              <w:ind w:left="105"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8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7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合同约定：《民间借贷合同》</w:t>
            </w:r>
          </w:p>
          <w:p>
            <w:pPr>
              <w:pStyle w:val="6"/>
              <w:spacing w:before="108" w:line="278" w:lineRule="auto"/>
              <w:ind w:left="93" w:firstLine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法律规定：《最高人民法院关于适用〈中华人民共和国民法典〉时间效力若干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规定》第一条第二款、《中华人民共和国合同法》第三十九条、第四十条、第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40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4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3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2" w:lineRule="auto"/>
              <w:ind w:left="1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3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有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7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20" w:h="16880"/>
          <w:pgMar w:top="1364" w:right="1125" w:bottom="1213" w:left="1614" w:header="0" w:footer="95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9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69" w:line="278" w:lineRule="auto"/>
              <w:ind w:left="113" w:right="13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8" w:line="37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4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90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1" w:line="400" w:lineRule="exact"/>
              <w:ind w:left="104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" w:line="191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3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0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5" w:line="266" w:lineRule="auto"/>
              <w:ind w:left="113" w:right="4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本人暂时经济困难，请求宽限还款。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spacing w:before="120" w:line="243" w:lineRule="auto"/>
        <w:ind w:right="452"/>
        <w:jc w:val="right"/>
        <w:rPr>
          <w:rFonts w:ascii="宋体" w:hAnsi="宋体" w:eastAsia="宋体" w:cs="宋体"/>
          <w:spacing w:val="6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17"/>
          <w:sz w:val="37"/>
          <w:szCs w:val="37"/>
        </w:rPr>
        <w:t>董××</w:t>
      </w:r>
      <w:r>
        <w:rPr>
          <w:rFonts w:ascii="宋体" w:hAnsi="宋体" w:eastAsia="宋体" w:cs="宋体"/>
          <w:spacing w:val="6"/>
          <w:sz w:val="37"/>
          <w:szCs w:val="37"/>
        </w:rPr>
        <w:t xml:space="preserve"> </w:t>
      </w:r>
    </w:p>
    <w:p>
      <w:pPr>
        <w:spacing w:before="120" w:line="243" w:lineRule="auto"/>
        <w:ind w:right="45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期：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2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0088145A"/>
    <w:rsid w:val="0088145A"/>
    <w:rsid w:val="1AE259E8"/>
    <w:rsid w:val="36461AEC"/>
    <w:rsid w:val="4BC7242D"/>
    <w:rsid w:val="4C791C68"/>
    <w:rsid w:val="4D62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2024-03-11T01:38:00Z</dcterms:created>
  <dc:creator>周小欣 (⊃Д｀。)</dc:creator>
  <cp:lastModifiedBy>咨询</cp:lastModifiedBy>
  <dcterms:modified xsi:type="dcterms:W3CDTF">2024-04-22T09:14:37Z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AB324E533F654C49AA524F3FE1851BFA_13</vt:lpwstr>
  </property>
</Properties>
</file>