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9950"/>
      <w:bookmarkStart w:id="1" w:name="_Toc6334"/>
      <w:bookmarkStart w:id="2" w:name="_Toc13647"/>
      <w:r>
        <w:t>民事起诉状</w:t>
      </w:r>
      <w:bookmarkEnd w:id="0"/>
      <w:bookmarkEnd w:id="1"/>
      <w:bookmarkEnd w:id="2"/>
    </w:p>
    <w:p>
      <w:pPr>
        <w:spacing w:before="1" w:line="197" w:lineRule="auto"/>
        <w:ind w:left="3380"/>
        <w:rPr>
          <w:rFonts w:ascii="宋体" w:hAnsi="宋体" w:eastAsia="宋体" w:cs="宋体"/>
          <w:sz w:val="35"/>
          <w:szCs w:val="35"/>
        </w:rPr>
      </w:pPr>
      <w:bookmarkStart w:id="3" w:name="_GoBack"/>
      <w:bookmarkEnd w:id="3"/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(离婚纠纷)</w:t>
      </w: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11"/>
        <w:gridCol w:w="1311"/>
        <w:gridCol w:w="4646"/>
        <w:gridCol w:w="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870" w:type="dxa"/>
            <w:gridSpan w:val="5"/>
            <w:vAlign w:val="top"/>
          </w:tcPr>
          <w:p>
            <w:pPr>
              <w:pStyle w:val="5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6" w:line="219" w:lineRule="auto"/>
              <w:ind w:left="52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1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33" w:line="232" w:lineRule="auto"/>
              <w:ind w:left="115" w:right="746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5"/>
              <w:spacing w:before="35" w:line="21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45" w:lineRule="auto"/>
              <w:ind w:left="115" w:right="580" w:firstLine="414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0" w:type="dxa"/>
            <w:gridSpan w:val="5"/>
            <w:vAlign w:val="top"/>
          </w:tcPr>
          <w:p>
            <w:pPr>
              <w:pStyle w:val="5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70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84" w:line="219" w:lineRule="auto"/>
              <w:ind w:left="73"/>
            </w:pPr>
            <w:r>
              <w:rPr>
                <w:spacing w:val="3"/>
              </w:rPr>
              <w:t>性别：男□女□</w:t>
            </w:r>
          </w:p>
          <w:p>
            <w:pPr>
              <w:pStyle w:val="5"/>
              <w:spacing w:before="9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5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91" w:line="222" w:lineRule="auto"/>
              <w:ind w:left="73"/>
            </w:pPr>
            <w:r>
              <w:rPr>
                <w:spacing w:val="-10"/>
              </w:rPr>
              <w:t>工作单位：             职务：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5"/>
              <w:spacing w:before="91" w:line="302" w:lineRule="exact"/>
              <w:ind w:left="7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5"/>
              <w:spacing w:line="220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83" w:line="319" w:lineRule="exact"/>
              <w:ind w:left="7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67" w:line="227" w:lineRule="auto"/>
              <w:ind w:left="73"/>
            </w:pPr>
            <w:r>
              <w:rPr>
                <w:spacing w:val="-10"/>
              </w:rPr>
              <w:t>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0"/>
                <w:position w:val="1"/>
              </w:rPr>
              <w:t>联系电话</w:t>
            </w:r>
          </w:p>
          <w:p>
            <w:pPr>
              <w:pStyle w:val="5"/>
              <w:spacing w:before="93" w:line="219" w:lineRule="auto"/>
              <w:ind w:left="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5"/>
              <w:spacing w:before="85" w:line="21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172" w:line="367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明更改外，适用于案件一审、二审、</w:t>
            </w:r>
            <w: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5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5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114" w:line="266" w:lineRule="auto"/>
              <w:ind w:left="702" w:right="394" w:hanging="629"/>
            </w:pPr>
            <w:r>
              <w:rPr>
                <w:spacing w:val="-1"/>
              </w:rPr>
              <w:t>是□方式：短信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-1"/>
              </w:rPr>
              <w:t>微信</w:t>
            </w:r>
            <w:r>
              <w:rPr>
                <w:spacing w:val="10"/>
                <w:u w:val="single" w:color="auto"/>
              </w:rPr>
              <w:t xml:space="preserve">       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邮</w:t>
            </w:r>
            <w:r>
              <w:rPr>
                <w:spacing w:val="-82"/>
              </w:rPr>
              <w:t xml:space="preserve"> </w:t>
            </w:r>
            <w:r>
              <w:rPr>
                <w:spacing w:val="-86"/>
                <w:u w:val="single" w:color="auto"/>
              </w:rPr>
              <w:t xml:space="preserve"> </w:t>
            </w:r>
            <w:r>
              <w:rPr>
                <w:spacing w:val="-1"/>
                <w:u w:val="single" w:color="auto"/>
              </w:rPr>
              <w:t>箱</w:t>
            </w:r>
            <w:r>
              <w:rPr>
                <w:spacing w:val="-87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5"/>
              <w:spacing w:before="153" w:line="198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85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4" w:line="21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5"/>
              <w:spacing w:before="8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72" w:line="231" w:lineRule="auto"/>
              <w:ind w:left="73"/>
            </w:pPr>
            <w:r>
              <w:rPr>
                <w:spacing w:val="-14"/>
              </w:rPr>
              <w:t>工作单位：</w:t>
            </w:r>
            <w:r>
              <w:rPr>
                <w:spacing w:val="9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5"/>
              <w:spacing w:before="81" w:line="311" w:lineRule="exact"/>
              <w:ind w:left="7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line="196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70" w:type="dxa"/>
            <w:gridSpan w:val="5"/>
            <w:vAlign w:val="top"/>
          </w:tcPr>
          <w:p>
            <w:pPr>
              <w:pStyle w:val="5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268" w:line="221" w:lineRule="auto"/>
              <w:ind w:left="73"/>
            </w:pPr>
            <w:r>
              <w:rPr>
                <w:spacing w:val="6"/>
              </w:rPr>
              <w:t>(具体主张)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2193" w:hRule="atLeast"/>
        </w:trPr>
        <w:tc>
          <w:tcPr>
            <w:tcW w:w="28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72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</w:t>
            </w:r>
            <w:r>
              <w:rPr>
                <w:rFonts w:hint="eastAsia"/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有财产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5"/>
              <w:spacing w:before="104" w:line="290" w:lineRule="exact"/>
              <w:ind w:left="223"/>
              <w:rPr>
                <w:sz w:val="18"/>
                <w:szCs w:val="18"/>
              </w:rPr>
            </w:pPr>
            <w:r>
              <w:rPr>
                <w:spacing w:val="1"/>
                <w:position w:val="8"/>
                <w:sz w:val="18"/>
                <w:szCs w:val="18"/>
              </w:rPr>
              <w:t>(1)房屋明细：归属：原告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</w:rPr>
              <w:t>();</w:t>
            </w:r>
          </w:p>
          <w:p>
            <w:pPr>
              <w:pStyle w:val="5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(2)汽车明细：归属：原告□/被告□/其他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5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5"/>
              <w:spacing w:before="11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5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589" w:hRule="atLeast"/>
        </w:trPr>
        <w:tc>
          <w:tcPr>
            <w:tcW w:w="28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89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无债务□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5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5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5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4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 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5"/>
              <w:spacing w:before="107" w:line="218" w:lineRule="auto"/>
              <w:ind w:left="34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559" w:hRule="atLeast"/>
        </w:trPr>
        <w:tc>
          <w:tcPr>
            <w:tcW w:w="28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81" w:line="299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8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有此问题□</w:t>
            </w:r>
          </w:p>
          <w:p>
            <w:pPr>
              <w:pStyle w:val="5"/>
              <w:spacing w:before="103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子女1: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归属：原告□/被告□</w:t>
            </w:r>
          </w:p>
          <w:p>
            <w:pPr>
              <w:pStyle w:val="5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子女2: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 /被告□</w:t>
            </w:r>
          </w:p>
          <w:p>
            <w:pPr>
              <w:pStyle w:val="5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569" w:hRule="atLeast"/>
        </w:trPr>
        <w:tc>
          <w:tcPr>
            <w:tcW w:w="2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91" w:line="31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有此问题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3" w:line="32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</w:t>
            </w:r>
          </w:p>
          <w:p>
            <w:pPr>
              <w:pStyle w:val="5"/>
              <w:spacing w:before="106" w:line="20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259" w:hRule="atLeast"/>
        </w:trPr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82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有此问题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13" w:line="311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探望权行使主体：原告□ /被告</w:t>
            </w:r>
            <w:r>
              <w:rPr>
                <w:rFonts w:hint="eastAsia"/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2198" w:hRule="atLeast"/>
        </w:trPr>
        <w:tc>
          <w:tcPr>
            <w:tcW w:w="284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74" w:lineRule="auto"/>
              <w:ind w:left="104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7.离婚损害赔偿/离婚经济补偿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94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4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离婚损害赔偿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  <w:p>
            <w:pPr>
              <w:pStyle w:val="5"/>
              <w:spacing w:before="106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离婚经济补偿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5"/>
              <w:spacing w:before="106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</w:t>
            </w:r>
            <w:r>
              <w:rPr>
                <w:rFonts w:hint="eastAsia"/>
                <w:spacing w:val="3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769" w:hRule="atLeast"/>
        </w:trPr>
        <w:tc>
          <w:tcPr>
            <w:tcW w:w="28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690" w:hRule="atLeast"/>
        </w:trPr>
        <w:tc>
          <w:tcPr>
            <w:tcW w:w="2841" w:type="dxa"/>
            <w:vAlign w:val="top"/>
          </w:tcPr>
          <w:p>
            <w:pPr>
              <w:pStyle w:val="5"/>
              <w:spacing w:before="2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169" w:hRule="atLeast"/>
        </w:trPr>
        <w:tc>
          <w:tcPr>
            <w:tcW w:w="8809" w:type="dxa"/>
            <w:gridSpan w:val="4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645" w:hRule="atLeast"/>
        </w:trPr>
        <w:tc>
          <w:tcPr>
            <w:tcW w:w="2841" w:type="dxa"/>
            <w:vAlign w:val="top"/>
          </w:tcPr>
          <w:p>
            <w:pPr>
              <w:pStyle w:val="5"/>
              <w:spacing w:before="8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87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5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184" w:lineRule="auto"/>
        <w:ind w:left="745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40" w:h="16840"/>
          <w:pgMar w:top="1334" w:right="1455" w:bottom="400" w:left="1365" w:header="0" w:footer="0" w:gutter="0"/>
          <w:pgNumType w:fmt="decimal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1971"/>
        <w:gridCol w:w="4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5"/>
              <w:spacing w:before="82" w:line="269" w:lineRule="auto"/>
              <w:ind w:left="113" w:right="206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  <w:vAlign w:val="top"/>
          </w:tcPr>
          <w:p>
            <w:pPr>
              <w:pStyle w:val="5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0" w:type="dxa"/>
            <w:gridSpan w:val="3"/>
            <w:vAlign w:val="top"/>
          </w:tcPr>
          <w:p>
            <w:pPr>
              <w:pStyle w:val="5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8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59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结婚时间：</w:t>
            </w:r>
          </w:p>
          <w:p>
            <w:pPr>
              <w:pStyle w:val="5"/>
              <w:spacing w:before="164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生育子女情况：</w:t>
            </w:r>
          </w:p>
          <w:p>
            <w:pPr>
              <w:pStyle w:val="5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双方生活情况：</w:t>
            </w:r>
          </w:p>
          <w:p>
            <w:pPr>
              <w:pStyle w:val="5"/>
              <w:spacing w:before="155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</w:t>
            </w:r>
          </w:p>
          <w:p>
            <w:pPr>
              <w:pStyle w:val="5"/>
              <w:spacing w:before="174" w:line="214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60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51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原告或者被告应支付抚养费及相应金额、支</w:t>
            </w:r>
            <w:r>
              <w:rPr>
                <w:sz w:val="18"/>
                <w:szCs w:val="18"/>
              </w:rPr>
              <w:t>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不直接抚养子女一方应否享有探望权以及具</w:t>
            </w:r>
            <w:r>
              <w:rPr>
                <w:sz w:val="18"/>
                <w:szCs w:val="18"/>
              </w:rPr>
              <w:t>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6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2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7" w:line="216" w:lineRule="auto"/>
        <w:ind w:right="1137"/>
        <w:jc w:val="right"/>
        <w:rPr>
          <w:rFonts w:ascii="宋体" w:hAnsi="宋体" w:eastAsia="宋体" w:cs="宋体"/>
          <w:spacing w:val="4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</w:p>
    <w:p>
      <w:pPr>
        <w:spacing w:before="117" w:line="216" w:lineRule="auto"/>
        <w:ind w:left="5449" w:right="1137" w:hanging="1239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58" w:lineRule="auto"/>
        <w:jc w:val="right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1C190153"/>
    <w:rsid w:val="01602FCC"/>
    <w:rsid w:val="1C190153"/>
    <w:rsid w:val="28B83CA1"/>
    <w:rsid w:val="6A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2024-03-11T01:40:00Z</dcterms:created>
  <dc:creator>周小欣 (⊃Д｀。)</dc:creator>
  <cp:lastModifiedBy>咨询</cp:lastModifiedBy>
  <dcterms:modified xsi:type="dcterms:W3CDTF">2024-04-19T08:49:27Z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DE493BD5985E4FE3A5F971EFB06A9404_13</vt:lpwstr>
  </property>
</Properties>
</file>