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" w:line="222" w:lineRule="auto"/>
        <w:ind w:left="229"/>
        <w:rPr>
          <w:sz w:val="31"/>
          <w:szCs w:val="31"/>
        </w:rPr>
      </w:pPr>
      <w:r>
        <w:rPr>
          <w:b/>
          <w:bCs/>
          <w:spacing w:val="-11"/>
          <w:sz w:val="31"/>
          <w:szCs w:val="31"/>
        </w:rPr>
        <w:t>实例：</w:t>
      </w:r>
    </w:p>
    <w:p>
      <w:pPr>
        <w:spacing w:before="92" w:line="219" w:lineRule="auto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35"/>
      <w:bookmarkEnd w:id="0"/>
      <w:bookmarkStart w:id="1" w:name="_Toc14169"/>
      <w:bookmarkStart w:id="2" w:name="_Toc22848"/>
      <w:bookmarkStart w:id="3" w:name="_Toc195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1"/>
      <w:bookmarkEnd w:id="2"/>
      <w:bookmarkEnd w:id="3"/>
    </w:p>
    <w:p>
      <w:pPr>
        <w:spacing w:before="128" w:line="203" w:lineRule="auto"/>
        <w:ind w:left="2730"/>
        <w:outlineLvl w:val="0"/>
        <w:rPr>
          <w:rFonts w:ascii="宋体" w:hAnsi="宋体" w:eastAsia="宋体" w:cs="宋体"/>
          <w:sz w:val="35"/>
          <w:szCs w:val="35"/>
        </w:rPr>
      </w:pPr>
      <w:bookmarkStart w:id="4" w:name="_Toc26046"/>
      <w:bookmarkStart w:id="5" w:name="_Toc16034"/>
      <w:bookmarkStart w:id="6" w:name="_Toc15790"/>
      <w:bookmarkStart w:id="7" w:name="_Toc1068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(融资租赁合同纠纷)</w:t>
      </w:r>
      <w:bookmarkEnd w:id="4"/>
      <w:bookmarkEnd w:id="5"/>
      <w:bookmarkEnd w:id="6"/>
      <w:bookmarkEnd w:id="7"/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600"/>
        <w:gridCol w:w="3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4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4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4" w:line="236" w:lineRule="auto"/>
              <w:ind w:left="104" w:right="645" w:firstLine="440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</w:t>
            </w:r>
            <w:r>
              <w:rPr>
                <w:spacing w:val="-3"/>
              </w:rPr>
              <w:t>认为另有</w:t>
            </w:r>
          </w:p>
          <w:p>
            <w:pPr>
              <w:pStyle w:val="6"/>
              <w:spacing w:before="14" w:line="219" w:lineRule="auto"/>
              <w:ind w:left="114"/>
            </w:pP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46" w:line="204" w:lineRule="auto"/>
              <w:ind w:left="54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85" w:right="644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249" w:line="219" w:lineRule="auto"/>
              <w:ind w:left="370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9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71" w:line="220" w:lineRule="auto"/>
              <w:ind w:left="122"/>
            </w:pPr>
            <w:r>
              <w:rPr>
                <w:spacing w:val="2"/>
              </w:rPr>
              <w:t>名称：</w:t>
            </w:r>
            <w:r>
              <w:t>XX</w:t>
            </w:r>
            <w:r>
              <w:rPr>
                <w:spacing w:val="2"/>
              </w:rPr>
              <w:t>融资租赁有限公司</w:t>
            </w:r>
          </w:p>
          <w:p>
            <w:pPr>
              <w:pStyle w:val="6"/>
              <w:spacing w:before="82" w:line="330" w:lineRule="exact"/>
              <w:ind w:left="122"/>
            </w:pPr>
            <w:r>
              <w:rPr>
                <w:position w:val="10"/>
              </w:rPr>
              <w:t>住所地(主要办事机构所在地):天津自贸试</w:t>
            </w:r>
            <w:r>
              <w:rPr>
                <w:spacing w:val="-1"/>
                <w:position w:val="10"/>
              </w:rPr>
              <w:t>验区XX路XX号</w:t>
            </w:r>
          </w:p>
          <w:p>
            <w:pPr>
              <w:pStyle w:val="6"/>
              <w:spacing w:line="219" w:lineRule="auto"/>
              <w:ind w:left="122"/>
            </w:pPr>
            <w:r>
              <w:rPr>
                <w:spacing w:val="-1"/>
              </w:rPr>
              <w:t>注册地/登记地：天津自贸试验区XX路XX号</w:t>
            </w:r>
          </w:p>
          <w:p>
            <w:pPr>
              <w:pStyle w:val="6"/>
              <w:spacing w:before="83" w:line="260" w:lineRule="auto"/>
              <w:ind w:left="122" w:right="198"/>
            </w:pPr>
            <w:r>
              <w:t>法定代表人/主要负责人：徐XX职务：董事长 联系电话：X</w:t>
            </w:r>
            <w:r>
              <w:rPr>
                <w:spacing w:val="-1"/>
              </w:rPr>
              <w:t>XXXXXXXXXX</w:t>
            </w:r>
            <w:r>
              <w:t xml:space="preserve"> </w:t>
            </w:r>
            <w:r>
              <w:rPr>
                <w:spacing w:val="-1"/>
              </w:rPr>
              <w:t>统一社会信用代码：911XXXXXXXXXXX</w:t>
            </w:r>
          </w:p>
          <w:p>
            <w:pPr>
              <w:pStyle w:val="6"/>
              <w:spacing w:before="86" w:line="264" w:lineRule="auto"/>
              <w:ind w:left="632" w:right="449" w:hanging="510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社会服务机构□</w:t>
            </w:r>
          </w:p>
          <w:p>
            <w:pPr>
              <w:pStyle w:val="6"/>
              <w:spacing w:before="75" w:line="219" w:lineRule="auto"/>
              <w:ind w:left="63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6"/>
              <w:spacing w:before="74" w:line="219" w:lineRule="auto"/>
              <w:ind w:left="63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城镇农村的合作经济组织法人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基层群众性自治</w:t>
            </w:r>
            <w:r>
              <w:t>组织法人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6"/>
              <w:spacing w:before="96" w:line="266" w:lineRule="auto"/>
              <w:ind w:left="643" w:right="21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合伙企业□不具有法人资格的</w:t>
            </w:r>
            <w:r>
              <w:t>专业服务机构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5"/>
              </w:rPr>
              <w:t>国有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  <w:r>
              <w:rPr>
                <w:rFonts w:ascii="MS Gothic" w:hAnsi="MS Gothic" w:eastAsia="MS Gothic" w:cs="MS Gothic"/>
                <w:spacing w:val="27"/>
              </w:rPr>
              <w:t xml:space="preserve">  </w:t>
            </w:r>
            <w:r>
              <w:rPr>
                <w:spacing w:val="-5"/>
              </w:rPr>
              <w:t>(控股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参股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  <w:r>
              <w:rPr>
                <w:spacing w:val="-5"/>
              </w:rPr>
              <w:t>)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8" w:lineRule="auto"/>
              <w:ind w:left="9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53" w:line="219" w:lineRule="auto"/>
              <w:ind w:left="12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2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94" w:line="220" w:lineRule="auto"/>
              <w:ind w:left="122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4" w:line="221" w:lineRule="auto"/>
              <w:ind w:left="122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82" w:line="231" w:lineRule="auto"/>
              <w:ind w:left="122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81" w:line="311" w:lineRule="exact"/>
              <w:ind w:left="12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217" w:lineRule="auto"/>
              <w:ind w:left="12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69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600" w:type="dxa"/>
            <w:tcBorders>
              <w:right w:val="nil"/>
            </w:tcBorders>
            <w:vAlign w:val="top"/>
          </w:tcPr>
          <w:p>
            <w:pPr>
              <w:pStyle w:val="6"/>
              <w:spacing w:before="96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53" w:line="219" w:lineRule="auto"/>
              <w:ind w:left="473"/>
            </w:pPr>
            <w:r>
              <w:rPr>
                <w:spacing w:val="-2"/>
              </w:rPr>
              <w:t>姓名：何XX</w:t>
            </w:r>
          </w:p>
          <w:p>
            <w:pPr>
              <w:pStyle w:val="6"/>
              <w:spacing w:before="104" w:line="219" w:lineRule="auto"/>
              <w:ind w:left="462"/>
            </w:pPr>
            <w:r>
              <w:rPr>
                <w:spacing w:val="-1"/>
              </w:rPr>
              <w:t>单位：天津XX律师事务所</w:t>
            </w:r>
          </w:p>
          <w:p>
            <w:pPr>
              <w:pStyle w:val="6"/>
              <w:spacing w:before="144" w:line="350" w:lineRule="exact"/>
              <w:ind w:left="452"/>
              <w:rPr>
                <w:rFonts w:hint="eastAsia" w:eastAsia="宋体"/>
                <w:lang w:eastAsia="zh-CN"/>
              </w:rPr>
            </w:pPr>
            <w:r>
              <w:rPr>
                <w:spacing w:val="-13"/>
                <w:position w:val="12"/>
              </w:rPr>
              <w:t>代理权限：</w:t>
            </w:r>
            <w:r>
              <w:rPr>
                <w:spacing w:val="62"/>
                <w:position w:val="12"/>
              </w:rPr>
              <w:t xml:space="preserve"> </w:t>
            </w:r>
            <w:r>
              <w:rPr>
                <w:spacing w:val="-13"/>
                <w:position w:val="12"/>
              </w:rPr>
              <w:t>一般授权</w:t>
            </w:r>
            <w:r>
              <w:rPr>
                <w:rFonts w:hint="eastAsia"/>
                <w:spacing w:val="-13"/>
                <w:position w:val="12"/>
                <w:lang w:eastAsia="zh-CN"/>
              </w:rPr>
              <w:t>□</w:t>
            </w:r>
          </w:p>
          <w:p>
            <w:pPr>
              <w:pStyle w:val="6"/>
              <w:spacing w:before="1" w:line="195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3518" w:type="dxa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80" w:lineRule="exact"/>
              <w:ind w:left="52"/>
            </w:pPr>
            <w:r>
              <w:rPr>
                <w:spacing w:val="-1"/>
                <w:position w:val="14"/>
              </w:rPr>
              <w:t>职务：律师 联系电话：XXXXXXXXXXX</w:t>
            </w:r>
          </w:p>
          <w:p>
            <w:pPr>
              <w:pStyle w:val="6"/>
              <w:spacing w:line="219" w:lineRule="auto"/>
              <w:ind w:left="138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特别授权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7" w:line="353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19" w:lineRule="auto"/>
              <w:ind w:left="95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47" w:line="219" w:lineRule="auto"/>
              <w:ind w:left="122"/>
            </w:pPr>
            <w:r>
              <w:rPr>
                <w:spacing w:val="-1"/>
              </w:rPr>
              <w:t>地址：天津市XX区XX路XX号天津XX律师事务所</w:t>
            </w:r>
          </w:p>
          <w:p>
            <w:pPr>
              <w:pStyle w:val="6"/>
              <w:spacing w:before="114" w:line="219" w:lineRule="auto"/>
              <w:ind w:left="122"/>
            </w:pPr>
            <w:r>
              <w:rPr>
                <w:spacing w:val="-2"/>
              </w:rPr>
              <w:t>收件人：何XX</w:t>
            </w:r>
          </w:p>
          <w:p>
            <w:pPr>
              <w:pStyle w:val="6"/>
              <w:spacing w:before="127" w:line="221" w:lineRule="auto"/>
              <w:ind w:left="122"/>
            </w:pPr>
            <w:r>
              <w:rPr>
                <w:spacing w:val="-1"/>
              </w:rPr>
              <w:t>联系电话：XXXXXXXXXXX</w:t>
            </w: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before="85" w:line="184" w:lineRule="auto"/>
        <w:ind w:left="730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60"/>
          <w:pgMar w:top="1364" w:right="1494" w:bottom="400" w:left="1344" w:header="0" w:footer="0" w:gutter="0"/>
          <w:pgNumType w:fmt="decimal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3612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02" w:line="369" w:lineRule="auto"/>
              <w:ind w:left="105" w:right="73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是否接受电子送达(若同意使用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电子送达，请在所选送达方式后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填写收信地址)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5" w:line="377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>139XXXXXX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1"/>
                <w:sz w:val="18"/>
                <w:szCs w:val="18"/>
                <w:u w:val="single" w:color="auto"/>
              </w:rPr>
              <w:t>139XXXXXX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4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1"/>
                <w:position w:val="-1"/>
                <w:sz w:val="18"/>
                <w:szCs w:val="18"/>
              </w:rPr>
              <w:t>邮</w:t>
            </w:r>
            <w:r>
              <w:rPr>
                <w:spacing w:val="-5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箱</w:t>
            </w:r>
            <w:r>
              <w:rPr>
                <w:spacing w:val="-1"/>
                <w:position w:val="-1"/>
                <w:sz w:val="18"/>
                <w:szCs w:val="18"/>
                <w:u w:val="single" w:color="auto"/>
              </w:rPr>
              <w:t>XXX@Q</w:t>
            </w:r>
            <w:r>
              <w:rPr>
                <w:spacing w:val="-2"/>
                <w:position w:val="-1"/>
                <w:sz w:val="18"/>
                <w:szCs w:val="18"/>
                <w:u w:val="single" w:color="auto"/>
              </w:rPr>
              <w:t>Q.CO</w:t>
            </w:r>
            <w:r>
              <w:rPr>
                <w:spacing w:val="-2"/>
                <w:position w:val="-1"/>
                <w:sz w:val="18"/>
                <w:szCs w:val="18"/>
              </w:rPr>
              <w:t>M</w:t>
            </w:r>
          </w:p>
          <w:p>
            <w:pPr>
              <w:pStyle w:val="6"/>
              <w:spacing w:line="220" w:lineRule="auto"/>
              <w:ind w:left="7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55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名称：龙川公司</w:t>
            </w:r>
          </w:p>
          <w:p>
            <w:pPr>
              <w:pStyle w:val="6"/>
              <w:spacing w:before="125" w:line="301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住所地(主要办事机构所在地):龙川县XX路矿区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注册地/登记地：龙川县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路矿区</w:t>
            </w:r>
          </w:p>
          <w:p>
            <w:pPr>
              <w:pStyle w:val="6"/>
              <w:spacing w:before="95" w:line="263" w:lineRule="auto"/>
              <w:ind w:left="103" w:right="6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法定代表人/主要负责人：宋XX职务：董事长联系电话：XX</w:t>
            </w:r>
            <w:r>
              <w:rPr>
                <w:spacing w:val="-1"/>
                <w:sz w:val="18"/>
                <w:szCs w:val="18"/>
              </w:rPr>
              <w:t>XXXXXXXXX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统一社会信用代码：911XXXXXXXXXXX</w:t>
            </w:r>
          </w:p>
          <w:p>
            <w:pPr>
              <w:pStyle w:val="6"/>
              <w:spacing w:before="117" w:line="278" w:lineRule="auto"/>
              <w:ind w:left="672" w:right="610" w:hanging="5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</w:t>
            </w:r>
            <w:r>
              <w:rPr>
                <w:sz w:val="18"/>
                <w:szCs w:val="18"/>
              </w:rPr>
              <w:t>□其他企业法人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基金会□社会服务机构□</w:t>
            </w:r>
          </w:p>
          <w:p>
            <w:pPr>
              <w:pStyle w:val="6"/>
              <w:spacing w:before="87" w:line="219" w:lineRule="auto"/>
              <w:ind w:left="6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机关法人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279" w:lineRule="auto"/>
              <w:ind w:left="633" w:right="578" w:firstLine="19"/>
              <w:jc w:val="both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城镇农村的合作经济组织法人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</w:t>
            </w:r>
            <w:r>
              <w:rPr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个人独资企业□合伙企业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不具有法人资格的专业服务机构□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国有□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(控股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-5"/>
                <w:sz w:val="18"/>
                <w:szCs w:val="18"/>
              </w:rPr>
              <w:t>参股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-5"/>
                <w:sz w:val="18"/>
                <w:szCs w:val="18"/>
              </w:rPr>
              <w:t>)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民营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72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361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姓名：谢XX</w:t>
            </w:r>
          </w:p>
          <w:p>
            <w:pPr>
              <w:pStyle w:val="6"/>
              <w:spacing w:before="11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出生日期：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1955年1月1日</w:t>
            </w:r>
          </w:p>
          <w:p>
            <w:pPr>
              <w:pStyle w:val="6"/>
              <w:spacing w:before="107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民族：汉</w:t>
            </w:r>
          </w:p>
          <w:p>
            <w:pPr>
              <w:pStyle w:val="6"/>
              <w:spacing w:before="73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工作单位：</w:t>
            </w:r>
            <w:r>
              <w:rPr>
                <w:sz w:val="18"/>
                <w:szCs w:val="18"/>
              </w:rPr>
              <w:t>XXX</w:t>
            </w:r>
            <w:r>
              <w:rPr>
                <w:spacing w:val="1"/>
                <w:sz w:val="18"/>
                <w:szCs w:val="18"/>
              </w:rPr>
              <w:t>公司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1"/>
                <w:sz w:val="18"/>
                <w:szCs w:val="18"/>
              </w:rPr>
              <w:t>职务：总经理</w:t>
            </w:r>
          </w:p>
        </w:tc>
        <w:tc>
          <w:tcPr>
            <w:tcW w:w="2536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8" w:line="321" w:lineRule="exact"/>
              <w:ind w:left="10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住所地(户籍所在地):上海市浦东新区X</w:t>
            </w:r>
            <w:r>
              <w:rPr>
                <w:spacing w:val="-1"/>
                <w:position w:val="10"/>
                <w:sz w:val="18"/>
                <w:szCs w:val="18"/>
              </w:rPr>
              <w:t>X路XX弄XX号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94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90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10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66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法定代表人/主要负责人：         </w:t>
            </w:r>
            <w:r>
              <w:rPr>
                <w:spacing w:val="-6"/>
                <w:position w:val="-1"/>
                <w:sz w:val="18"/>
                <w:szCs w:val="18"/>
              </w:rPr>
              <w:t>职</w:t>
            </w:r>
            <w:r>
              <w:rPr>
                <w:spacing w:val="-7"/>
                <w:position w:val="-1"/>
                <w:sz w:val="18"/>
                <w:szCs w:val="18"/>
              </w:rPr>
              <w:t>务：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-7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5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7" w:line="263" w:lineRule="auto"/>
              <w:ind w:left="662" w:right="788" w:hanging="55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社会团体□基金会□社会服务机构□</w:t>
            </w:r>
          </w:p>
          <w:p>
            <w:pPr>
              <w:pStyle w:val="6"/>
              <w:spacing w:before="97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</w:t>
            </w:r>
            <w:r>
              <w:rPr>
                <w:spacing w:val="-1"/>
                <w:sz w:val="18"/>
                <w:szCs w:val="18"/>
              </w:rPr>
              <w:t>的合作经济组织</w:t>
            </w:r>
          </w:p>
          <w:p>
            <w:pPr>
              <w:pStyle w:val="6"/>
              <w:spacing w:before="117" w:line="219" w:lineRule="auto"/>
              <w:ind w:left="66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70" w:lineRule="auto"/>
              <w:ind w:left="673" w:right="2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不具有法人资格的</w:t>
            </w:r>
            <w:r>
              <w:rPr>
                <w:sz w:val="18"/>
                <w:szCs w:val="18"/>
              </w:rPr>
              <w:t xml:space="preserve">专业服务机构□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        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7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民族</w:t>
            </w:r>
          </w:p>
          <w:p>
            <w:pPr>
              <w:pStyle w:val="6"/>
              <w:spacing w:before="63" w:line="231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position w:val="-1"/>
                <w:sz w:val="18"/>
                <w:szCs w:val="18"/>
              </w:rPr>
              <w:t>工作单位：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           </w:t>
            </w:r>
            <w:r>
              <w:rPr>
                <w:spacing w:val="-12"/>
                <w:position w:val="1"/>
                <w:sz w:val="18"/>
                <w:szCs w:val="18"/>
              </w:rPr>
              <w:t>职务：</w:t>
            </w:r>
            <w:r>
              <w:rPr>
                <w:spacing w:val="5"/>
                <w:position w:val="1"/>
                <w:sz w:val="18"/>
                <w:szCs w:val="18"/>
              </w:rPr>
              <w:t xml:space="preserve">             </w:t>
            </w:r>
            <w:r>
              <w:rPr>
                <w:spacing w:val="-12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8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0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8870" w:type="dxa"/>
            <w:gridSpan w:val="3"/>
            <w:vAlign w:val="top"/>
          </w:tcPr>
          <w:p>
            <w:pPr>
              <w:pStyle w:val="6"/>
              <w:spacing w:before="14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>
            <w:pPr>
              <w:pStyle w:val="6"/>
              <w:spacing w:before="11" w:line="218" w:lineRule="auto"/>
              <w:ind w:left="2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(原告主张支付全部未付租金时，填写第1项至第3项；原告主张解除</w:t>
            </w:r>
          </w:p>
          <w:p>
            <w:pPr>
              <w:pStyle w:val="6"/>
              <w:spacing w:before="1" w:line="219" w:lineRule="auto"/>
              <w:ind w:left="106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5" w:line="184" w:lineRule="auto"/>
        <w:ind w:left="26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44" w:right="1135" w:bottom="400" w:left="1604" w:header="0" w:footer="0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986"/>
        <w:gridCol w:w="4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170" w:line="21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到期未付租金11127000元(暂计)、未到期租金24505</w:t>
            </w:r>
            <w:r>
              <w:rPr>
                <w:spacing w:val="-1"/>
                <w:sz w:val="18"/>
                <w:szCs w:val="18"/>
              </w:rPr>
              <w:t>0312.50元、留购价款</w:t>
            </w:r>
          </w:p>
          <w:p>
            <w:pPr>
              <w:pStyle w:val="6"/>
              <w:spacing w:before="159" w:line="389" w:lineRule="exact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10000元</w:t>
            </w:r>
          </w:p>
          <w:p>
            <w:pPr>
              <w:pStyle w:val="6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270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168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截至2018年11月15日止，违约金214093.50元，滞纳</w:t>
            </w:r>
            <w:r>
              <w:rPr>
                <w:spacing w:val="-1"/>
                <w:sz w:val="18"/>
                <w:szCs w:val="18"/>
              </w:rPr>
              <w:t>金元，损害赔偿金</w:t>
            </w:r>
          </w:p>
          <w:p>
            <w:pPr>
              <w:pStyle w:val="6"/>
              <w:spacing w:before="176" w:line="370" w:lineRule="exact"/>
              <w:jc w:val="right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元；计算标准：按照逾期未付款项每日万分</w:t>
            </w:r>
            <w:r>
              <w:rPr>
                <w:spacing w:val="-2"/>
                <w:position w:val="14"/>
                <w:sz w:val="18"/>
                <w:szCs w:val="18"/>
              </w:rPr>
              <w:t>之五，即逾期付款违约金=逾期</w:t>
            </w:r>
          </w:p>
          <w:p>
            <w:pPr>
              <w:pStyle w:val="6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未付款项0.05%逾期付款天数</w:t>
            </w:r>
          </w:p>
          <w:p>
            <w:pPr>
              <w:pStyle w:val="6"/>
              <w:spacing w:before="165" w:line="391" w:lineRule="exact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是否计算至全部款项实际付清之日止是</w:t>
            </w:r>
            <w:r>
              <w:rPr>
                <w:rFonts w:ascii="MS Gothic" w:hAnsi="MS Gothic" w:eastAsia="MS Gothic" w:cs="MS Gothic"/>
                <w:spacing w:val="1"/>
                <w:position w:val="16"/>
                <w:sz w:val="18"/>
                <w:szCs w:val="18"/>
              </w:rPr>
              <w:t>☑</w:t>
            </w:r>
            <w:r>
              <w:rPr>
                <w:spacing w:val="1"/>
                <w:position w:val="16"/>
                <w:sz w:val="18"/>
                <w:szCs w:val="18"/>
              </w:rPr>
              <w:t>否□</w:t>
            </w:r>
          </w:p>
          <w:p>
            <w:pPr>
              <w:pStyle w:val="6"/>
              <w:spacing w:line="216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57" w:line="218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122" w:line="307" w:lineRule="exact"/>
              <w:ind w:left="133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0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7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判令解除融资租赁合同□</w:t>
            </w:r>
          </w:p>
          <w:p>
            <w:pPr>
              <w:pStyle w:val="6"/>
              <w:spacing w:before="107" w:line="214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确认融资租赁合同已于   年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日解除□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0" w:line="275" w:lineRule="auto"/>
              <w:ind w:left="124" w:right="76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5.返还租赁物，并赔偿因解除合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70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  元、</w:t>
            </w:r>
            <w:r>
              <w:rPr>
                <w:sz w:val="18"/>
                <w:szCs w:val="18"/>
              </w:rPr>
              <w:t>未到期租金  元、留</w:t>
            </w:r>
          </w:p>
          <w:p>
            <w:pPr>
              <w:pStyle w:val="6"/>
              <w:spacing w:before="94" w:line="218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购价款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元(如约定)</w:t>
            </w:r>
          </w:p>
          <w:p>
            <w:pPr>
              <w:pStyle w:val="6"/>
              <w:spacing w:before="99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      元，滞纳金</w:t>
            </w:r>
            <w:r>
              <w:rPr>
                <w:spacing w:val="3"/>
                <w:sz w:val="18"/>
                <w:szCs w:val="18"/>
              </w:rPr>
              <w:t xml:space="preserve">     </w:t>
            </w:r>
            <w:r>
              <w:rPr>
                <w:spacing w:val="-2"/>
                <w:sz w:val="18"/>
                <w:szCs w:val="18"/>
              </w:rPr>
              <w:t>元，损害赔偿金</w:t>
            </w:r>
          </w:p>
          <w:p>
            <w:pPr>
              <w:pStyle w:val="6"/>
              <w:spacing w:before="96" w:line="220" w:lineRule="auto"/>
              <w:ind w:left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65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   之后的违约金、滞纳金、损害赔偿金，以</w:t>
            </w:r>
            <w:r>
              <w:rPr>
                <w:spacing w:val="13"/>
                <w:sz w:val="18"/>
                <w:szCs w:val="18"/>
              </w:rPr>
              <w:t xml:space="preserve">     </w:t>
            </w:r>
            <w:r>
              <w:rPr>
                <w:spacing w:val="1"/>
                <w:position w:val="-3"/>
                <w:sz w:val="18"/>
                <w:szCs w:val="18"/>
              </w:rPr>
              <w:t>元为基数按照</w:t>
            </w:r>
          </w:p>
          <w:p>
            <w:pPr>
              <w:pStyle w:val="6"/>
              <w:spacing w:before="76" w:line="320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标准计算至全部款项实际付清之日</w:t>
            </w:r>
          </w:p>
          <w:p>
            <w:pPr>
              <w:pStyle w:val="6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74" w:line="274" w:lineRule="auto"/>
              <w:ind w:left="133" w:right="1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内容：谢XX对龙川公司的上述全部债务承担连带担保责任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72" w:line="274" w:lineRule="auto"/>
              <w:ind w:left="133" w:right="153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费用明细：律师代理费200000元，交通费、食宿等</w:t>
            </w:r>
            <w:r>
              <w:rPr>
                <w:spacing w:val="-1"/>
                <w:sz w:val="18"/>
                <w:szCs w:val="18"/>
              </w:rPr>
              <w:t>相关费用暂计20000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元，共计220000元</w:t>
            </w:r>
          </w:p>
          <w:p>
            <w:pPr>
              <w:pStyle w:val="6"/>
              <w:spacing w:before="10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4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52" w:line="218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本案一切诉讼费、财产保全费、评估费等费用由被告共同承担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4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64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暂为256407312.50元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64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合同约定：《融资租赁合同》第一条、第三条、第十一条</w:t>
            </w:r>
          </w:p>
          <w:p>
            <w:pPr>
              <w:pStyle w:val="6"/>
              <w:spacing w:before="127" w:line="288" w:lineRule="auto"/>
              <w:ind w:left="43" w:firstLine="8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法律规定：《中华人民共和国合同法》第四十四条、第六十条、第一百零七条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《中华人民共和国物权法》第一百七十九条，《中华人</w:t>
            </w:r>
            <w:r>
              <w:rPr>
                <w:spacing w:val="-3"/>
                <w:sz w:val="18"/>
                <w:szCs w:val="18"/>
              </w:rPr>
              <w:t>民共和国担保法》第三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十三条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799" w:type="dxa"/>
            <w:gridSpan w:val="3"/>
            <w:vAlign w:val="top"/>
          </w:tcPr>
          <w:p>
            <w:pPr>
              <w:pStyle w:val="6"/>
              <w:spacing w:before="184" w:line="219" w:lineRule="auto"/>
              <w:ind w:left="306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5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46" w:line="330" w:lineRule="exact"/>
              <w:ind w:left="133"/>
              <w:rPr>
                <w:sz w:val="18"/>
                <w:szCs w:val="18"/>
              </w:rPr>
            </w:pPr>
            <w:r>
              <w:rPr>
                <w:spacing w:val="-1"/>
                <w:position w:val="1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position w:val="11"/>
                <w:sz w:val="18"/>
                <w:szCs w:val="18"/>
              </w:rPr>
              <w:t>☑</w:t>
            </w:r>
            <w:r>
              <w:rPr>
                <w:spacing w:val="-1"/>
                <w:position w:val="11"/>
                <w:sz w:val="18"/>
                <w:szCs w:val="18"/>
              </w:rPr>
              <w:t>合同条款及内容：如发生争议向人民法院提起诉讼</w:t>
            </w:r>
          </w:p>
          <w:p>
            <w:pPr>
              <w:pStyle w:val="6"/>
              <w:spacing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6" w:type="dxa"/>
            <w:tcBorders>
              <w:right w:val="nil"/>
            </w:tcBorders>
            <w:vAlign w:val="top"/>
          </w:tcPr>
          <w:p>
            <w:pPr>
              <w:pStyle w:val="6"/>
              <w:spacing w:before="97" w:line="269" w:lineRule="auto"/>
              <w:ind w:left="1352" w:right="200" w:hanging="1219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59" w:lineRule="auto"/>
              <w:ind w:left="1443" w:right="150" w:hanging="131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 xml:space="preserve"> 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112" w:type="dxa"/>
            <w:tcBorders>
              <w:left w:val="nil"/>
            </w:tcBorders>
            <w:vAlign w:val="top"/>
          </w:tcPr>
          <w:p>
            <w:pPr>
              <w:pStyle w:val="6"/>
              <w:spacing w:before="87" w:line="220" w:lineRule="auto"/>
              <w:ind w:left="15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保全法院：     保全时间：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88" w:line="184" w:lineRule="auto"/>
        <w:ind w:left="727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80" w:h="16830"/>
          <w:pgMar w:top="1305" w:right="1515" w:bottom="400" w:left="1355" w:header="0" w:footer="0" w:gutter="0"/>
          <w:pgNumType w:fmt="decimal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93" w:line="220" w:lineRule="auto"/>
              <w:ind w:left="371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7" w:line="274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1.合同的签订情况(名称、编号、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8" w:line="269" w:lineRule="auto"/>
              <w:ind w:left="103" w:right="4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2018年4月3日，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融资租赁有限公司与龙川公司</w:t>
            </w:r>
            <w:r>
              <w:rPr>
                <w:sz w:val="18"/>
                <w:szCs w:val="18"/>
              </w:rPr>
              <w:t xml:space="preserve">在XX融资租赁有限公司 </w:t>
            </w:r>
            <w:r>
              <w:rPr>
                <w:spacing w:val="-1"/>
                <w:sz w:val="18"/>
                <w:szCs w:val="18"/>
              </w:rPr>
              <w:t>所在地签订《融资租赁合同》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319" w:lineRule="exact"/>
              <w:ind w:left="10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出租人(卖方):</w:t>
            </w:r>
            <w:r>
              <w:rPr>
                <w:position w:val="10"/>
                <w:sz w:val="18"/>
                <w:szCs w:val="18"/>
              </w:rPr>
              <w:t>XX</w:t>
            </w:r>
            <w:r>
              <w:rPr>
                <w:spacing w:val="1"/>
                <w:position w:val="10"/>
                <w:sz w:val="18"/>
                <w:szCs w:val="18"/>
              </w:rPr>
              <w:t>融资租赁有限公司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承租人(买方):龙川公司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73" w:lineRule="auto"/>
              <w:ind w:left="115" w:right="76" w:hanging="2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3.租赁物情况(租赁物的选择、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69" w:lineRule="auto"/>
              <w:ind w:left="103" w:right="93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龙川公司所有的位于龙川县金属矿的房屋建筑、井巷</w:t>
            </w:r>
            <w:r>
              <w:rPr>
                <w:spacing w:val="-1"/>
                <w:sz w:val="18"/>
                <w:szCs w:val="18"/>
              </w:rPr>
              <w:t>工程、机器设备、尾矿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租金2亿元；</w:t>
            </w:r>
          </w:p>
          <w:p>
            <w:pPr>
              <w:pStyle w:val="6"/>
              <w:spacing w:before="78" w:line="277" w:lineRule="auto"/>
              <w:ind w:left="103"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以现金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转账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  <w:u w:val="single" w:color="auto"/>
              </w:rPr>
              <w:t>票据</w:t>
            </w:r>
            <w:r>
              <w:rPr>
                <w:rFonts w:hint="eastAsia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_    (写明票据类型)其他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z w:val="18"/>
                <w:szCs w:val="18"/>
              </w:rPr>
              <w:t>_方</w:t>
            </w:r>
            <w:r>
              <w:rPr>
                <w:spacing w:val="-1"/>
                <w:sz w:val="18"/>
                <w:szCs w:val="18"/>
              </w:rPr>
              <w:t>式一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次性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分期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支付</w:t>
            </w:r>
          </w:p>
          <w:p>
            <w:pPr>
              <w:pStyle w:val="6"/>
              <w:spacing w:before="105" w:line="269" w:lineRule="auto"/>
              <w:ind w:left="103" w:right="164" w:firstLin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分期方式：按照不等额还租法向XX融资租赁有限公</w:t>
            </w:r>
            <w:r>
              <w:rPr>
                <w:spacing w:val="-1"/>
                <w:sz w:val="18"/>
                <w:szCs w:val="18"/>
              </w:rPr>
              <w:t>司支付租金，每3个月支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付一次，共计20期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租赁期间自2018年4月11日起2023年4月15日止</w:t>
            </w:r>
          </w:p>
          <w:p>
            <w:pPr>
              <w:pStyle w:val="6"/>
              <w:spacing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除租金外产生的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spacing w:val="2"/>
                <w:sz w:val="18"/>
                <w:szCs w:val="18"/>
              </w:rPr>
              <w:t>费用，由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2"/>
                <w:sz w:val="18"/>
                <w:szCs w:val="18"/>
              </w:rPr>
              <w:t>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300" w:lineRule="exact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归承租人所有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归出租人所有□</w:t>
            </w:r>
          </w:p>
          <w:p>
            <w:pPr>
              <w:pStyle w:val="6"/>
              <w:spacing w:before="104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10000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1" w:line="274" w:lineRule="auto"/>
              <w:ind w:left="103" w:right="152" w:firstLine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根据《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融资租赁合同》第六款6.3约定，龙川公司应就逾期未付款项</w:t>
            </w:r>
            <w:r>
              <w:rPr>
                <w:sz w:val="18"/>
                <w:szCs w:val="18"/>
              </w:rPr>
              <w:t>按日 万分之五向支付违约金，直至全部付清之日止。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32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>
            <w:pPr>
              <w:pStyle w:val="6"/>
              <w:spacing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具体内容：</w:t>
            </w:r>
          </w:p>
          <w:p>
            <w:pPr>
              <w:pStyle w:val="6"/>
              <w:spacing w:before="9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10.是否约定解除合同条件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44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spacing w:val="5"/>
                <w:position w:val="12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2"/>
                <w:sz w:val="18"/>
                <w:szCs w:val="18"/>
              </w:rPr>
              <w:t>具体内容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于2018年4月11日交付租赁物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20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4" w:line="320" w:lineRule="exact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质量符合约定或者承租人的使用目的</w:t>
            </w:r>
            <w:r>
              <w:rPr>
                <w:rFonts w:ascii="MS Gothic" w:hAnsi="MS Gothic" w:eastAsia="MS Gothic" w:cs="MS Gothic"/>
                <w:position w:val="10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存在瑕疵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2"/>
                <w:sz w:val="18"/>
                <w:szCs w:val="18"/>
              </w:rPr>
              <w:t>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自2018年4月日至2018年7月15日，按约定缴纳租金，已付第1期、第</w:t>
            </w:r>
          </w:p>
          <w:p>
            <w:pPr>
              <w:pStyle w:val="6"/>
              <w:spacing w:before="106" w:line="310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2期租金11993999元，逾期但已支</w:t>
            </w:r>
            <w:r>
              <w:rPr>
                <w:spacing w:val="-1"/>
                <w:position w:val="9"/>
                <w:sz w:val="18"/>
                <w:szCs w:val="18"/>
              </w:rPr>
              <w:t>付租金666999元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4" w:line="274" w:lineRule="auto"/>
              <w:ind w:left="293" w:right="537" w:hanging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自2018年7月15日起，开始欠付租金，截至2018年11月15日，欠付租金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11127000元、违约金214093.50元，滞纳金元，损害赔偿金元，共计</w:t>
            </w:r>
          </w:p>
          <w:p>
            <w:pPr>
              <w:pStyle w:val="6"/>
              <w:spacing w:before="106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8"/>
                <w:sz w:val="18"/>
                <w:szCs w:val="18"/>
              </w:rPr>
              <w:t>11341093.5元(暂计)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68" w:lineRule="auto"/>
              <w:ind w:left="115" w:right="3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9"/>
                <w:sz w:val="18"/>
                <w:szCs w:val="18"/>
              </w:rPr>
              <w:t>☑</w:t>
            </w:r>
            <w:r>
              <w:rPr>
                <w:spacing w:val="-1"/>
                <w:position w:val="9"/>
                <w:sz w:val="18"/>
                <w:szCs w:val="18"/>
              </w:rPr>
              <w:t>签订时间：2018年4月3日签订《抵押合同》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20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担保人：谢XX</w:t>
            </w:r>
          </w:p>
          <w:p>
            <w:pPr>
              <w:pStyle w:val="6"/>
              <w:spacing w:before="9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担保物：商品房一处，不动产权证为粤(2018)广州</w:t>
            </w:r>
            <w:r>
              <w:rPr>
                <w:spacing w:val="-1"/>
                <w:sz w:val="18"/>
                <w:szCs w:val="18"/>
              </w:rPr>
              <w:t>市不动产权第XX号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87" w:line="184" w:lineRule="auto"/>
        <w:ind w:left="235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30" w:h="16880"/>
          <w:pgMar w:top="1364" w:right="1144" w:bottom="400" w:left="1614" w:header="0" w:footer="0" w:gutter="0"/>
          <w:pgNumType w:fmt="decimal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7"/>
        <w:gridCol w:w="5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69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72" w:line="32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74"/>
                <w:w w:val="101"/>
                <w:position w:val="10"/>
                <w:sz w:val="18"/>
                <w:szCs w:val="18"/>
              </w:rPr>
              <w:t xml:space="preserve"> </w:t>
            </w:r>
            <w:r>
              <w:rPr>
                <w:spacing w:val="2"/>
                <w:position w:val="10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9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96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69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80" w:line="317" w:lineRule="exact"/>
              <w:ind w:left="19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position w:val="10"/>
                <w:sz w:val="18"/>
                <w:szCs w:val="18"/>
              </w:rPr>
              <w:t>☑</w:t>
            </w:r>
            <w:r>
              <w:rPr>
                <w:position w:val="10"/>
                <w:sz w:val="18"/>
                <w:szCs w:val="18"/>
              </w:rPr>
              <w:t>正式登记</w:t>
            </w:r>
            <w:r>
              <w:rPr>
                <w:rFonts w:ascii="MS Gothic" w:hAnsi="MS Gothic" w:eastAsia="MS Gothic" w:cs="MS Gothic"/>
                <w:position w:val="10"/>
                <w:sz w:val="18"/>
                <w:szCs w:val="18"/>
              </w:rPr>
              <w:t>☑</w:t>
            </w:r>
          </w:p>
          <w:p>
            <w:pPr>
              <w:pStyle w:val="6"/>
              <w:spacing w:line="217" w:lineRule="auto"/>
              <w:ind w:left="6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9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73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95" w:line="219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6"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93" w:line="300" w:lineRule="exact"/>
              <w:ind w:left="93"/>
              <w:rPr>
                <w:sz w:val="14"/>
                <w:szCs w:val="14"/>
              </w:rPr>
            </w:pPr>
            <w:r>
              <w:rPr>
                <w:spacing w:val="-2"/>
                <w:position w:val="8"/>
                <w:sz w:val="18"/>
                <w:szCs w:val="18"/>
              </w:rPr>
              <w:t xml:space="preserve">一般保证    </w:t>
            </w:r>
            <w:r>
              <w:rPr>
                <w:spacing w:val="-2"/>
                <w:position w:val="8"/>
                <w:sz w:val="14"/>
                <w:szCs w:val="14"/>
              </w:rPr>
              <w:t>□</w:t>
            </w:r>
          </w:p>
          <w:p>
            <w:pPr>
              <w:pStyle w:val="6"/>
              <w:spacing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57" w:type="dxa"/>
            <w:tcBorders>
              <w:right w:val="nil"/>
            </w:tcBorders>
            <w:vAlign w:val="top"/>
          </w:tcPr>
          <w:p>
            <w:pPr>
              <w:pStyle w:val="6"/>
              <w:spacing w:before="87" w:line="273" w:lineRule="auto"/>
              <w:ind w:left="112" w:right="82" w:hanging="9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60" w:type="dxa"/>
            <w:tcBorders>
              <w:left w:val="nil"/>
            </w:tcBorders>
            <w:vAlign w:val="top"/>
          </w:tcPr>
          <w:p>
            <w:pPr>
              <w:pStyle w:val="6"/>
              <w:spacing w:before="85" w:line="221" w:lineRule="auto"/>
              <w:ind w:left="8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形式：</w:t>
            </w:r>
            <w:bookmarkStart w:id="8" w:name="_GoBack"/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66" w:lineRule="auto"/>
              <w:ind w:left="95" w:right="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6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8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104" w:line="235" w:lineRule="auto"/>
        <w:ind w:right="1024"/>
        <w:jc w:val="right"/>
        <w:rPr>
          <w:rFonts w:ascii="宋体" w:hAnsi="宋体" w:eastAsia="宋体" w:cs="宋体"/>
          <w:spacing w:val="2"/>
          <w:sz w:val="32"/>
          <w:szCs w:val="32"/>
        </w:rPr>
      </w:pPr>
      <w:r>
        <w:rPr>
          <w:rFonts w:ascii="宋体" w:hAnsi="宋体" w:eastAsia="宋体" w:cs="宋体"/>
          <w:b/>
          <w:bCs/>
          <w:spacing w:val="5"/>
          <w:sz w:val="32"/>
          <w:szCs w:val="32"/>
        </w:rPr>
        <w:t>具状人(签字、盖章):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</w:p>
    <w:p>
      <w:pPr>
        <w:spacing w:before="104" w:line="235" w:lineRule="auto"/>
        <w:ind w:right="1024"/>
        <w:jc w:val="right"/>
        <w:rPr>
          <w:rFonts w:ascii="宋体" w:hAnsi="宋体" w:eastAsia="宋体" w:cs="宋体"/>
          <w:b/>
          <w:bCs/>
          <w:spacing w:val="5"/>
          <w:sz w:val="32"/>
          <w:szCs w:val="32"/>
        </w:rPr>
      </w:pPr>
      <w:r>
        <w:rPr>
          <w:rFonts w:ascii="宋体" w:hAnsi="宋体" w:eastAsia="宋体" w:cs="宋体"/>
          <w:b/>
          <w:bCs/>
          <w:spacing w:val="5"/>
          <w:sz w:val="32"/>
          <w:szCs w:val="32"/>
        </w:rPr>
        <w:t>日期：</w:t>
      </w:r>
    </w:p>
    <w:p>
      <w:pPr>
        <w:jc w:val="righ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WFjNTc0NmQ0YTJiMTJlZWYyM2EzMWM5ZWU0N2EifQ=="/>
  </w:docVars>
  <w:rsids>
    <w:rsidRoot w:val="216B7B49"/>
    <w:rsid w:val="0B1600C0"/>
    <w:rsid w:val="191974BC"/>
    <w:rsid w:val="216B7B49"/>
    <w:rsid w:val="37C277AD"/>
    <w:rsid w:val="385E04D9"/>
    <w:rsid w:val="42A631E7"/>
    <w:rsid w:val="44C4134A"/>
    <w:rsid w:val="4EF77242"/>
    <w:rsid w:val="7205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2024-04-22T09:26:18Z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DF7BC314FB59482CA43426220FE7E5CF_13</vt:lpwstr>
  </property>
</Properties>
</file>