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97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7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5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户籍所在地山西省</w:t>
      </w:r>
      <w:r w:rsidR="00BC74ED">
        <w:rPr>
          <w:rFonts w:eastAsia="仿宋_GB2312" w:hint="eastAsia"/>
          <w:color w:val="000000" w:themeColor="text1"/>
          <w:sz w:val="28"/>
          <w:szCs w:val="28"/>
        </w:rPr>
        <w:t>沁源县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榆次区王湖经济适用房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6-3-602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6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702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277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六个月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3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；退赔违法所得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1650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19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3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13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6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9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12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一审判决后，</w:t>
      </w:r>
      <w:r w:rsidR="00D61CAF"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="00D61CAF" w:rsidRPr="00714B2D">
        <w:rPr>
          <w:rFonts w:eastAsia="仿宋_GB2312" w:hint="eastAsia"/>
          <w:color w:val="000000" w:themeColor="text1"/>
          <w:sz w:val="28"/>
          <w:szCs w:val="28"/>
        </w:rPr>
        <w:t>人民法院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于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2021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年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6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月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24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2021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）晋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0702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刑再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1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号</w:t>
      </w:r>
      <w:r w:rsidR="00D61CAF" w:rsidRPr="0041323B">
        <w:rPr>
          <w:rFonts w:eastAsia="仿宋_GB2312" w:hint="eastAsia"/>
          <w:color w:val="000000" w:themeColor="text1"/>
          <w:sz w:val="28"/>
          <w:szCs w:val="28"/>
        </w:rPr>
        <w:t>刑事判决书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，维持邓建平</w:t>
      </w:r>
      <w:r w:rsidR="00D61CAF"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="00D61CAF"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="00D61CAF"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七</w:t>
      </w:r>
      <w:r w:rsidR="00D61CAF"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六个月，并处罚金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3000</w:t>
      </w:r>
      <w:r w:rsidR="00D61CAF">
        <w:rPr>
          <w:rFonts w:eastAsia="仿宋_GB2312" w:hint="eastAsia"/>
          <w:color w:val="000000" w:themeColor="text1"/>
          <w:sz w:val="28"/>
          <w:szCs w:val="28"/>
        </w:rPr>
        <w:t>元；</w:t>
      </w:r>
      <w:r w:rsidR="00D61CAF" w:rsidRPr="009E0D9F">
        <w:rPr>
          <w:rFonts w:eastAsia="仿宋_GB2312" w:hint="eastAsia"/>
          <w:color w:val="000000" w:themeColor="text1"/>
          <w:sz w:val="28"/>
          <w:szCs w:val="28"/>
        </w:rPr>
        <w:t>撤销责令退赔违法所得</w:t>
      </w:r>
      <w:r w:rsidR="00D61CAF" w:rsidRPr="009E0D9F">
        <w:rPr>
          <w:rFonts w:eastAsia="仿宋_GB2312" w:hint="eastAsia"/>
          <w:color w:val="000000" w:themeColor="text1"/>
          <w:sz w:val="28"/>
          <w:szCs w:val="28"/>
        </w:rPr>
        <w:t>1650</w:t>
      </w:r>
      <w:r w:rsidR="00D61CAF" w:rsidRPr="009E0D9F">
        <w:rPr>
          <w:rFonts w:eastAsia="仿宋_GB2312" w:hint="eastAsia"/>
          <w:color w:val="000000" w:themeColor="text1"/>
          <w:sz w:val="28"/>
          <w:szCs w:val="28"/>
        </w:rPr>
        <w:t>元；判决责令</w:t>
      </w:r>
      <w:r w:rsidR="00700202" w:rsidRPr="009E0D9F">
        <w:rPr>
          <w:rFonts w:eastAsia="仿宋_GB2312" w:hint="eastAsia"/>
          <w:color w:val="000000" w:themeColor="text1"/>
          <w:sz w:val="28"/>
          <w:szCs w:val="28"/>
        </w:rPr>
        <w:t>退赔违法所得</w:t>
      </w:r>
      <w:r w:rsidR="00700202" w:rsidRPr="009E0D9F">
        <w:rPr>
          <w:rFonts w:eastAsia="仿宋_GB2312" w:hint="eastAsia"/>
          <w:color w:val="000000" w:themeColor="text1"/>
          <w:sz w:val="28"/>
          <w:szCs w:val="28"/>
        </w:rPr>
        <w:t>1650</w:t>
      </w:r>
      <w:r w:rsidR="00700202" w:rsidRPr="009E0D9F">
        <w:rPr>
          <w:rFonts w:eastAsia="仿宋_GB2312" w:hint="eastAsia"/>
          <w:color w:val="000000" w:themeColor="text1"/>
          <w:sz w:val="28"/>
          <w:szCs w:val="28"/>
        </w:rPr>
        <w:t>元，上缴国库</w:t>
      </w:r>
      <w:r w:rsidR="00D61CAF" w:rsidRPr="009E0D9F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700202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700202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</w:t>
      </w:r>
      <w:r w:rsidR="00700202">
        <w:rPr>
          <w:rFonts w:eastAsia="仿宋_GB2312" w:hint="eastAsia"/>
          <w:color w:val="000000" w:themeColor="text1"/>
          <w:sz w:val="28"/>
          <w:szCs w:val="28"/>
        </w:rPr>
        <w:t>1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700202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</w:t>
      </w:r>
      <w:r w:rsidR="00700202">
        <w:rPr>
          <w:rFonts w:eastAsia="仿宋_GB2312" w:hint="eastAsia"/>
          <w:color w:val="000000" w:themeColor="text1"/>
          <w:sz w:val="28"/>
          <w:szCs w:val="28"/>
        </w:rPr>
        <w:t>罪犯改造表现情况说明、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检察官对罪犯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9A2AE3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9A2AE3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2</w:t>
      </w:r>
      <w:r w:rsidR="009A2AE3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4</w:t>
      </w:r>
      <w:r w:rsidR="009A2AE3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9A2AE3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9A2AE3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9A2AE3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11</w:t>
      </w:r>
      <w:r w:rsidR="009A2AE3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9A2AE3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4</w:t>
      </w:r>
      <w:r w:rsidR="009A2AE3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="009A2AE3"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“</w:t>
      </w:r>
      <w:r w:rsidR="009A2AE3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”</w:t>
      </w:r>
      <w:r w:rsidR="009A2AE3" w:rsidRPr="00714B2D">
        <w:rPr>
          <w:rFonts w:eastAsia="仿宋_GB2312" w:hint="eastAsia"/>
          <w:color w:val="000000" w:themeColor="text1"/>
          <w:sz w:val="28"/>
          <w:szCs w:val="28"/>
        </w:rPr>
        <w:t>教育成绩单、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罪犯改造表现情况说明、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0031AE">
        <w:rPr>
          <w:rFonts w:eastAsia="仿宋_GB2312" w:hint="eastAsia"/>
          <w:color w:val="000000" w:themeColor="text1"/>
          <w:sz w:val="28"/>
          <w:szCs w:val="28"/>
        </w:rPr>
        <w:t>邓建平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五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6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9A2AE3">
        <w:rPr>
          <w:rFonts w:eastAsia="仿宋_GB2312" w:hint="eastAsia"/>
          <w:color w:val="000000" w:themeColor="text1"/>
          <w:sz w:val="28"/>
          <w:szCs w:val="28"/>
        </w:rPr>
        <w:t>12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B046BF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1C7494">
        <w:rPr>
          <w:rFonts w:eastAsia="仿宋_GB2312" w:hint="eastAsia"/>
          <w:color w:val="000000" w:themeColor="text1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B046BF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90E" w:rsidRDefault="0023090E" w:rsidP="0035594A">
      <w:r>
        <w:separator/>
      </w:r>
    </w:p>
  </w:endnote>
  <w:endnote w:type="continuationSeparator" w:id="1">
    <w:p w:rsidR="0023090E" w:rsidRDefault="0023090E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3D3505">
        <w:pPr>
          <w:pStyle w:val="a5"/>
          <w:jc w:val="center"/>
        </w:pPr>
        <w:fldSimple w:instr=" PAGE   \* MERGEFORMAT ">
          <w:r w:rsidR="001C7494" w:rsidRPr="001C7494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90E" w:rsidRDefault="0023090E" w:rsidP="0035594A">
      <w:r>
        <w:separator/>
      </w:r>
    </w:p>
  </w:footnote>
  <w:footnote w:type="continuationSeparator" w:id="1">
    <w:p w:rsidR="0023090E" w:rsidRDefault="0023090E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31AE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C7494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090E"/>
    <w:rsid w:val="00231A40"/>
    <w:rsid w:val="0023456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5DD4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D3505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6A7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3A50"/>
    <w:rsid w:val="006F4F72"/>
    <w:rsid w:val="0070020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2B84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413E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222D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485D"/>
    <w:rsid w:val="0099540A"/>
    <w:rsid w:val="00995F63"/>
    <w:rsid w:val="009969E5"/>
    <w:rsid w:val="0099719A"/>
    <w:rsid w:val="00997E28"/>
    <w:rsid w:val="00997FA5"/>
    <w:rsid w:val="009A0835"/>
    <w:rsid w:val="009A2AE3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0D9F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46B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4ED"/>
    <w:rsid w:val="00BC7502"/>
    <w:rsid w:val="00BD21BA"/>
    <w:rsid w:val="00BD490C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A01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CAF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168A6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10100</TotalTime>
  <Pages>2</Pages>
  <Words>241</Words>
  <Characters>1377</Characters>
  <Application>Microsoft Office Word</Application>
  <DocSecurity>0</DocSecurity>
  <Lines>11</Lines>
  <Paragraphs>3</Paragraphs>
  <ScaleCrop>false</ScaleCrop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943</cp:revision>
  <cp:lastPrinted>2023-02-10T02:44:00Z</cp:lastPrinted>
  <dcterms:created xsi:type="dcterms:W3CDTF">2021-05-25T03:25:00Z</dcterms:created>
  <dcterms:modified xsi:type="dcterms:W3CDTF">2024-04-18T10:38:00Z</dcterms:modified>
</cp:coreProperties>
</file>