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2" w:name="_GoBack"/>
      <w:bookmarkEnd w:id="2"/>
      <w:bookmarkStart w:id="0" w:name="bookmark17"/>
      <w:bookmarkEnd w:id="0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26" w:line="209" w:lineRule="auto"/>
        <w:ind w:left="27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(物业服务合同纠纷)</w:t>
      </w:r>
    </w:p>
    <w:tbl>
      <w:tblPr>
        <w:tblStyle w:val="5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572"/>
        <w:gridCol w:w="1239"/>
        <w:gridCol w:w="2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8810" w:type="dxa"/>
            <w:gridSpan w:val="4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4" w:line="219" w:lineRule="auto"/>
              <w:ind w:left="55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25" w:lineRule="auto"/>
              <w:ind w:left="114" w:right="665" w:firstLine="41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35" w:line="219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09" w:lineRule="auto"/>
              <w:ind w:left="65" w:right="624" w:firstLine="49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10" w:type="dxa"/>
            <w:gridSpan w:val="4"/>
            <w:vAlign w:val="top"/>
          </w:tcPr>
          <w:p>
            <w:pPr>
              <w:pStyle w:val="6"/>
              <w:spacing w:before="259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7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69" w:line="32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0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51" w:line="219" w:lineRule="auto"/>
              <w:ind w:left="10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06" w:line="269" w:lineRule="auto"/>
              <w:ind w:left="642" w:right="457" w:hanging="539"/>
            </w:pPr>
            <w:r>
              <w:rPr>
                <w:spacing w:val="1"/>
              </w:rPr>
              <w:t>类型：有限责任公司口股份有限公司□上市公司□其他企业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96" w:line="265" w:lineRule="auto"/>
              <w:ind w:left="672" w:right="46" w:hanging="2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63" w:line="271" w:lineRule="auto"/>
              <w:ind w:left="663" w:right="297" w:hanging="20"/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27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74" w:line="319" w:lineRule="exact"/>
              <w:ind w:left="103"/>
            </w:pPr>
            <w:r>
              <w:rPr>
                <w:spacing w:val="13"/>
                <w:position w:val="9"/>
              </w:rPr>
              <w:t>有□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74" w:line="231" w:lineRule="auto"/>
              <w:ind w:left="103"/>
            </w:pPr>
            <w:r>
              <w:rPr>
                <w:spacing w:val="-8"/>
                <w:position w:val="1"/>
              </w:rPr>
              <w:t>单位：</w:t>
            </w:r>
            <w:r>
              <w:rPr>
                <w:spacing w:val="3"/>
                <w:position w:val="1"/>
              </w:rPr>
              <w:t xml:space="preserve">             </w:t>
            </w:r>
            <w:r>
              <w:rPr>
                <w:spacing w:val="-8"/>
              </w:rPr>
              <w:t>职务：              联系电</w:t>
            </w:r>
            <w:r>
              <w:rPr>
                <w:spacing w:val="-9"/>
              </w:rPr>
              <w:t>话：</w:t>
            </w:r>
          </w:p>
          <w:p>
            <w:pPr>
              <w:pStyle w:val="6"/>
              <w:spacing w:before="82" w:line="219" w:lineRule="auto"/>
              <w:ind w:left="10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一般授权口 特别授权□</w:t>
            </w:r>
          </w:p>
          <w:p>
            <w:pPr>
              <w:pStyle w:val="6"/>
              <w:spacing w:before="174" w:line="281" w:lineRule="exact"/>
              <w:ind w:left="103"/>
            </w:pPr>
            <w:r>
              <w:rPr>
                <w:spacing w:val="1"/>
                <w:position w:val="6"/>
              </w:rPr>
              <w:t>证件类型：居民身份证口律师执业证口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376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二审、再审所有后续程序)及收</w:t>
            </w:r>
          </w:p>
          <w:p>
            <w:pPr>
              <w:pStyle w:val="6"/>
              <w:spacing w:line="188" w:lineRule="auto"/>
              <w:ind w:left="8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16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93" w:lineRule="exact"/>
              <w:ind w:left="10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6" w:line="220" w:lineRule="auto"/>
              <w:ind w:left="8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95" w:line="266" w:lineRule="auto"/>
              <w:ind w:left="732" w:right="154" w:hanging="629"/>
            </w:pPr>
            <w:r>
              <w:rPr>
                <w:spacing w:val="-2"/>
              </w:rPr>
              <w:t>是口 方式：短</w:t>
            </w:r>
            <w:r>
              <w:rPr>
                <w:spacing w:val="-2"/>
                <w:u w:val="single" w:color="auto"/>
              </w:rPr>
              <w:t xml:space="preserve">信         </w:t>
            </w:r>
            <w:r>
              <w:rPr>
                <w:spacing w:val="-2"/>
              </w:rPr>
              <w:t>微信</w:t>
            </w:r>
            <w:r>
              <w:rPr>
                <w:spacing w:val="-2"/>
                <w:u w:val="single" w:color="auto"/>
              </w:rPr>
              <w:t xml:space="preserve">      </w:t>
            </w:r>
            <w:r>
              <w:rPr>
                <w:spacing w:val="-3"/>
                <w:u w:val="single" w:color="auto"/>
              </w:rPr>
              <w:t xml:space="preserve">   传真        </w:t>
            </w:r>
            <w:r>
              <w:rPr>
                <w:spacing w:val="-3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3"/>
                <w:position w:val="-1"/>
                <w:u w:val="single" w:color="auto"/>
              </w:rPr>
              <w:t xml:space="preserve">箱 </w:t>
            </w:r>
            <w:r>
              <w:rPr>
                <w:spacing w:val="-89"/>
                <w:position w:val="-1"/>
              </w:rPr>
              <w:t xml:space="preserve"> </w:t>
            </w:r>
            <w:r>
              <w:rPr>
                <w:spacing w:val="13"/>
                <w:position w:val="-1"/>
                <w:u w:val="single" w:color="auto"/>
              </w:rPr>
              <w:t xml:space="preserve">       </w:t>
            </w:r>
            <w:r>
              <w:rPr>
                <w:spacing w:val="4"/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143" w:line="197" w:lineRule="auto"/>
              <w:ind w:left="10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3"/>
            <w:tcBorders>
              <w:bottom w:val="nil"/>
            </w:tcBorders>
            <w:vAlign w:val="top"/>
          </w:tcPr>
          <w:p>
            <w:pPr>
              <w:pStyle w:val="6"/>
              <w:spacing w:before="79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8" w:line="219" w:lineRule="auto"/>
              <w:ind w:left="103"/>
            </w:pPr>
            <w:r>
              <w:rPr>
                <w:spacing w:val="2"/>
              </w:rPr>
              <w:t>住所地(主要办事机构所在地):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75" w:line="221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19" w:lineRule="auto"/>
              <w:ind w:left="103"/>
            </w:pPr>
            <w:r>
              <w:rPr>
                <w:spacing w:val="-1"/>
              </w:rPr>
              <w:t>法定代表人/主要负责人：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376"/>
            </w:pPr>
            <w:r>
              <w:rPr>
                <w:spacing w:val="-2"/>
              </w:rPr>
              <w:t>职务：</w:t>
            </w:r>
          </w:p>
        </w:tc>
        <w:tc>
          <w:tcPr>
            <w:tcW w:w="2297" w:type="dxa"/>
            <w:tcBorders>
              <w:top w:val="nil"/>
              <w:left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97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80"/>
          <w:pgMar w:top="1395" w:right="1504" w:bottom="1163" w:left="1334" w:header="0" w:footer="904" w:gutter="0"/>
          <w:cols w:space="720" w:num="1"/>
        </w:sectPr>
      </w:pPr>
    </w:p>
    <w:tbl>
      <w:tblPr>
        <w:tblStyle w:val="5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749"/>
        <w:gridCol w:w="136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0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71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68" w:lineRule="auto"/>
              <w:ind w:left="112" w:right="6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  上市公司□其</w:t>
            </w:r>
            <w:r>
              <w:rPr>
                <w:sz w:val="18"/>
                <w:szCs w:val="18"/>
              </w:rPr>
              <w:t xml:space="preserve">他企业法人口 </w:t>
            </w:r>
            <w:r>
              <w:rPr>
                <w:spacing w:val="1"/>
                <w:sz w:val="18"/>
                <w:szCs w:val="18"/>
              </w:rPr>
              <w:t>事业单位□社会团体口基金会□社会服务机构□</w:t>
            </w:r>
          </w:p>
          <w:p>
            <w:pPr>
              <w:pStyle w:val="6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95" w:line="275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49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9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126" w:line="275" w:lineRule="auto"/>
              <w:ind w:left="112" w:right="158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4"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3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45" w:type="dxa"/>
            <w:tcBorders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7" w:line="31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62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20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56" w:line="227" w:lineRule="auto"/>
              <w:ind w:left="112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法定代表人/主要负责人：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职务：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2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105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8" w:line="278" w:lineRule="auto"/>
              <w:ind w:left="112" w:right="78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事业单位口社会团体口基金会口社会服务机构□</w:t>
            </w:r>
          </w:p>
          <w:p>
            <w:pPr>
              <w:pStyle w:val="6"/>
              <w:spacing w:before="107" w:line="269" w:lineRule="auto"/>
              <w:ind w:left="112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96" w:line="264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72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6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66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123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32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59" w:type="dxa"/>
            <w:gridSpan w:val="4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8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截至   年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日止，尚欠物业费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4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4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年 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 xml:space="preserve">日止，欠逾期物业费的违约金         </w:t>
            </w:r>
            <w:r>
              <w:rPr>
                <w:spacing w:val="-3"/>
                <w:sz w:val="18"/>
                <w:szCs w:val="18"/>
              </w:rPr>
              <w:t xml:space="preserve">      </w:t>
            </w:r>
            <w:r>
              <w:rPr>
                <w:spacing w:val="-3"/>
                <w:position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94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是否请求支付至实际清偿之日止：是口否□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before="88" w:line="183" w:lineRule="auto"/>
        <w:ind w:left="26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—62—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60" w:h="16880"/>
          <w:pgMar w:top="1364" w:right="1155" w:bottom="400" w:left="1634" w:header="0" w:footer="0" w:gutter="0"/>
          <w:cols w:space="720" w:num="1"/>
        </w:sectPr>
      </w:pPr>
    </w:p>
    <w:tbl>
      <w:tblPr>
        <w:tblStyle w:val="5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1966"/>
        <w:gridCol w:w="4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4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6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48" w:line="469" w:lineRule="exact"/>
              <w:ind w:left="132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790" w:type="dxa"/>
            <w:gridSpan w:val="3"/>
            <w:vAlign w:val="top"/>
          </w:tcPr>
          <w:p>
            <w:pPr>
              <w:pStyle w:val="6"/>
              <w:spacing w:before="196" w:line="219" w:lineRule="auto"/>
              <w:ind w:left="312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2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09" w:line="371" w:lineRule="exact"/>
              <w:ind w:left="13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有口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3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0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tcBorders>
              <w:right w:val="nil"/>
            </w:tcBorders>
            <w:vAlign w:val="top"/>
          </w:tcPr>
          <w:p>
            <w:pPr>
              <w:pStyle w:val="6"/>
              <w:spacing w:before="81" w:line="274" w:lineRule="auto"/>
              <w:ind w:left="132" w:right="18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95" w:line="276" w:lineRule="auto"/>
              <w:ind w:left="132" w:right="18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4142" w:type="dxa"/>
            <w:tcBorders>
              <w:left w:val="nil"/>
            </w:tcBorders>
            <w:vAlign w:val="top"/>
          </w:tcPr>
          <w:p>
            <w:pPr>
              <w:pStyle w:val="6"/>
              <w:spacing w:before="80" w:line="220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790" w:type="dxa"/>
            <w:gridSpan w:val="3"/>
            <w:vAlign w:val="top"/>
          </w:tcPr>
          <w:p>
            <w:pPr>
              <w:pStyle w:val="6"/>
              <w:spacing w:before="202" w:line="220" w:lineRule="auto"/>
              <w:ind w:left="368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60" w:line="390" w:lineRule="auto"/>
              <w:ind w:left="104" w:right="28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1.物业服务合同或前期物业服务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合同签订情况(名称、编号、签</w:t>
            </w:r>
          </w:p>
          <w:p>
            <w:pPr>
              <w:pStyle w:val="6"/>
              <w:spacing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202" w:line="420" w:lineRule="exact"/>
              <w:ind w:left="132"/>
              <w:rPr>
                <w:sz w:val="18"/>
                <w:szCs w:val="18"/>
              </w:rPr>
            </w:pPr>
            <w:r>
              <w:rPr>
                <w:position w:val="18"/>
                <w:sz w:val="18"/>
                <w:szCs w:val="18"/>
              </w:rPr>
              <w:t>业主/建设单位：</w:t>
            </w:r>
          </w:p>
          <w:p>
            <w:pPr>
              <w:pStyle w:val="6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物业服务人：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1966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359" w:lineRule="exact"/>
              <w:ind w:left="132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坐落位置：</w:t>
            </w:r>
          </w:p>
          <w:p>
            <w:pPr>
              <w:pStyle w:val="6"/>
              <w:spacing w:line="220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面积：</w:t>
            </w:r>
          </w:p>
        </w:tc>
        <w:tc>
          <w:tcPr>
            <w:tcW w:w="4142" w:type="dxa"/>
            <w:tcBorders>
              <w:lef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7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所有权人：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2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8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63" w:line="219" w:lineRule="auto"/>
              <w:ind w:left="75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6.约定的物业费支付方式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5" w:line="269" w:lineRule="auto"/>
              <w:ind w:left="114" w:right="58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7.约定的逾期支付物业费违约金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73" w:line="271" w:lineRule="auto"/>
              <w:ind w:left="114" w:right="64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8.被告欠付物业费数额及计算方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65" w:line="370" w:lineRule="exact"/>
              <w:ind w:left="13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欠付物业费数额：</w:t>
            </w:r>
          </w:p>
          <w:p>
            <w:pPr>
              <w:pStyle w:val="6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71" w:lineRule="auto"/>
              <w:ind w:left="114" w:right="64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9.被告应付违约金数额及计算方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66" w:line="370" w:lineRule="exact"/>
              <w:ind w:left="13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应付违约金数额：</w:t>
            </w:r>
          </w:p>
          <w:p>
            <w:pPr>
              <w:pStyle w:val="6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88" w:line="183" w:lineRule="auto"/>
        <w:ind w:left="746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—63—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50" w:h="16850"/>
          <w:pgMar w:top="1354" w:right="1514" w:bottom="400" w:left="1334" w:header="0" w:footer="0" w:gutter="0"/>
          <w:cols w:space="720" w:num="1"/>
        </w:sectPr>
      </w:pPr>
    </w:p>
    <w:tbl>
      <w:tblPr>
        <w:tblStyle w:val="5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7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89" w:line="271" w:lineRule="auto"/>
              <w:ind w:left="105"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7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3" w:lineRule="auto"/>
        <w:rPr>
          <w:rFonts w:ascii="Arial"/>
          <w:sz w:val="21"/>
        </w:rPr>
      </w:pPr>
    </w:p>
    <w:p>
      <w:pPr>
        <w:spacing w:before="117" w:line="221" w:lineRule="auto"/>
        <w:ind w:left="4639" w:right="1157" w:hanging="45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1"/>
          <w:sz w:val="36"/>
          <w:szCs w:val="36"/>
        </w:rPr>
        <w:t>日期：</w:t>
      </w:r>
    </w:p>
    <w:p>
      <w:pPr>
        <w:spacing w:line="221" w:lineRule="auto"/>
        <w:rPr>
          <w:rFonts w:ascii="宋体" w:hAnsi="宋体" w:eastAsia="宋体" w:cs="宋体"/>
          <w:sz w:val="36"/>
          <w:szCs w:val="36"/>
        </w:rPr>
        <w:sectPr>
          <w:footerReference r:id="rId7" w:type="default"/>
          <w:pgSz w:w="11660" w:h="16890"/>
          <w:pgMar w:top="1354" w:right="1155" w:bottom="1219" w:left="1624" w:header="0" w:footer="951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18"/>
      <w:bookmarkEnd w:id="1"/>
    </w:p>
    <w:sectPr>
      <w:headerReference r:id="rId8" w:type="default"/>
      <w:footerReference r:id="rId9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8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8C6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D495388BAE604D61B1863DEF86560AAC_12</vt:lpwstr>
  </property>
</Properties>
</file>