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2C" w:rsidRPr="0085252B" w:rsidRDefault="00DC642C" w:rsidP="0085252B">
      <w:pPr>
        <w:spacing w:line="560" w:lineRule="exact"/>
        <w:jc w:val="center"/>
        <w:rPr>
          <w:rFonts w:asciiTheme="majorEastAsia" w:eastAsiaTheme="majorEastAsia" w:hAnsiTheme="majorEastAsia"/>
          <w:b/>
          <w:sz w:val="36"/>
          <w:szCs w:val="36"/>
        </w:rPr>
      </w:pPr>
      <w:r w:rsidRPr="0085252B">
        <w:rPr>
          <w:rFonts w:asciiTheme="majorEastAsia" w:eastAsiaTheme="majorEastAsia" w:hAnsiTheme="majorEastAsia" w:hint="eastAsia"/>
          <w:b/>
          <w:sz w:val="36"/>
          <w:szCs w:val="36"/>
        </w:rPr>
        <w:t>睢宁县人民法院</w:t>
      </w:r>
    </w:p>
    <w:p w:rsidR="00763F3B" w:rsidRPr="00A20FB2" w:rsidRDefault="00C67234" w:rsidP="00A20FB2">
      <w:pPr>
        <w:spacing w:line="560" w:lineRule="exact"/>
        <w:jc w:val="center"/>
        <w:rPr>
          <w:rFonts w:asciiTheme="majorEastAsia" w:eastAsiaTheme="majorEastAsia" w:hAnsiTheme="majorEastAsia" w:cs="仿宋_GB2312"/>
          <w:b/>
          <w:sz w:val="36"/>
          <w:szCs w:val="36"/>
        </w:rPr>
      </w:pPr>
      <w:r w:rsidRPr="0085252B">
        <w:rPr>
          <w:rFonts w:asciiTheme="majorEastAsia" w:eastAsiaTheme="majorEastAsia" w:hAnsiTheme="majorEastAsia" w:hint="eastAsia"/>
          <w:b/>
          <w:sz w:val="36"/>
          <w:szCs w:val="36"/>
        </w:rPr>
        <w:t>拟参加</w:t>
      </w:r>
      <w:r w:rsidR="008818C6" w:rsidRPr="008818C6">
        <w:rPr>
          <w:rFonts w:asciiTheme="majorEastAsia" w:eastAsiaTheme="majorEastAsia" w:hAnsiTheme="majorEastAsia" w:cs="仿宋_GB2312" w:hint="eastAsia"/>
          <w:b/>
          <w:sz w:val="36"/>
          <w:szCs w:val="36"/>
        </w:rPr>
        <w:t>王保文</w:t>
      </w:r>
      <w:r w:rsidR="008818C6">
        <w:rPr>
          <w:rFonts w:asciiTheme="majorEastAsia" w:eastAsiaTheme="majorEastAsia" w:hAnsiTheme="majorEastAsia" w:cs="仿宋_GB2312" w:hint="eastAsia"/>
          <w:b/>
          <w:sz w:val="36"/>
          <w:szCs w:val="36"/>
        </w:rPr>
        <w:t>与</w:t>
      </w:r>
      <w:r w:rsidR="008818C6" w:rsidRPr="008818C6">
        <w:rPr>
          <w:rFonts w:asciiTheme="majorEastAsia" w:eastAsiaTheme="majorEastAsia" w:hAnsiTheme="majorEastAsia" w:cs="仿宋_GB2312" w:hint="eastAsia"/>
          <w:b/>
          <w:sz w:val="36"/>
          <w:szCs w:val="36"/>
        </w:rPr>
        <w:t>侯立义建设工程分包合同纠纷</w:t>
      </w:r>
      <w:r w:rsidR="00A20FB2" w:rsidRPr="00A20FB2">
        <w:rPr>
          <w:rFonts w:asciiTheme="majorEastAsia" w:eastAsiaTheme="majorEastAsia" w:hAnsiTheme="majorEastAsia" w:cs="仿宋_GB2312" w:hint="eastAsia"/>
          <w:b/>
          <w:sz w:val="36"/>
          <w:szCs w:val="36"/>
        </w:rPr>
        <w:t>一案</w:t>
      </w:r>
      <w:r w:rsidRPr="0085252B">
        <w:rPr>
          <w:rFonts w:asciiTheme="majorEastAsia" w:eastAsiaTheme="majorEastAsia" w:hAnsiTheme="majorEastAsia" w:hint="eastAsia"/>
          <w:b/>
          <w:sz w:val="36"/>
          <w:szCs w:val="36"/>
        </w:rPr>
        <w:t>工程造价的鉴定机构承诺书</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本机构自愿接受人民法院委托，依照国家法律法规完成本次司法鉴定活动，承诺如下：</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（一）遵循科学、公正和诚实原则，客观、独立地进行鉴定，保证鉴定意见不受当事人、代理人或</w:t>
      </w:r>
      <w:proofErr w:type="gramStart"/>
      <w:r>
        <w:rPr>
          <w:rFonts w:ascii="仿宋_GB2312" w:eastAsia="仿宋_GB2312" w:hint="eastAsia"/>
          <w:sz w:val="32"/>
          <w:szCs w:val="32"/>
        </w:rPr>
        <w:t>其他第三</w:t>
      </w:r>
      <w:proofErr w:type="gramEnd"/>
      <w:r>
        <w:rPr>
          <w:rFonts w:ascii="仿宋_GB2312" w:eastAsia="仿宋_GB2312" w:hint="eastAsia"/>
          <w:sz w:val="32"/>
          <w:szCs w:val="32"/>
        </w:rPr>
        <w:t>方的左右；</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（二）廉洁自律，不接受当事人及其请托人提供的财物、有价证券和安排的宴请、旅游、娱乐等消费活动；</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（三）自觉遵守有关回避的规定，及时向人民法院报告可能影响鉴定意见的各种情形；</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（四）保守鉴定活动中知悉的国家秘密、商业秘密和个人隐私，不利用鉴定活动中知悉的国家秘密、商业秘密获取利益，不向无关人员泄露案情及鉴定意见；</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（五）妥善保管、保存、移交相关鉴定材料，不因自身原因造成鉴定材料污损、遗失；</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（六）勤勉尽责，遵照相关鉴定管理规定及技术规范，认真分析判断专业问题，独立进行检验、测算、分析、评定并形成鉴定意见，保证</w:t>
      </w:r>
      <w:proofErr w:type="gramStart"/>
      <w:r>
        <w:rPr>
          <w:rFonts w:ascii="仿宋_GB2312" w:eastAsia="仿宋_GB2312" w:hint="eastAsia"/>
          <w:sz w:val="32"/>
          <w:szCs w:val="32"/>
        </w:rPr>
        <w:t>不</w:t>
      </w:r>
      <w:proofErr w:type="gramEnd"/>
      <w:r>
        <w:rPr>
          <w:rFonts w:ascii="仿宋_GB2312" w:eastAsia="仿宋_GB2312" w:hint="eastAsia"/>
          <w:sz w:val="32"/>
          <w:szCs w:val="32"/>
        </w:rPr>
        <w:t>出具虚假或误导性鉴定意见；</w:t>
      </w:r>
    </w:p>
    <w:p w:rsidR="00763F3B" w:rsidRDefault="00C67234" w:rsidP="00B45386">
      <w:pPr>
        <w:spacing w:line="560" w:lineRule="exact"/>
        <w:ind w:firstLineChars="200" w:firstLine="640"/>
        <w:rPr>
          <w:rFonts w:ascii="仿宋_GB2312" w:eastAsia="仿宋_GB2312"/>
          <w:sz w:val="32"/>
          <w:szCs w:val="32"/>
        </w:rPr>
      </w:pPr>
      <w:r>
        <w:rPr>
          <w:rFonts w:ascii="仿宋_GB2312" w:eastAsia="仿宋_GB2312" w:hint="eastAsia"/>
          <w:sz w:val="32"/>
          <w:szCs w:val="32"/>
        </w:rPr>
        <w:t>（七）按照人民法院要求，保证依法履行鉴定人出庭作证义务，协助人民法院做好鉴定意见的解释及质证工作；</w:t>
      </w:r>
    </w:p>
    <w:p w:rsidR="00763F3B" w:rsidRDefault="00C67234" w:rsidP="00925226">
      <w:pPr>
        <w:spacing w:line="560" w:lineRule="exact"/>
        <w:ind w:firstLineChars="200" w:firstLine="640"/>
        <w:rPr>
          <w:rFonts w:ascii="仿宋_GB2312" w:eastAsia="仿宋_GB2312"/>
          <w:sz w:val="32"/>
          <w:szCs w:val="32"/>
        </w:rPr>
      </w:pPr>
      <w:r>
        <w:rPr>
          <w:rFonts w:ascii="仿宋_GB2312" w:eastAsia="仿宋_GB2312" w:hint="eastAsia"/>
          <w:sz w:val="32"/>
          <w:szCs w:val="32"/>
        </w:rPr>
        <w:t>（八）严格遵守委托方规定的鉴定期限</w:t>
      </w:r>
      <w:r w:rsidR="008818C6">
        <w:rPr>
          <w:rFonts w:ascii="仿宋_GB2312" w:eastAsia="仿宋_GB2312" w:hint="eastAsia"/>
          <w:sz w:val="32"/>
          <w:szCs w:val="32"/>
        </w:rPr>
        <w:t>4</w:t>
      </w:r>
      <w:r w:rsidR="00890EB5">
        <w:rPr>
          <w:rFonts w:ascii="仿宋_GB2312" w:eastAsia="仿宋_GB2312" w:hint="eastAsia"/>
          <w:sz w:val="32"/>
          <w:szCs w:val="32"/>
        </w:rPr>
        <w:t>0天</w:t>
      </w:r>
      <w:r>
        <w:rPr>
          <w:rFonts w:ascii="仿宋_GB2312" w:eastAsia="仿宋_GB2312" w:hint="eastAsia"/>
          <w:sz w:val="32"/>
          <w:szCs w:val="32"/>
        </w:rPr>
        <w:t>、鉴定费</w:t>
      </w:r>
      <w:r w:rsidR="00925226">
        <w:rPr>
          <w:rFonts w:ascii="仿宋_GB2312" w:eastAsia="仿宋_GB2312" w:hint="eastAsia"/>
          <w:sz w:val="32"/>
          <w:szCs w:val="32"/>
        </w:rPr>
        <w:t>按鉴定费收取标准的50％收取</w:t>
      </w:r>
      <w:r>
        <w:rPr>
          <w:rFonts w:ascii="仿宋_GB2312" w:eastAsia="仿宋_GB2312" w:hint="eastAsia"/>
          <w:sz w:val="32"/>
          <w:szCs w:val="32"/>
        </w:rPr>
        <w:t>、</w:t>
      </w:r>
      <w:r w:rsidR="00890EB5">
        <w:rPr>
          <w:rFonts w:ascii="仿宋_GB2312" w:eastAsia="仿宋_GB2312" w:hint="eastAsia"/>
          <w:sz w:val="32"/>
          <w:szCs w:val="32"/>
        </w:rPr>
        <w:t>依法</w:t>
      </w:r>
      <w:r w:rsidR="00925226" w:rsidRPr="00925226">
        <w:rPr>
          <w:rFonts w:ascii="仿宋_GB2312" w:eastAsia="仿宋_GB2312" w:hint="eastAsia"/>
          <w:sz w:val="32"/>
          <w:szCs w:val="32"/>
        </w:rPr>
        <w:t>对</w:t>
      </w:r>
      <w:r w:rsidR="006C7CEB">
        <w:rPr>
          <w:rFonts w:ascii="仿宋_GB2312" w:eastAsia="仿宋_GB2312" w:hint="eastAsia"/>
          <w:sz w:val="32"/>
          <w:szCs w:val="32"/>
        </w:rPr>
        <w:t>涉案的</w:t>
      </w:r>
      <w:bookmarkStart w:id="0" w:name="_GoBack"/>
      <w:bookmarkEnd w:id="0"/>
      <w:proofErr w:type="gramStart"/>
      <w:r w:rsidR="008818C6">
        <w:rPr>
          <w:rFonts w:ascii="仿宋_GB2312" w:eastAsia="仿宋_GB2312" w:hint="eastAsia"/>
          <w:sz w:val="32"/>
          <w:szCs w:val="32"/>
        </w:rPr>
        <w:t>润柏华庭项目</w:t>
      </w:r>
      <w:proofErr w:type="gramEnd"/>
      <w:r w:rsidR="008818C6">
        <w:rPr>
          <w:rFonts w:ascii="仿宋_GB2312" w:eastAsia="仿宋_GB2312" w:hint="eastAsia"/>
          <w:sz w:val="32"/>
          <w:szCs w:val="32"/>
        </w:rPr>
        <w:lastRenderedPageBreak/>
        <w:t>4</w:t>
      </w:r>
      <w:r w:rsidR="008818C6">
        <w:rPr>
          <w:rFonts w:ascii="仿宋_GB2312" w:eastAsia="仿宋_GB2312" w:hAnsi="仿宋_GB2312" w:hint="eastAsia"/>
          <w:sz w:val="32"/>
          <w:szCs w:val="32"/>
        </w:rPr>
        <w:t>#、5#、20#、21#楼瓦工工程中</w:t>
      </w:r>
      <w:proofErr w:type="gramStart"/>
      <w:r w:rsidR="008818C6" w:rsidRPr="008818C6">
        <w:rPr>
          <w:rFonts w:ascii="仿宋_GB2312" w:eastAsia="仿宋_GB2312" w:hint="eastAsia"/>
          <w:sz w:val="32"/>
          <w:szCs w:val="32"/>
        </w:rPr>
        <w:t>侯立义未施工</w:t>
      </w:r>
      <w:proofErr w:type="gramEnd"/>
      <w:r w:rsidR="008818C6" w:rsidRPr="008818C6">
        <w:rPr>
          <w:rFonts w:ascii="仿宋_GB2312" w:eastAsia="仿宋_GB2312" w:hint="eastAsia"/>
          <w:sz w:val="32"/>
          <w:szCs w:val="32"/>
        </w:rPr>
        <w:t>部分的工程造价进行鉴定</w:t>
      </w:r>
      <w:r w:rsidR="00925226" w:rsidRPr="00925226">
        <w:rPr>
          <w:rFonts w:ascii="仿宋_GB2312" w:eastAsia="仿宋_GB2312" w:hint="eastAsia"/>
          <w:sz w:val="32"/>
          <w:szCs w:val="32"/>
        </w:rPr>
        <w:t>。</w:t>
      </w:r>
      <w:r>
        <w:rPr>
          <w:rFonts w:ascii="仿宋_GB2312" w:eastAsia="仿宋_GB2312" w:hint="eastAsia"/>
          <w:sz w:val="32"/>
          <w:szCs w:val="32"/>
        </w:rPr>
        <w:t xml:space="preserve">本机构郑重承诺，已知悉作为诉讼参与人违反上述承诺将承担的法律责任及行业主管部门、人民法院给予的相应处理。 </w:t>
      </w:r>
    </w:p>
    <w:p w:rsidR="00763F3B" w:rsidRDefault="0085252B" w:rsidP="0085252B">
      <w:pPr>
        <w:spacing w:line="560" w:lineRule="exact"/>
        <w:ind w:firstLineChars="200" w:firstLine="640"/>
        <w:rPr>
          <w:rFonts w:ascii="仿宋_GB2312" w:eastAsia="仿宋_GB2312"/>
          <w:sz w:val="32"/>
          <w:szCs w:val="32"/>
        </w:rPr>
      </w:pPr>
      <w:proofErr w:type="gramStart"/>
      <w:r w:rsidRPr="0085252B">
        <w:rPr>
          <w:rFonts w:ascii="仿宋_GB2312" w:eastAsia="仿宋_GB2312" w:hint="eastAsia"/>
          <w:sz w:val="32"/>
          <w:szCs w:val="32"/>
        </w:rPr>
        <w:t>本承诺</w:t>
      </w:r>
      <w:proofErr w:type="gramEnd"/>
      <w:r w:rsidRPr="0085252B">
        <w:rPr>
          <w:rFonts w:ascii="仿宋_GB2312" w:eastAsia="仿宋_GB2312" w:hint="eastAsia"/>
          <w:sz w:val="32"/>
          <w:szCs w:val="32"/>
        </w:rPr>
        <w:t>书经机构法定代表人签字并加盖单位公章后，于2024年</w:t>
      </w:r>
      <w:r w:rsidR="000328D6">
        <w:rPr>
          <w:rFonts w:ascii="仿宋_GB2312" w:eastAsia="仿宋_GB2312" w:hint="eastAsia"/>
          <w:sz w:val="32"/>
          <w:szCs w:val="32"/>
        </w:rPr>
        <w:t>8</w:t>
      </w:r>
      <w:r w:rsidRPr="0085252B">
        <w:rPr>
          <w:rFonts w:ascii="仿宋_GB2312" w:eastAsia="仿宋_GB2312" w:hint="eastAsia"/>
          <w:sz w:val="32"/>
          <w:szCs w:val="32"/>
        </w:rPr>
        <w:t>月</w:t>
      </w:r>
      <w:r w:rsidR="008818C6">
        <w:rPr>
          <w:rFonts w:ascii="仿宋_GB2312" w:eastAsia="仿宋_GB2312" w:hint="eastAsia"/>
          <w:sz w:val="32"/>
          <w:szCs w:val="32"/>
        </w:rPr>
        <w:t>29</w:t>
      </w:r>
      <w:r w:rsidRPr="0085252B">
        <w:rPr>
          <w:rFonts w:ascii="仿宋_GB2312" w:eastAsia="仿宋_GB2312" w:hint="eastAsia"/>
          <w:sz w:val="32"/>
          <w:szCs w:val="32"/>
        </w:rPr>
        <w:t>日17时前交睢宁县人民法院立案</w:t>
      </w:r>
      <w:proofErr w:type="gramStart"/>
      <w:r w:rsidRPr="0085252B">
        <w:rPr>
          <w:rFonts w:ascii="仿宋_GB2312" w:eastAsia="仿宋_GB2312" w:hint="eastAsia"/>
          <w:sz w:val="32"/>
          <w:szCs w:val="32"/>
        </w:rPr>
        <w:t>庭司法</w:t>
      </w:r>
      <w:proofErr w:type="gramEnd"/>
      <w:r w:rsidRPr="0085252B">
        <w:rPr>
          <w:rFonts w:ascii="仿宋_GB2312" w:eastAsia="仿宋_GB2312" w:hint="eastAsia"/>
          <w:sz w:val="32"/>
          <w:szCs w:val="32"/>
        </w:rPr>
        <w:t>鉴定中心</w:t>
      </w:r>
      <w:r w:rsidR="007C1A44">
        <w:rPr>
          <w:rFonts w:ascii="仿宋_GB2312" w:eastAsia="仿宋_GB2312" w:hint="eastAsia"/>
          <w:sz w:val="32"/>
          <w:szCs w:val="32"/>
        </w:rPr>
        <w:t>李卫军</w:t>
      </w:r>
      <w:r w:rsidRPr="0085252B">
        <w:rPr>
          <w:rFonts w:ascii="仿宋_GB2312" w:eastAsia="仿宋_GB2312" w:hint="eastAsia"/>
          <w:sz w:val="32"/>
          <w:szCs w:val="32"/>
        </w:rPr>
        <w:t>，电话：</w:t>
      </w:r>
      <w:r w:rsidR="007C1A44">
        <w:rPr>
          <w:rFonts w:ascii="仿宋_GB2312" w:eastAsia="仿宋_GB2312" w:hint="eastAsia"/>
          <w:sz w:val="32"/>
          <w:szCs w:val="32"/>
        </w:rPr>
        <w:t>13775920262</w:t>
      </w:r>
      <w:r w:rsidRPr="0085252B">
        <w:rPr>
          <w:rFonts w:ascii="仿宋_GB2312" w:eastAsia="仿宋_GB2312" w:hint="eastAsia"/>
          <w:sz w:val="32"/>
          <w:szCs w:val="32"/>
        </w:rPr>
        <w:t>。过期未收到有效承诺书的机构，不列入本案的备选鉴定机构。</w:t>
      </w:r>
    </w:p>
    <w:p w:rsidR="00763F3B" w:rsidRDefault="00763F3B">
      <w:pPr>
        <w:spacing w:line="560" w:lineRule="exact"/>
        <w:ind w:firstLineChars="200" w:firstLine="640"/>
        <w:rPr>
          <w:rFonts w:ascii="仿宋_GB2312" w:eastAsia="仿宋_GB2312"/>
          <w:sz w:val="32"/>
          <w:szCs w:val="32"/>
        </w:rPr>
      </w:pPr>
    </w:p>
    <w:p w:rsidR="00457E1B" w:rsidRDefault="00457E1B">
      <w:pPr>
        <w:spacing w:line="560" w:lineRule="exact"/>
        <w:ind w:firstLineChars="200" w:firstLine="640"/>
        <w:rPr>
          <w:rFonts w:ascii="仿宋_GB2312" w:eastAsia="仿宋_GB2312"/>
          <w:sz w:val="32"/>
          <w:szCs w:val="32"/>
        </w:rPr>
      </w:pPr>
    </w:p>
    <w:p w:rsidR="00763F3B" w:rsidRDefault="00763F3B">
      <w:pPr>
        <w:spacing w:line="560" w:lineRule="exact"/>
        <w:ind w:firstLineChars="200" w:firstLine="640"/>
        <w:rPr>
          <w:rFonts w:ascii="仿宋_GB2312" w:eastAsia="仿宋_GB2312"/>
          <w:sz w:val="32"/>
          <w:szCs w:val="32"/>
        </w:rPr>
      </w:pPr>
    </w:p>
    <w:p w:rsidR="00763F3B" w:rsidRDefault="00763F3B" w:rsidP="007C72DF">
      <w:pPr>
        <w:spacing w:line="560" w:lineRule="exact"/>
        <w:rPr>
          <w:rFonts w:ascii="仿宋_GB2312" w:eastAsia="仿宋_GB2312"/>
          <w:sz w:val="32"/>
          <w:szCs w:val="32"/>
        </w:rPr>
      </w:pPr>
    </w:p>
    <w:p w:rsidR="00763F3B" w:rsidRDefault="00763F3B">
      <w:pPr>
        <w:spacing w:line="560" w:lineRule="exact"/>
        <w:ind w:firstLineChars="200" w:firstLine="640"/>
        <w:rPr>
          <w:rFonts w:ascii="仿宋_GB2312" w:eastAsia="仿宋_GB2312"/>
          <w:sz w:val="32"/>
          <w:szCs w:val="32"/>
        </w:rPr>
      </w:pPr>
    </w:p>
    <w:p w:rsidR="00763F3B" w:rsidRDefault="00C67234" w:rsidP="0085252B">
      <w:pPr>
        <w:spacing w:line="560" w:lineRule="exact"/>
        <w:rPr>
          <w:rFonts w:eastAsia="新宋体"/>
          <w:szCs w:val="32"/>
        </w:rPr>
      </w:pPr>
      <w:r>
        <w:rPr>
          <w:rFonts w:ascii="仿宋_GB2312" w:eastAsia="仿宋_GB2312" w:hint="eastAsia"/>
          <w:sz w:val="32"/>
          <w:szCs w:val="32"/>
        </w:rPr>
        <w:t>机构</w:t>
      </w:r>
      <w:r w:rsidR="0085252B">
        <w:rPr>
          <w:rFonts w:ascii="仿宋_GB2312" w:eastAsia="仿宋_GB2312" w:hint="eastAsia"/>
          <w:sz w:val="32"/>
          <w:szCs w:val="32"/>
        </w:rPr>
        <w:t>法定代表</w:t>
      </w:r>
      <w:r>
        <w:rPr>
          <w:rFonts w:ascii="仿宋_GB2312" w:eastAsia="仿宋_GB2312" w:hint="eastAsia"/>
          <w:sz w:val="32"/>
          <w:szCs w:val="32"/>
        </w:rPr>
        <w:t xml:space="preserve">人（签字）：             鉴定机构（盖章）                    </w:t>
      </w:r>
      <w:r>
        <w:rPr>
          <w:rFonts w:ascii="仿宋_GB2312" w:hint="eastAsia"/>
          <w:szCs w:val="32"/>
        </w:rPr>
        <w:t xml:space="preserve">                                    </w:t>
      </w:r>
    </w:p>
    <w:p w:rsidR="00763F3B" w:rsidRDefault="00763F3B">
      <w:pPr>
        <w:spacing w:line="560" w:lineRule="exact"/>
        <w:ind w:firstLineChars="200" w:firstLine="640"/>
        <w:rPr>
          <w:rFonts w:ascii="仿宋_GB2312" w:eastAsia="仿宋_GB2312"/>
          <w:sz w:val="32"/>
          <w:szCs w:val="32"/>
        </w:rPr>
      </w:pPr>
    </w:p>
    <w:p w:rsidR="00763F3B" w:rsidRDefault="00C67234">
      <w:pPr>
        <w:spacing w:line="560" w:lineRule="exact"/>
        <w:ind w:firstLineChars="350" w:firstLine="1120"/>
        <w:rPr>
          <w:rFonts w:ascii="仿宋_GB2312" w:eastAsia="仿宋_GB2312" w:hAnsi="微软雅黑" w:cs="仿宋_GB2312"/>
          <w:sz w:val="31"/>
          <w:szCs w:val="31"/>
        </w:rPr>
      </w:pPr>
      <w:r>
        <w:rPr>
          <w:rFonts w:ascii="仿宋_GB2312" w:eastAsia="仿宋_GB2312" w:hint="eastAsia"/>
          <w:sz w:val="32"/>
          <w:szCs w:val="32"/>
        </w:rPr>
        <w:t xml:space="preserve">                              年   月   日</w:t>
      </w:r>
    </w:p>
    <w:p w:rsidR="00763F3B" w:rsidRDefault="00763F3B">
      <w:pPr>
        <w:pStyle w:val="a6"/>
        <w:widowControl/>
        <w:tabs>
          <w:tab w:val="left" w:pos="7230"/>
        </w:tabs>
        <w:spacing w:beforeAutospacing="0" w:afterAutospacing="0" w:line="560" w:lineRule="exact"/>
        <w:ind w:right="84" w:firstLineChars="1600" w:firstLine="5120"/>
        <w:rPr>
          <w:rFonts w:ascii="仿宋_GB2312" w:eastAsia="仿宋_GB2312" w:hAnsi="仿宋"/>
          <w:sz w:val="32"/>
          <w:szCs w:val="32"/>
        </w:rPr>
      </w:pPr>
    </w:p>
    <w:p w:rsidR="00763F3B" w:rsidRDefault="00763F3B">
      <w:pPr>
        <w:pStyle w:val="a6"/>
        <w:widowControl/>
        <w:spacing w:beforeAutospacing="0" w:afterAutospacing="0" w:line="560" w:lineRule="exact"/>
        <w:ind w:firstLine="645"/>
        <w:jc w:val="right"/>
        <w:textAlignment w:val="baseline"/>
        <w:rPr>
          <w:rFonts w:ascii="仿宋" w:eastAsia="仿宋" w:hAnsi="仿宋" w:cs="仿宋_GB2312"/>
          <w:sz w:val="32"/>
          <w:szCs w:val="32"/>
        </w:rPr>
      </w:pPr>
    </w:p>
    <w:p w:rsidR="00763F3B" w:rsidRDefault="00763F3B">
      <w:pPr>
        <w:rPr>
          <w:rFonts w:ascii="仿宋" w:eastAsia="仿宋" w:hAnsi="仿宋"/>
          <w:sz w:val="32"/>
          <w:szCs w:val="32"/>
        </w:rPr>
      </w:pPr>
    </w:p>
    <w:sectPr w:rsidR="00763F3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E7" w:rsidRDefault="00A44BE7">
      <w:r>
        <w:separator/>
      </w:r>
    </w:p>
  </w:endnote>
  <w:endnote w:type="continuationSeparator" w:id="0">
    <w:p w:rsidR="00A44BE7" w:rsidRDefault="00A4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3B" w:rsidRDefault="00C6723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3F3B" w:rsidRDefault="00C67234">
                          <w:pPr>
                            <w:pStyle w:val="a4"/>
                          </w:pPr>
                          <w:r>
                            <w:fldChar w:fldCharType="begin"/>
                          </w:r>
                          <w:r>
                            <w:instrText xml:space="preserve"> PAGE  \* MERGEFORMAT </w:instrText>
                          </w:r>
                          <w:r>
                            <w:fldChar w:fldCharType="separate"/>
                          </w:r>
                          <w:r w:rsidR="006C7CEB">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3F3B" w:rsidRDefault="00C67234">
                    <w:pPr>
                      <w:pStyle w:val="a4"/>
                    </w:pPr>
                    <w:r>
                      <w:fldChar w:fldCharType="begin"/>
                    </w:r>
                    <w:r>
                      <w:instrText xml:space="preserve"> PAGE  \* MERGEFORMAT </w:instrText>
                    </w:r>
                    <w:r>
                      <w:fldChar w:fldCharType="separate"/>
                    </w:r>
                    <w:r w:rsidR="006C7CE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E7" w:rsidRDefault="00A44BE7">
      <w:r>
        <w:separator/>
      </w:r>
    </w:p>
  </w:footnote>
  <w:footnote w:type="continuationSeparator" w:id="0">
    <w:p w:rsidR="00A44BE7" w:rsidRDefault="00A44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A63A8"/>
    <w:multiLevelType w:val="singleLevel"/>
    <w:tmpl w:val="3FBA63A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5075a6f3-0d79-4eb8-8344-fc0e627a1056"/>
  </w:docVars>
  <w:rsids>
    <w:rsidRoot w:val="001A5840"/>
    <w:rsid w:val="FEF78BAF"/>
    <w:rsid w:val="FFFA3579"/>
    <w:rsid w:val="000139F5"/>
    <w:rsid w:val="000328D6"/>
    <w:rsid w:val="00085003"/>
    <w:rsid w:val="000C013D"/>
    <w:rsid w:val="000C6C7C"/>
    <w:rsid w:val="000D45BD"/>
    <w:rsid w:val="000F522C"/>
    <w:rsid w:val="00136799"/>
    <w:rsid w:val="00144957"/>
    <w:rsid w:val="00155050"/>
    <w:rsid w:val="001A1408"/>
    <w:rsid w:val="001A5840"/>
    <w:rsid w:val="001A5E63"/>
    <w:rsid w:val="001A690F"/>
    <w:rsid w:val="001C3247"/>
    <w:rsid w:val="001F30BB"/>
    <w:rsid w:val="0023525E"/>
    <w:rsid w:val="002620D7"/>
    <w:rsid w:val="00271B9C"/>
    <w:rsid w:val="002A056D"/>
    <w:rsid w:val="002A352B"/>
    <w:rsid w:val="002B613B"/>
    <w:rsid w:val="00332D2E"/>
    <w:rsid w:val="003B028A"/>
    <w:rsid w:val="003D24EF"/>
    <w:rsid w:val="004273CF"/>
    <w:rsid w:val="00430263"/>
    <w:rsid w:val="00457E1B"/>
    <w:rsid w:val="004A3F88"/>
    <w:rsid w:val="004B7A24"/>
    <w:rsid w:val="004C3658"/>
    <w:rsid w:val="00505E4E"/>
    <w:rsid w:val="005351B4"/>
    <w:rsid w:val="00553604"/>
    <w:rsid w:val="00564845"/>
    <w:rsid w:val="00570856"/>
    <w:rsid w:val="005974EA"/>
    <w:rsid w:val="005B13F6"/>
    <w:rsid w:val="005D7A80"/>
    <w:rsid w:val="005F03E0"/>
    <w:rsid w:val="006C7CEB"/>
    <w:rsid w:val="006F0225"/>
    <w:rsid w:val="007037E3"/>
    <w:rsid w:val="00704F0D"/>
    <w:rsid w:val="0073279C"/>
    <w:rsid w:val="007447C8"/>
    <w:rsid w:val="00763F3B"/>
    <w:rsid w:val="007C1A44"/>
    <w:rsid w:val="007C72DF"/>
    <w:rsid w:val="00817FF7"/>
    <w:rsid w:val="0085252B"/>
    <w:rsid w:val="0086261E"/>
    <w:rsid w:val="008818C6"/>
    <w:rsid w:val="00890EB5"/>
    <w:rsid w:val="008D2AA9"/>
    <w:rsid w:val="008E50A7"/>
    <w:rsid w:val="00907A34"/>
    <w:rsid w:val="00925226"/>
    <w:rsid w:val="0095473E"/>
    <w:rsid w:val="00957218"/>
    <w:rsid w:val="009A3B13"/>
    <w:rsid w:val="009E67C3"/>
    <w:rsid w:val="009E727C"/>
    <w:rsid w:val="009F2BDC"/>
    <w:rsid w:val="00A20FB2"/>
    <w:rsid w:val="00A44BE7"/>
    <w:rsid w:val="00AA57F3"/>
    <w:rsid w:val="00AB5725"/>
    <w:rsid w:val="00AC29B7"/>
    <w:rsid w:val="00AD65DF"/>
    <w:rsid w:val="00AE532E"/>
    <w:rsid w:val="00B45386"/>
    <w:rsid w:val="00B54349"/>
    <w:rsid w:val="00B9735A"/>
    <w:rsid w:val="00BC59E2"/>
    <w:rsid w:val="00BC6B21"/>
    <w:rsid w:val="00BD049F"/>
    <w:rsid w:val="00C10D0C"/>
    <w:rsid w:val="00C11881"/>
    <w:rsid w:val="00C471EF"/>
    <w:rsid w:val="00C660E7"/>
    <w:rsid w:val="00C67234"/>
    <w:rsid w:val="00C9039D"/>
    <w:rsid w:val="00CA4CA2"/>
    <w:rsid w:val="00CB6212"/>
    <w:rsid w:val="00CC1FFA"/>
    <w:rsid w:val="00CC2245"/>
    <w:rsid w:val="00CD7ABE"/>
    <w:rsid w:val="00D31F15"/>
    <w:rsid w:val="00D8048D"/>
    <w:rsid w:val="00D81678"/>
    <w:rsid w:val="00D9209E"/>
    <w:rsid w:val="00DC642C"/>
    <w:rsid w:val="00E11828"/>
    <w:rsid w:val="00E123CB"/>
    <w:rsid w:val="00E26027"/>
    <w:rsid w:val="00E8582C"/>
    <w:rsid w:val="00E865D0"/>
    <w:rsid w:val="00EA1472"/>
    <w:rsid w:val="00EF7F70"/>
    <w:rsid w:val="00F02BEA"/>
    <w:rsid w:val="00F631C4"/>
    <w:rsid w:val="00F87977"/>
    <w:rsid w:val="48350283"/>
    <w:rsid w:val="5CDE83CE"/>
    <w:rsid w:val="5EDFFB97"/>
    <w:rsid w:val="715D17BE"/>
    <w:rsid w:val="75ADD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D31F15"/>
    <w:rPr>
      <w:sz w:val="18"/>
      <w:szCs w:val="18"/>
    </w:rPr>
  </w:style>
  <w:style w:type="character" w:customStyle="1" w:styleId="Char2">
    <w:name w:val="批注框文本 Char"/>
    <w:basedOn w:val="a0"/>
    <w:link w:val="a7"/>
    <w:uiPriority w:val="99"/>
    <w:semiHidden/>
    <w:rsid w:val="00D31F1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D31F15"/>
    <w:rPr>
      <w:sz w:val="18"/>
      <w:szCs w:val="18"/>
    </w:rPr>
  </w:style>
  <w:style w:type="character" w:customStyle="1" w:styleId="Char2">
    <w:name w:val="批注框文本 Char"/>
    <w:basedOn w:val="a0"/>
    <w:link w:val="a7"/>
    <w:uiPriority w:val="99"/>
    <w:semiHidden/>
    <w:rsid w:val="00D31F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125</Words>
  <Characters>714</Characters>
  <Application>Microsoft Office Word</Application>
  <DocSecurity>0</DocSecurity>
  <Lines>5</Lines>
  <Paragraphs>1</Paragraphs>
  <ScaleCrop>false</ScaleCrop>
  <Company>微软中国</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葛凤洋</dc:creator>
  <cp:lastModifiedBy>鲁开凌</cp:lastModifiedBy>
  <cp:revision>23</cp:revision>
  <cp:lastPrinted>2024-07-08T07:15:00Z</cp:lastPrinted>
  <dcterms:created xsi:type="dcterms:W3CDTF">2024-08-22T07:43:00Z</dcterms:created>
  <dcterms:modified xsi:type="dcterms:W3CDTF">2024-08-22T07:53:00Z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836A3D168B5D4B2A9D518A050570BC53_13</vt:lpwstr>
  </property>
</Properties>
</file>