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A3" w:rsidRDefault="00945F85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5E7EA3" w:rsidRDefault="00945F8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E7EA3" w:rsidRDefault="00945F8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A81739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E7EA3" w:rsidRDefault="005E7EA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809"/>
        <w:gridCol w:w="1155"/>
        <w:gridCol w:w="843"/>
        <w:gridCol w:w="942"/>
        <w:gridCol w:w="1317"/>
        <w:gridCol w:w="848"/>
        <w:gridCol w:w="279"/>
        <w:gridCol w:w="436"/>
        <w:gridCol w:w="268"/>
        <w:gridCol w:w="332"/>
        <w:gridCol w:w="514"/>
        <w:gridCol w:w="710"/>
      </w:tblGrid>
      <w:tr w:rsidR="005E7EA3">
        <w:trPr>
          <w:trHeight w:hRule="exact" w:val="306"/>
          <w:jc w:val="center"/>
        </w:trPr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诉调对接中心租金</w:t>
            </w:r>
          </w:p>
        </w:tc>
      </w:tr>
      <w:tr w:rsidR="005E7EA3">
        <w:trPr>
          <w:trHeight w:hRule="exact" w:val="446"/>
          <w:jc w:val="center"/>
        </w:trPr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北京市怀柔区人民法院</w:t>
            </w:r>
          </w:p>
        </w:tc>
      </w:tr>
      <w:tr w:rsidR="005E7EA3">
        <w:trPr>
          <w:trHeight w:hRule="exact" w:val="306"/>
          <w:jc w:val="center"/>
        </w:trPr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孙彤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89689028</w:t>
            </w:r>
          </w:p>
        </w:tc>
      </w:tr>
      <w:tr w:rsidR="005E7EA3">
        <w:trPr>
          <w:trHeight w:hRule="exact" w:val="567"/>
          <w:jc w:val="center"/>
        </w:trPr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E7EA3">
        <w:trPr>
          <w:trHeight w:hRule="exact" w:val="306"/>
          <w:jc w:val="center"/>
        </w:trPr>
        <w:tc>
          <w:tcPr>
            <w:tcW w:w="1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5E7EA3">
        <w:trPr>
          <w:trHeight w:hRule="exact" w:val="601"/>
          <w:jc w:val="center"/>
        </w:trPr>
        <w:tc>
          <w:tcPr>
            <w:tcW w:w="1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E7EA3">
        <w:trPr>
          <w:trHeight w:hRule="exact" w:val="567"/>
          <w:jc w:val="center"/>
        </w:trPr>
        <w:tc>
          <w:tcPr>
            <w:tcW w:w="1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E7EA3">
        <w:trPr>
          <w:trHeight w:hRule="exact" w:val="306"/>
          <w:jc w:val="center"/>
        </w:trPr>
        <w:tc>
          <w:tcPr>
            <w:tcW w:w="1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E7EA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E7EA3">
        <w:trPr>
          <w:trHeight w:hRule="exact" w:val="240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根据北京市高院 京高法发[2019]330号文件关于印发《北京法院关于深化“多元调解+速裁”工作机制的指导意见》的通知，我院速裁工作已按要求成立速裁团队，速裁法官与调解员形成“1+N”团队模式，按照多元调解机制审判速裁程序要求，部分案件需在诉前进行调解。 我单位诉调对接中心位于怀柔区泉河五街13号院1号楼，用于诉讼服务和诉前调解相关工作的开展。楼宇整体层高4层，1层为立案服务区域，2-4层为诉前调解及审判区域。 为当事人提供更加便捷的服务和更好的诉讼环境，并且更细致的完善司法工作。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我院速裁工作已按要求成立速裁团队，速裁法官与调解员形成“1+N”团队模式，按照多元调解机制审判速裁程序要求，部分案件需在诉前进行调解。 我单位诉调对接中心位于怀柔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区泉河五街13号院1号楼，用于诉讼服务和诉前调解相关工作的开展。楼宇整体层高4层，1层为立案服务区域，2-4层为诉前调解及审判区域。 为当事人提供更加便捷的服务和更好的诉讼环境，并且更细致的完善司法工作。</w:t>
            </w:r>
          </w:p>
        </w:tc>
      </w:tr>
      <w:tr w:rsidR="005E7EA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E7EA3">
        <w:trPr>
          <w:trHeight w:hRule="exact" w:val="3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336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36679">
              <w:rPr>
                <w:rFonts w:ascii="仿宋_GB2312" w:eastAsia="仿宋_GB2312" w:hAnsi="宋体" w:cs="宋体" w:hint="eastAsia"/>
                <w:kern w:val="0"/>
                <w:szCs w:val="21"/>
              </w:rPr>
              <w:t>楼层面积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3016平方米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3016平方米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E7EA3">
        <w:trPr>
          <w:trHeight w:hRule="exact" w:val="5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为当事人提供更加便捷的服务和更好的诉讼环境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E7EA3">
        <w:trPr>
          <w:trHeight w:hRule="exact" w:val="4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项目持续时间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E7EA3">
        <w:trPr>
          <w:trHeight w:hRule="exact" w:val="10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全年支出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260.4万元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260.4万元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E7EA3">
        <w:trPr>
          <w:trHeight w:hRule="exact" w:val="11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为当事人及工作人员提供充足的工作空间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E7EA3">
        <w:trPr>
          <w:trHeight w:hRule="exact" w:val="10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336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36679">
              <w:rPr>
                <w:rFonts w:ascii="仿宋_GB2312" w:eastAsia="仿宋_GB2312" w:hAnsi="宋体" w:cs="宋体" w:hint="eastAsia"/>
                <w:kern w:val="0"/>
                <w:szCs w:val="21"/>
              </w:rPr>
              <w:t>为当事人及工作人员提供充足的工作空间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E7EA3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336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336679">
              <w:rPr>
                <w:rFonts w:ascii="仿宋_GB2312" w:eastAsia="仿宋_GB2312" w:hAnsi="宋体" w:cs="宋体" w:hint="eastAsia"/>
                <w:kern w:val="0"/>
                <w:szCs w:val="21"/>
              </w:rPr>
              <w:t>使用人员满意度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3366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60%以上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E7EA3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945F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EA3" w:rsidRDefault="005E7EA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E7EA3" w:rsidRDefault="005E7EA3">
      <w:pPr>
        <w:rPr>
          <w:rFonts w:ascii="仿宋_GB2312" w:eastAsia="仿宋_GB2312"/>
          <w:vanish/>
          <w:sz w:val="32"/>
          <w:szCs w:val="32"/>
        </w:rPr>
      </w:pPr>
    </w:p>
    <w:p w:rsidR="005E7EA3" w:rsidRDefault="005E7EA3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E7EA3" w:rsidRDefault="00945F85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E7EA3" w:rsidRDefault="00945F85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E7EA3" w:rsidRDefault="00945F85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E7EA3" w:rsidRDefault="00945F85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E7EA3" w:rsidRDefault="00945F85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E7EA3" w:rsidRDefault="005E7EA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E7EA3" w:rsidRDefault="005E7EA3">
      <w:pPr>
        <w:spacing w:line="480" w:lineRule="exact"/>
        <w:rPr>
          <w:rFonts w:ascii="仿宋_GB2312" w:eastAsia="仿宋_GB2312"/>
          <w:sz w:val="32"/>
          <w:szCs w:val="32"/>
        </w:rPr>
        <w:sectPr w:rsidR="005E7EA3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E7EA3" w:rsidRDefault="005E7EA3"/>
    <w:sectPr w:rsidR="005E7EA3" w:rsidSect="005E7EA3">
      <w:footerReference w:type="default" r:id="rId9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144" w:rsidRDefault="00A92144" w:rsidP="005E7EA3">
      <w:r>
        <w:separator/>
      </w:r>
    </w:p>
  </w:endnote>
  <w:endnote w:type="continuationSeparator" w:id="1">
    <w:p w:rsidR="00A92144" w:rsidRDefault="00A92144" w:rsidP="005E7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EA3" w:rsidRDefault="00A0524C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945F85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45F85">
      <w:rPr>
        <w:rFonts w:ascii="宋体" w:hAnsi="宋体"/>
        <w:sz w:val="28"/>
        <w:szCs w:val="28"/>
        <w:lang w:val="zh-CN"/>
      </w:rPr>
      <w:t>-</w:t>
    </w:r>
    <w:r w:rsidR="00945F85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E7EA3" w:rsidRDefault="005E7EA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EA3" w:rsidRDefault="00A0524C">
    <w:pPr>
      <w:pStyle w:val="a3"/>
      <w:jc w:val="right"/>
      <w:rPr>
        <w:rFonts w:ascii="宋体" w:hAnsi="宋体"/>
        <w:sz w:val="28"/>
        <w:szCs w:val="28"/>
      </w:rPr>
    </w:pPr>
    <w:r w:rsidRPr="00A0524C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208pt;margin-top:0;width:2in;height:2in;z-index:251659264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p w:rsidR="005E7EA3" w:rsidRDefault="00A0524C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945F85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9C7F72" w:rsidRPr="009C7F72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9C7F72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5E7EA3" w:rsidRDefault="005E7EA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EA3" w:rsidRDefault="00A0524C">
    <w:pPr>
      <w:pStyle w:val="a3"/>
      <w:jc w:val="right"/>
      <w:rPr>
        <w:rFonts w:ascii="宋体" w:hAnsi="宋体"/>
        <w:sz w:val="28"/>
        <w:szCs w:val="28"/>
      </w:rPr>
    </w:pPr>
    <w:r w:rsidRPr="00A0524C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208pt;margin-top:0;width:2in;height:2in;z-index:251660288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 filled="f" stroked="f" strokeweight=".5pt">
          <v:textbox style="mso-fit-shape-to-text:t" inset="0,0,0,0">
            <w:txbxContent>
              <w:p w:rsidR="005E7EA3" w:rsidRDefault="00A0524C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945F85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336679" w:rsidRPr="00336679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336679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5E7EA3" w:rsidRDefault="005E7EA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144" w:rsidRDefault="00A92144" w:rsidP="005E7EA3">
      <w:r>
        <w:separator/>
      </w:r>
    </w:p>
  </w:footnote>
  <w:footnote w:type="continuationSeparator" w:id="1">
    <w:p w:rsidR="00A92144" w:rsidRDefault="00A92144" w:rsidP="005E7E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ZhMGU0NTQ0MGI1M2ZhNzhjMWE1ZWU2YzUwY2I2MzEifQ=="/>
  </w:docVars>
  <w:rsids>
    <w:rsidRoot w:val="F77F09F4"/>
    <w:rsid w:val="9FB5CD45"/>
    <w:rsid w:val="C36F37B1"/>
    <w:rsid w:val="CEFD3F3D"/>
    <w:rsid w:val="DFBF6640"/>
    <w:rsid w:val="EA3F77F2"/>
    <w:rsid w:val="EEFE5989"/>
    <w:rsid w:val="EFCF3EAE"/>
    <w:rsid w:val="F5B764A2"/>
    <w:rsid w:val="F77F09F4"/>
    <w:rsid w:val="F83BA49D"/>
    <w:rsid w:val="FFD7BFFC"/>
    <w:rsid w:val="FFFB9044"/>
    <w:rsid w:val="0004063F"/>
    <w:rsid w:val="000809E7"/>
    <w:rsid w:val="001E2330"/>
    <w:rsid w:val="00336679"/>
    <w:rsid w:val="005E7EA3"/>
    <w:rsid w:val="00711937"/>
    <w:rsid w:val="00945F85"/>
    <w:rsid w:val="009C7F72"/>
    <w:rsid w:val="00A0524C"/>
    <w:rsid w:val="00A81739"/>
    <w:rsid w:val="00A92144"/>
    <w:rsid w:val="0ECF9C51"/>
    <w:rsid w:val="12F245AF"/>
    <w:rsid w:val="13E07EDB"/>
    <w:rsid w:val="1D005039"/>
    <w:rsid w:val="220008E0"/>
    <w:rsid w:val="32BE3DCF"/>
    <w:rsid w:val="37173543"/>
    <w:rsid w:val="37F12C4E"/>
    <w:rsid w:val="384D127C"/>
    <w:rsid w:val="3FF76880"/>
    <w:rsid w:val="41215A3D"/>
    <w:rsid w:val="4B991F60"/>
    <w:rsid w:val="4C2F7E58"/>
    <w:rsid w:val="4DC67E7C"/>
    <w:rsid w:val="5286665D"/>
    <w:rsid w:val="61916591"/>
    <w:rsid w:val="62434CAF"/>
    <w:rsid w:val="791A7AB3"/>
    <w:rsid w:val="7AB7FF50"/>
    <w:rsid w:val="7BFEB0DB"/>
    <w:rsid w:val="7FFF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7EA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E7EA3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E7EA3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E7EA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5E7EA3"/>
  </w:style>
  <w:style w:type="paragraph" w:customStyle="1" w:styleId="1">
    <w:name w:val="列出段落1"/>
    <w:basedOn w:val="a"/>
    <w:uiPriority w:val="34"/>
    <w:qFormat/>
    <w:rsid w:val="005E7EA3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215</Words>
  <Characters>1231</Characters>
  <Application>Microsoft Office Word</Application>
  <DocSecurity>0</DocSecurity>
  <Lines>10</Lines>
  <Paragraphs>2</Paragraphs>
  <ScaleCrop>false</ScaleCrop>
  <Company>Organization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4</cp:revision>
  <dcterms:created xsi:type="dcterms:W3CDTF">2022-03-11T03:16:00Z</dcterms:created>
  <dcterms:modified xsi:type="dcterms:W3CDTF">2024-05-14T01:41:00Z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E10A3F3C873F4312835E74A1784569E7</vt:lpwstr>
  </property>
</Properties>
</file>