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（2023年度）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09"/>
        <w:gridCol w:w="1155"/>
        <w:gridCol w:w="843"/>
        <w:gridCol w:w="1127"/>
        <w:gridCol w:w="70"/>
        <w:gridCol w:w="1062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4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怀柔法院互联网接入费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北京市怀柔区人民法院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北京市怀柔区人民法院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2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王立军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8968901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64.96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64.96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64.96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64.96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64.96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64.96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保障我院机关及三个派出法庭的互联网及专线业务的正常运行，需支付给中国联合网络通信有限公司北京市分公司2021年度互联网接入及专线费用合计69.48万元。2021年度需支付联通公司八条互联网及专线包括：1、院机关专线号：LY28633367 200M (原100M免费升级)月租2万，小计24万。 2、院机关专线号：LY28672518 200M (原100M免费升级)月租2万，小计24万。3、汤河口法庭专线号：LY37967828 50M 月租0.51万小计6.12万。4、雁栖法庭专线号：LY37967915 50M 月租0.51万 小计6.12万。5、院机关专线号：LY10586318 20M（10兆紫金升级）月租0.22万，小计2.64万。6、院机关专线号：光08519076 30M （车辆监控）月租0.55万， 小计6.6万。综上为保障我院申执工作的正常运行，需要资金对我院互联网专线费用予以保障。 50M 月租0.51万 小计6.12万。5、院机关专线号：LY10586318 20M（10兆紫金升级）月租0.22万，小计2.64万。6、院机关专线号：光08519076 30M （车辆监控）月租0.55万， 小计6.6万。综上为保障我院申执工作的正常运行，需要资金对我院互联网专线费用予以保障。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我院机关及三个派出法庭的互联网及专线业务的正常运行，需支付给中国联合网络通信有限公司北京市分公司2023年度互联网接入及专线费用合计69.48万元。2023年度需支付联通公司八条互联网及专线包括：1、院机关专线号：LY28633367 200M (原100M免费升级)月租2万，小计24万。 2、院机关专线号：LY28672518 200M (原100M免费升级)月租2万，小计24万。3、汤河口法庭专线号：LY37967828 50M 月租0.51万小计6.12万。4、雁栖法庭专线号：LY37967915 50M 月租0.51万 小计6.12万。5、院机关专线号：LY10586318 20M（10兆紫金升级）月租0.22万，小计2.64万。6、院机关专线号：光08519076 30M （车辆监控）月租0.55万， 小计6.6万。综上为保障我院申执工作的正常运行，需要资金对我院互联网专线费用予以保障。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租用数量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≥5处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保障我院机关及三个派出法庭的互联网及专线业务的正常运行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保障我院机关及三个派出法庭的互联网及专线业务的正常运行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2023年12月31日前支付完成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12月31日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合理支出，控制在预算内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64.96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64.96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保障我院业务的正常运行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持续保障我院机关及三个派出法庭的互联网及专线业务的正常运行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Arial" w:hAnsi="Arial" w:eastAsia="仿宋_GB2312" w:cs="Arial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0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办公人员满意度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&gt;70%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97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    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>
      <w:pPr>
        <w:spacing w:line="60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rPr>
          <w:rFonts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footerReference r:id="rId5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2 -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7" o:spid="_x0000_s102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3 -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ZhMGU0NTQ0MGI1M2ZhNzhjMWE1ZWU2YzUwY2I2MzEifQ=="/>
  </w:docVars>
  <w:rsids>
    <w:rsidRoot w:val="F77F09F4"/>
    <w:rsid w:val="0012667F"/>
    <w:rsid w:val="001E6525"/>
    <w:rsid w:val="00530A82"/>
    <w:rsid w:val="00563941"/>
    <w:rsid w:val="006E7679"/>
    <w:rsid w:val="00827BEC"/>
    <w:rsid w:val="009263DF"/>
    <w:rsid w:val="00A34594"/>
    <w:rsid w:val="00B92B94"/>
    <w:rsid w:val="00CC3A47"/>
    <w:rsid w:val="00E0275E"/>
    <w:rsid w:val="00E671A3"/>
    <w:rsid w:val="00F24CDF"/>
    <w:rsid w:val="0B0D5058"/>
    <w:rsid w:val="0ECF9C51"/>
    <w:rsid w:val="13E07EDB"/>
    <w:rsid w:val="14D94786"/>
    <w:rsid w:val="16CB2910"/>
    <w:rsid w:val="18514324"/>
    <w:rsid w:val="24B70507"/>
    <w:rsid w:val="2F6917CA"/>
    <w:rsid w:val="32BE3DCF"/>
    <w:rsid w:val="37173543"/>
    <w:rsid w:val="3FF76880"/>
    <w:rsid w:val="496A3057"/>
    <w:rsid w:val="4B7D0C82"/>
    <w:rsid w:val="58EF50F5"/>
    <w:rsid w:val="644D14A3"/>
    <w:rsid w:val="79C82BE1"/>
    <w:rsid w:val="7AB7FF50"/>
    <w:rsid w:val="7BFEB0DB"/>
    <w:rsid w:val="7FFF3306"/>
    <w:rsid w:val="C36F37B1"/>
    <w:rsid w:val="CEFD3F3D"/>
    <w:rsid w:val="EA3F77F2"/>
    <w:rsid w:val="EEFB6405"/>
    <w:rsid w:val="EEFE5989"/>
    <w:rsid w:val="EFCF3EAE"/>
    <w:rsid w:val="F3BFF37E"/>
    <w:rsid w:val="F5B764A2"/>
    <w:rsid w:val="F77F09F4"/>
    <w:rsid w:val="FFD7BFFC"/>
    <w:rsid w:val="FFDFDB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3</Pages>
  <Words>282</Words>
  <Characters>1613</Characters>
  <Lines>13</Lines>
  <Paragraphs>3</Paragraphs>
  <TotalTime>21</TotalTime>
  <ScaleCrop>false</ScaleCrop>
  <LinksUpToDate>false</LinksUpToDate>
  <CharactersWithSpaces>1892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user</cp:lastModifiedBy>
  <dcterms:modified xsi:type="dcterms:W3CDTF">2024-05-15T14:42:15Z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E10A3F3C873F4312835E74A1784569E7</vt:lpwstr>
  </property>
</Properties>
</file>