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陈春波，男，1990年1月13日出生，汉族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广西壮族自治区博白县人民法院于2021年10月27日作出（2021）桂0923刑初516号刑事判决，以被告人陈春波犯绑架罪，判处有期徒刑三年六个月，并处罚金人民币二万元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2022年6月23日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陈春波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陈春波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FF0000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陈春波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陈春波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陈春波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6446D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B551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3FA9FE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65AE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2024-07-25T16:28:07Z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