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aps w:val="0"/>
          <w:spacing w:val="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
          <w:bCs/>
          <w:caps w:val="0"/>
          <w:spacing w:val="20"/>
          <w:sz w:val="58"/>
          <w:szCs w:val="58"/>
          <w:lang w:val="en-US" w:eastAsia="zh-CN"/>
        </w:rPr>
      </w:pPr>
      <w:r>
        <w:rPr>
          <w:rFonts w:hint="eastAsia" w:ascii="方正小标宋_GBK" w:hAnsi="方正小标宋_GBK" w:eastAsia="方正小标宋_GBK" w:cs="方正小标宋_GBK"/>
          <w:b/>
          <w:bCs/>
          <w:caps w:val="0"/>
          <w:spacing w:val="20"/>
          <w:sz w:val="58"/>
          <w:szCs w:val="58"/>
          <w:lang w:val="en-US" w:eastAsia="zh-CN"/>
        </w:rPr>
        <w:t>2023年度</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
          <w:bCs/>
          <w:caps w:val="0"/>
          <w:spacing w:val="20"/>
          <w:sz w:val="58"/>
          <w:szCs w:val="58"/>
          <w:lang w:val="en-US" w:eastAsia="zh-CN"/>
        </w:rPr>
      </w:pPr>
      <w:r>
        <w:rPr>
          <w:rFonts w:hint="eastAsia" w:ascii="方正小标宋_GBK" w:hAnsi="方正小标宋_GBK" w:eastAsia="方正小标宋_GBK" w:cs="方正小标宋_GBK"/>
          <w:b/>
          <w:bCs/>
          <w:caps w:val="0"/>
          <w:spacing w:val="20"/>
          <w:sz w:val="58"/>
          <w:szCs w:val="58"/>
          <w:lang w:val="en-US" w:eastAsia="zh-CN"/>
        </w:rPr>
        <w:t>全市法院十大典型案例</w:t>
      </w: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lang w:val="en-US" w:eastAsia="zh-CN"/>
        </w:rPr>
      </w:pPr>
    </w:p>
    <w:p>
      <w:pPr>
        <w:keepNext w:val="0"/>
        <w:keepLines w:val="0"/>
        <w:pageBreakBefore w:val="0"/>
        <w:kinsoku/>
        <w:wordWrap/>
        <w:topLinePunct w:val="0"/>
        <w:autoSpaceDE/>
        <w:bidi w:val="0"/>
        <w:spacing w:line="240" w:lineRule="auto"/>
        <w:jc w:val="center"/>
        <w:rPr>
          <w:rFonts w:hint="eastAsia" w:ascii="黑体" w:eastAsia="黑体"/>
          <w:caps w:val="0"/>
          <w:spacing w:val="0"/>
          <w:sz w:val="44"/>
          <w:szCs w:val="44"/>
          <w:lang w:val="en-US" w:eastAsia="zh-CN"/>
        </w:rPr>
      </w:pPr>
      <w:r>
        <w:rPr>
          <w:rFonts w:hint="eastAsia" w:ascii="黑体" w:eastAsia="黑体"/>
          <w:caps w:val="0"/>
          <w:spacing w:val="0"/>
          <w:sz w:val="44"/>
          <w:szCs w:val="44"/>
          <w:lang w:val="en-US" w:eastAsia="zh-CN"/>
        </w:rPr>
        <w:drawing>
          <wp:anchor distT="0" distB="0" distL="114300" distR="114300" simplePos="0" relativeHeight="251660288" behindDoc="0" locked="0" layoutInCell="1" allowOverlap="1">
            <wp:simplePos x="0" y="0"/>
            <wp:positionH relativeFrom="column">
              <wp:posOffset>1212850</wp:posOffset>
            </wp:positionH>
            <wp:positionV relativeFrom="paragraph">
              <wp:posOffset>347345</wp:posOffset>
            </wp:positionV>
            <wp:extent cx="1284605" cy="1455420"/>
            <wp:effectExtent l="0" t="0" r="10795" b="11430"/>
            <wp:wrapNone/>
            <wp:docPr id="5" name="图片 5" descr="法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法院标志"/>
                    <pic:cNvPicPr>
                      <a:picLocks noChangeAspect="1"/>
                    </pic:cNvPicPr>
                  </pic:nvPicPr>
                  <pic:blipFill>
                    <a:blip r:embed="rId6"/>
                    <a:stretch>
                      <a:fillRect/>
                    </a:stretch>
                  </pic:blipFill>
                  <pic:spPr>
                    <a:xfrm>
                      <a:off x="0" y="0"/>
                      <a:ext cx="1284605" cy="1455420"/>
                    </a:xfrm>
                    <a:prstGeom prst="rect">
                      <a:avLst/>
                    </a:prstGeom>
                  </pic:spPr>
                </pic:pic>
              </a:graphicData>
            </a:graphic>
          </wp:anchor>
        </w:drawing>
      </w: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lang w:val="en-US" w:eastAsia="zh-CN"/>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lang w:val="en-US" w:eastAsia="zh-CN"/>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lang w:val="en-US" w:eastAsia="zh-CN"/>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lang w:val="en-US" w:eastAsia="zh-CN"/>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lang w:val="en-US" w:eastAsia="zh-CN"/>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lang w:val="en-US" w:eastAsia="zh-CN"/>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lang w:val="en-US" w:eastAsia="zh-CN"/>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lang w:val="en-US" w:eastAsia="zh-CN"/>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36"/>
          <w:szCs w:val="36"/>
          <w:lang w:val="en-US" w:eastAsia="zh-CN"/>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36"/>
          <w:szCs w:val="36"/>
          <w:lang w:val="en-US" w:eastAsia="zh-CN"/>
        </w:rPr>
      </w:pPr>
      <w:r>
        <w:rPr>
          <w:rFonts w:hint="eastAsia" w:ascii="黑体" w:eastAsia="黑体"/>
          <w:caps w:val="0"/>
          <w:spacing w:val="0"/>
          <w:sz w:val="36"/>
          <w:szCs w:val="36"/>
          <w:lang w:val="en-US" w:eastAsia="zh-CN"/>
        </w:rPr>
        <w:t>攀枝花市中级人民法院</w:t>
      </w:r>
    </w:p>
    <w:p>
      <w:pPr>
        <w:keepNext w:val="0"/>
        <w:keepLines w:val="0"/>
        <w:pageBreakBefore w:val="0"/>
        <w:kinsoku/>
        <w:wordWrap/>
        <w:topLinePunct w:val="0"/>
        <w:autoSpaceDE/>
        <w:bidi w:val="0"/>
        <w:spacing w:line="560" w:lineRule="exact"/>
        <w:jc w:val="center"/>
        <w:rPr>
          <w:rFonts w:hint="default" w:ascii="黑体" w:eastAsia="黑体"/>
          <w:caps w:val="0"/>
          <w:spacing w:val="0"/>
          <w:sz w:val="36"/>
          <w:szCs w:val="36"/>
          <w:lang w:val="en-US" w:eastAsia="zh-CN"/>
        </w:rPr>
        <w:sectPr>
          <w:headerReference r:id="rId3" w:type="default"/>
          <w:footerReference r:id="rId4" w:type="default"/>
          <w:pgSz w:w="9638" w:h="13606"/>
          <w:pgMar w:top="1417" w:right="1701" w:bottom="1417" w:left="1701" w:header="851" w:footer="992" w:gutter="0"/>
          <w:cols w:space="0" w:num="1"/>
          <w:rtlGutter w:val="0"/>
          <w:docGrid w:type="lines" w:linePitch="312" w:charSpace="0"/>
        </w:sectPr>
      </w:pPr>
      <w:r>
        <w:rPr>
          <w:rFonts w:hint="eastAsia" w:ascii="黑体" w:eastAsia="黑体"/>
          <w:caps w:val="0"/>
          <w:spacing w:val="0"/>
          <w:sz w:val="36"/>
          <w:szCs w:val="36"/>
          <w:lang w:val="en-US" w:eastAsia="zh-CN"/>
        </w:rPr>
        <w:t>2023年12月</w:t>
      </w: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rPr>
      </w:pPr>
      <w:r>
        <w:rPr>
          <w:rFonts w:hint="eastAsia" w:ascii="黑体" w:eastAsia="黑体"/>
          <w:caps w:val="0"/>
          <w:spacing w:val="0"/>
          <w:sz w:val="44"/>
          <w:szCs w:val="44"/>
          <w:lang w:eastAsia="zh-CN"/>
        </w:rPr>
        <w:drawing>
          <wp:anchor distT="0" distB="0" distL="114300" distR="114300" simplePos="0" relativeHeight="251659264" behindDoc="0" locked="0" layoutInCell="1" allowOverlap="1">
            <wp:simplePos x="0" y="0"/>
            <wp:positionH relativeFrom="column">
              <wp:posOffset>897890</wp:posOffset>
            </wp:positionH>
            <wp:positionV relativeFrom="paragraph">
              <wp:posOffset>33655</wp:posOffset>
            </wp:positionV>
            <wp:extent cx="2245995" cy="1050290"/>
            <wp:effectExtent l="0" t="0" r="1905" b="16510"/>
            <wp:wrapNone/>
            <wp:docPr id="4" name="图片 4" descr="未命名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 -2222"/>
                    <pic:cNvPicPr>
                      <a:picLocks noChangeAspect="1"/>
                    </pic:cNvPicPr>
                  </pic:nvPicPr>
                  <pic:blipFill>
                    <a:blip r:embed="rId7"/>
                    <a:stretch>
                      <a:fillRect/>
                    </a:stretch>
                  </pic:blipFill>
                  <pic:spPr>
                    <a:xfrm>
                      <a:off x="0" y="0"/>
                      <a:ext cx="2245995" cy="1050290"/>
                    </a:xfrm>
                    <a:prstGeom prst="rect">
                      <a:avLst/>
                    </a:prstGeom>
                  </pic:spPr>
                </pic:pic>
              </a:graphicData>
            </a:graphic>
          </wp:anchor>
        </w:drawing>
      </w:r>
    </w:p>
    <w:p>
      <w:pPr>
        <w:keepNext w:val="0"/>
        <w:keepLines w:val="0"/>
        <w:pageBreakBefore w:val="0"/>
        <w:kinsoku/>
        <w:wordWrap/>
        <w:topLinePunct w:val="0"/>
        <w:autoSpaceDE/>
        <w:bidi w:val="0"/>
        <w:spacing w:line="240" w:lineRule="auto"/>
        <w:jc w:val="center"/>
        <w:rPr>
          <w:rFonts w:hint="eastAsia" w:ascii="黑体" w:eastAsia="黑体"/>
          <w:caps w:val="0"/>
          <w:spacing w:val="0"/>
          <w:sz w:val="44"/>
          <w:szCs w:val="44"/>
          <w:lang w:eastAsia="zh-CN"/>
        </w:rPr>
      </w:pPr>
    </w:p>
    <w:p>
      <w:pPr>
        <w:keepNext w:val="0"/>
        <w:keepLines w:val="0"/>
        <w:pageBreakBefore w:val="0"/>
        <w:kinsoku/>
        <w:wordWrap/>
        <w:topLinePunct w:val="0"/>
        <w:autoSpaceDE/>
        <w:bidi w:val="0"/>
        <w:spacing w:line="240" w:lineRule="auto"/>
        <w:jc w:val="center"/>
        <w:rPr>
          <w:rFonts w:hint="eastAsia" w:ascii="黑体" w:eastAsia="黑体"/>
          <w:caps w:val="0"/>
          <w:spacing w:val="0"/>
          <w:sz w:val="44"/>
          <w:szCs w:val="44"/>
          <w:lang w:eastAsia="zh-CN"/>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rPr>
        <w:t>评选活动简介</w:t>
      </w:r>
      <w:r>
        <w:rPr>
          <w:rFonts w:hint="eastAsia" w:ascii="仿宋_GB2312" w:hAnsi="仿宋_GB2312" w:eastAsia="仿宋_GB2312" w:cs="仿宋_GB2312"/>
          <w:caps w:val="0"/>
          <w:spacing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rPr>
      </w:pPr>
      <w:r>
        <w:rPr>
          <w:rFonts w:hint="eastAsia" w:ascii="仿宋_GB2312" w:hAnsi="仿宋_GB2312" w:eastAsia="仿宋_GB2312" w:cs="仿宋_GB2312"/>
          <w:caps w:val="0"/>
          <w:spacing w:val="0"/>
          <w:sz w:val="32"/>
          <w:szCs w:val="32"/>
        </w:rPr>
        <w:t>1.夏某某与李某某信息网络买卖合同纠纷案</w:t>
      </w:r>
      <w:r>
        <w:rPr>
          <w:rFonts w:hint="eastAsia" w:ascii="仿宋_GB2312" w:hAnsi="仿宋_GB2312" w:eastAsia="仿宋_GB2312" w:cs="仿宋_GB2312"/>
          <w:caps w:val="0"/>
          <w:spacing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rPr>
        <w:t>2.婚约财产纠纷案</w:t>
      </w:r>
      <w:r>
        <w:rPr>
          <w:rFonts w:hint="eastAsia" w:ascii="仿宋_GB2312" w:hAnsi="仿宋_GB2312" w:eastAsia="仿宋_GB2312" w:cs="仿宋_GB2312"/>
          <w:caps w:val="0"/>
          <w:spacing w:val="0"/>
          <w:sz w:val="32"/>
          <w:szCs w:val="32"/>
          <w:lang w:val="en-US" w:eastAsia="zh-CN"/>
        </w:rPr>
        <w:t>.................7</w:t>
      </w:r>
    </w:p>
    <w:p>
      <w:pPr>
        <w:keepNext w:val="0"/>
        <w:keepLines w:val="0"/>
        <w:pageBreakBefore w:val="0"/>
        <w:widowControl w:val="0"/>
        <w:tabs>
          <w:tab w:val="right" w:pos="5591"/>
        </w:tabs>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rPr>
        <w:t>3.赵某某犯侵犯公民个人信息罪案</w:t>
      </w:r>
      <w:r>
        <w:rPr>
          <w:rFonts w:hint="eastAsia" w:ascii="仿宋_GB2312" w:hAnsi="仿宋_GB2312" w:eastAsia="仿宋_GB2312" w:cs="仿宋_GB2312"/>
          <w:caps w:val="0"/>
          <w:spacing w:val="0"/>
          <w:sz w:val="32"/>
          <w:szCs w:val="32"/>
          <w:lang w:val="en-US" w:eastAsia="zh-CN"/>
        </w:rPr>
        <w:t>..</w:t>
      </w:r>
      <w:r>
        <w:rPr>
          <w:rFonts w:hint="eastAsia" w:ascii="仿宋_GB2312" w:hAnsi="仿宋_GB2312" w:eastAsia="仿宋_GB2312" w:cs="仿宋_GB2312"/>
          <w:caps w:val="0"/>
          <w:spacing w:val="0"/>
          <w:sz w:val="32"/>
          <w:szCs w:val="32"/>
          <w:lang w:val="en-US" w:eastAsia="zh-CN"/>
        </w:rPr>
        <w:tab/>
      </w:r>
      <w:r>
        <w:rPr>
          <w:rFonts w:hint="eastAsia" w:ascii="仿宋_GB2312" w:hAnsi="仿宋_GB2312" w:eastAsia="仿宋_GB2312" w:cs="仿宋_GB2312"/>
          <w:caps w:val="0"/>
          <w:spacing w:val="0"/>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rPr>
        <w:t>4.蒋某与李某名誉权纠纷案</w:t>
      </w:r>
      <w:r>
        <w:rPr>
          <w:rFonts w:hint="eastAsia" w:ascii="仿宋_GB2312" w:hAnsi="仿宋_GB2312" w:eastAsia="仿宋_GB2312" w:cs="仿宋_GB2312"/>
          <w:caps w:val="0"/>
          <w:spacing w:val="0"/>
          <w:sz w:val="32"/>
          <w:szCs w:val="32"/>
          <w:lang w:val="en-US" w:eastAsia="zh-CN"/>
        </w:rPr>
        <w:t>........15</w:t>
      </w: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rPr>
        <w:t>5.张某与被告何某、攀枝花市某中学身体权、健康权纠纷案</w:t>
      </w:r>
      <w:r>
        <w:rPr>
          <w:rFonts w:hint="eastAsia" w:ascii="仿宋_GB2312" w:hAnsi="仿宋_GB2312" w:eastAsia="仿宋_GB2312" w:cs="仿宋_GB2312"/>
          <w:caps w:val="0"/>
          <w:spacing w:val="0"/>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rPr>
        <w:t>6.丁某1、张某雨、丁某2、张某华与丁某3、海某才、熊某银、文某波、李某林、韩某洪生命权纠纷一案</w:t>
      </w:r>
      <w:r>
        <w:rPr>
          <w:rFonts w:hint="eastAsia" w:ascii="仿宋_GB2312" w:hAnsi="仿宋_GB2312" w:eastAsia="仿宋_GB2312" w:cs="仿宋_GB2312"/>
          <w:caps w:val="0"/>
          <w:spacing w:val="0"/>
          <w:sz w:val="32"/>
          <w:szCs w:val="32"/>
          <w:lang w:val="en-US" w:eastAsia="zh-CN"/>
        </w:rPr>
        <w:t>..................26</w:t>
      </w: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rPr>
        <w:t>7.丁某与谷某同居关系</w:t>
      </w:r>
      <w:r>
        <w:rPr>
          <w:rFonts w:hint="eastAsia" w:ascii="仿宋_GB2312" w:hAnsi="仿宋_GB2312" w:eastAsia="仿宋_GB2312" w:cs="仿宋_GB2312"/>
          <w:caps w:val="0"/>
          <w:spacing w:val="0"/>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rPr>
        <w:t>8.某融资担保有限公司与陆某某、周某某追偿权纠纷案</w:t>
      </w:r>
      <w:r>
        <w:rPr>
          <w:rFonts w:hint="eastAsia" w:ascii="仿宋_GB2312" w:hAnsi="仿宋_GB2312" w:eastAsia="仿宋_GB2312" w:cs="仿宋_GB2312"/>
          <w:caps w:val="0"/>
          <w:spacing w:val="0"/>
          <w:sz w:val="32"/>
          <w:szCs w:val="32"/>
          <w:lang w:val="en-US" w:eastAsia="zh-CN"/>
        </w:rPr>
        <w:t>......................36</w:t>
      </w: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rPr>
        <w:t>9.罗某犯销售假冒注册商标的商品案</w:t>
      </w:r>
      <w:r>
        <w:rPr>
          <w:rFonts w:hint="eastAsia" w:ascii="仿宋_GB2312" w:hAnsi="仿宋_GB2312" w:eastAsia="仿宋_GB2312" w:cs="仿宋_GB2312"/>
          <w:caps w:val="0"/>
          <w:spacing w:val="0"/>
          <w:sz w:val="32"/>
          <w:szCs w:val="32"/>
          <w:lang w:val="en-US" w:eastAsia="zh-CN"/>
        </w:rPr>
        <w:t>..................................41</w:t>
      </w: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default" w:ascii="仿宋_GB2312" w:hAnsi="仿宋_GB2312" w:eastAsia="仿宋_GB2312" w:cs="仿宋_GB2312"/>
          <w:caps w:val="0"/>
          <w:spacing w:val="0"/>
          <w:sz w:val="32"/>
          <w:szCs w:val="32"/>
          <w:lang w:val="en-US" w:eastAsia="zh-CN"/>
        </w:rPr>
      </w:pPr>
      <w:r>
        <w:rPr>
          <w:rFonts w:hint="eastAsia" w:ascii="仿宋_GB2312" w:hAnsi="仿宋_GB2312" w:eastAsia="仿宋_GB2312" w:cs="仿宋_GB2312"/>
          <w:caps w:val="0"/>
          <w:spacing w:val="0"/>
          <w:sz w:val="32"/>
          <w:szCs w:val="32"/>
        </w:rPr>
        <w:t>10.被告人余某集资诈骗案</w:t>
      </w:r>
      <w:r>
        <w:rPr>
          <w:rFonts w:hint="eastAsia" w:ascii="仿宋_GB2312" w:hAnsi="仿宋_GB2312" w:eastAsia="仿宋_GB2312" w:cs="仿宋_GB2312"/>
          <w:caps w:val="0"/>
          <w:spacing w:val="0"/>
          <w:sz w:val="32"/>
          <w:szCs w:val="32"/>
          <w:lang w:val="en-US" w:eastAsia="zh-CN"/>
        </w:rPr>
        <w:t>.........45</w:t>
      </w: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distribute"/>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aps w:val="0"/>
          <w:spacing w:val="0"/>
          <w:sz w:val="32"/>
          <w:szCs w:val="32"/>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rPr>
      </w:pPr>
    </w:p>
    <w:p>
      <w:pPr>
        <w:keepNext w:val="0"/>
        <w:keepLines w:val="0"/>
        <w:pageBreakBefore w:val="0"/>
        <w:kinsoku/>
        <w:wordWrap/>
        <w:topLinePunct w:val="0"/>
        <w:autoSpaceDE/>
        <w:bidi w:val="0"/>
        <w:spacing w:line="560" w:lineRule="exact"/>
        <w:jc w:val="center"/>
        <w:rPr>
          <w:rFonts w:hint="eastAsia" w:ascii="黑体" w:eastAsia="黑体"/>
          <w:caps w:val="0"/>
          <w:spacing w:val="0"/>
          <w:sz w:val="44"/>
          <w:szCs w:val="44"/>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方正小标宋_GBK" w:hAnsi="方正小标宋_GBK" w:eastAsia="方正小标宋_GBK" w:cs="方正小标宋_GBK"/>
          <w:caps w:val="0"/>
          <w:spacing w:val="20"/>
          <w:sz w:val="42"/>
          <w:szCs w:val="42"/>
        </w:rPr>
        <w:t>评选活动简介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aps w:val="0"/>
          <w:spacing w:val="0"/>
          <w:sz w:val="32"/>
          <w:szCs w:val="32"/>
        </w:rPr>
      </w:pPr>
      <w:r>
        <w:rPr>
          <w:rFonts w:hint="eastAsia" w:ascii="仿宋_GB2312" w:eastAsia="仿宋_GB2312"/>
          <w:caps w:val="0"/>
          <w:spacing w:val="0"/>
          <w:sz w:val="32"/>
          <w:szCs w:val="32"/>
        </w:rPr>
        <w:t xml:space="preserve"> </w:t>
      </w:r>
      <w:r>
        <w:rPr>
          <w:rFonts w:hint="eastAsia" w:ascii="仿宋_GB2312" w:hAnsi="仿宋_GB2312" w:eastAsia="仿宋_GB2312" w:cs="仿宋_GB2312"/>
          <w:caps w:val="0"/>
          <w:spacing w:val="0"/>
          <w:sz w:val="32"/>
          <w:szCs w:val="32"/>
        </w:rPr>
        <w:t xml:space="preserve">   为弘扬社会主义法治精神，充分发挥典型案例对社会行为的引领示范作用，促进法治攀枝花建设，市法院于2015年开始建立年度“全市法院十大典型案例”评选发布制度。通过发布典型案例，实现了传递司法正能量、增强全民法治意识、规范相关行业活动的良好目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aps w:val="0"/>
          <w:spacing w:val="0"/>
          <w:sz w:val="32"/>
          <w:szCs w:val="32"/>
        </w:rPr>
      </w:pPr>
      <w:r>
        <w:rPr>
          <w:rFonts w:hint="eastAsia" w:ascii="仿宋_GB2312" w:hAnsi="仿宋_GB2312" w:eastAsia="仿宋_GB2312" w:cs="仿宋_GB2312"/>
          <w:caps w:val="0"/>
          <w:spacing w:val="0"/>
          <w:sz w:val="32"/>
          <w:szCs w:val="32"/>
        </w:rPr>
        <w:t>2023年度典型案例评选工作按照围绕中心、服务发展、回应群众关切的思路，在总结历年评选工作的基础上，进一步规范评选组织工作，通过推荐、评选、投票等环节，反复研讨、多次比选，最终评选出本年度“全市法院十大典型案例”，包括刑事典型案例2件、民事典型案例8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aps w:val="0"/>
          <w:spacing w:val="0"/>
          <w:sz w:val="32"/>
          <w:szCs w:val="32"/>
        </w:rPr>
      </w:pPr>
      <w:r>
        <w:rPr>
          <w:rFonts w:hint="eastAsia" w:ascii="仿宋_GB2312" w:hAnsi="仿宋_GB2312" w:eastAsia="仿宋_GB2312" w:cs="仿宋_GB2312"/>
          <w:caps w:val="0"/>
          <w:spacing w:val="0"/>
          <w:sz w:val="32"/>
          <w:szCs w:val="32"/>
        </w:rPr>
        <w:t>本次十大典型案例涉及信息网络买卖合同纠纷、婚约财产纠纷、侵犯公民个人信息罪、名誉权纠纷、未成年人权益保护等多领域法律问题，更加贴近群众生产生活，社会关注度高，对个人行为、社会诚信和司法公信都具有重要引领作用。如夏某某与李某某信息网络买卖合同纠纷案，对利用购物平台进行消费欺诈的行为予以严惩，判决退还货款并赔偿三倍损失，旨在从源头上防范利用欺诈等手段侵犯消费者合法权益的违法犯罪行为；婚约财产纠纷案，有婚约的双方自愿解除婚约后，依法要求返还彩礼等款项，旨在大力弘扬社会主义核心价值观，积极培育社会文明新风尚；赵某某侵犯公民个人信息罪案，对侵犯个人信息行为予以严惩，有利于提升社会公众保护公民个人信息的意识；蒋某与李某名誉权纠纷案，为保护当事人隐私，妥善化解纠纷，法院通过庭前调解与释法明理，促使双方握手言和、赔礼道歉、澄清正名，案件的办理实现法律效果与社会效果有机统一；张某与何某、攀枝花市某中学身体权、健康权纠纷案，旨在警示未成年人在学校接受教育过程中，因“约架”发生斗殴导致损伤要承担相应法律后果，该案较好的回答了学生在校内“约架”受伤，责任由谁承担的问题，有效维护了未成年人各方的合法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sz w:val="32"/>
          <w:szCs w:val="32"/>
        </w:rPr>
      </w:pPr>
      <w:r>
        <w:rPr>
          <w:rFonts w:hint="eastAsia" w:ascii="仿宋_GB2312" w:hAnsi="仿宋_GB2312" w:eastAsia="仿宋_GB2312" w:cs="仿宋_GB2312"/>
          <w:caps w:val="0"/>
          <w:spacing w:val="0"/>
          <w:sz w:val="32"/>
          <w:szCs w:val="32"/>
        </w:rPr>
        <w:t>最后，希望今年的十大典型案例能够给予广大市民新的启示，对引导公众自觉尊法守法，形成良好的社会秩序和发展环境起到积极作用。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spacing w:val="0"/>
          <w:sz w:val="32"/>
          <w:szCs w:val="32"/>
        </w:rPr>
      </w:pPr>
      <w:r>
        <w:rPr>
          <w:rFonts w:hint="eastAsia" w:ascii="仿宋_GB2312" w:hAnsi="仿宋_GB2312" w:eastAsia="仿宋_GB2312" w:cs="仿宋_GB2312"/>
          <w:caps w:val="0"/>
          <w:spacing w:val="0"/>
          <w:sz w:val="32"/>
          <w:szCs w:val="32"/>
        </w:rPr>
        <w:t xml:space="preserve">           </w:t>
      </w:r>
      <w:r>
        <w:rPr>
          <w:rFonts w:hint="eastAsia" w:ascii="仿宋_GB2312" w:hAnsi="仿宋_GB2312" w:eastAsia="仿宋_GB2312" w:cs="仿宋_GB2312"/>
          <w:caps w:val="0"/>
          <w:spacing w:val="0"/>
          <w:sz w:val="32"/>
          <w:szCs w:val="32"/>
          <w:lang w:val="en-US" w:eastAsia="zh-CN"/>
        </w:rPr>
        <w:t xml:space="preserve">  </w:t>
      </w:r>
      <w:r>
        <w:rPr>
          <w:rFonts w:hint="eastAsia" w:ascii="仿宋_GB2312" w:hAnsi="仿宋_GB2312" w:eastAsia="仿宋_GB2312" w:cs="仿宋_GB2312"/>
          <w:caps w:val="0"/>
          <w:spacing w:val="0"/>
          <w:sz w:val="32"/>
          <w:szCs w:val="32"/>
        </w:rPr>
        <w:t xml:space="preserve"> 攀枝花市中级人民法院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aps w:val="0"/>
          <w:spacing w:val="0"/>
          <w:sz w:val="32"/>
          <w:szCs w:val="32"/>
        </w:rPr>
      </w:pPr>
      <w:r>
        <w:rPr>
          <w:rFonts w:hint="eastAsia" w:ascii="仿宋_GB2312" w:hAnsi="仿宋_GB2312" w:eastAsia="仿宋_GB2312" w:cs="仿宋_GB2312"/>
          <w:caps w:val="0"/>
          <w:spacing w:val="0"/>
          <w:sz w:val="32"/>
          <w:szCs w:val="32"/>
        </w:rPr>
        <w:t xml:space="preserve">                </w:t>
      </w:r>
      <w:r>
        <w:rPr>
          <w:rFonts w:hint="eastAsia" w:ascii="仿宋_GB2312" w:hAnsi="仿宋_GB2312" w:eastAsia="仿宋_GB2312" w:cs="仿宋_GB2312"/>
          <w:caps w:val="0"/>
          <w:spacing w:val="0"/>
          <w:sz w:val="32"/>
          <w:szCs w:val="32"/>
          <w:lang w:val="en-US" w:eastAsia="zh-CN"/>
        </w:rPr>
        <w:t xml:space="preserve">        </w:t>
      </w:r>
      <w:r>
        <w:rPr>
          <w:rFonts w:hint="eastAsia" w:ascii="仿宋_GB2312" w:hAnsi="仿宋_GB2312" w:eastAsia="仿宋_GB2312" w:cs="仿宋_GB2312"/>
          <w:caps w:val="0"/>
          <w:spacing w:val="0"/>
          <w:sz w:val="32"/>
          <w:szCs w:val="32"/>
        </w:rPr>
        <w:t>2023年12月</w:t>
      </w:r>
    </w:p>
    <w:p>
      <w:pPr>
        <w:keepNext w:val="0"/>
        <w:keepLines w:val="0"/>
        <w:pageBreakBefore w:val="0"/>
        <w:kinsoku/>
        <w:wordWrap/>
        <w:topLinePunct w:val="0"/>
        <w:autoSpaceDE/>
        <w:bidi w:val="0"/>
        <w:spacing w:line="560" w:lineRule="exact"/>
        <w:rPr>
          <w:rFonts w:hint="eastAsia" w:ascii="仿宋_GB2312" w:hAnsi="仿宋_GB2312" w:eastAsia="仿宋_GB2312" w:cs="仿宋_GB2312"/>
          <w:caps w:val="0"/>
          <w:spacing w:val="0"/>
        </w:rPr>
      </w:pPr>
    </w:p>
    <w:p>
      <w:pPr>
        <w:keepNext w:val="0"/>
        <w:keepLines w:val="0"/>
        <w:pageBreakBefore w:val="0"/>
        <w:kinsoku/>
        <w:wordWrap/>
        <w:topLinePunct w:val="0"/>
        <w:autoSpaceDE/>
        <w:bidi w:val="0"/>
        <w:spacing w:line="560" w:lineRule="exact"/>
        <w:ind w:firstLine="900" w:firstLineChars="250"/>
        <w:jc w:val="center"/>
        <w:outlineLvl w:val="0"/>
        <w:rPr>
          <w:rFonts w:hint="eastAsia" w:ascii="方正小标宋简体" w:hAnsi="楷体_GB2312" w:eastAsia="方正小标宋简体" w:cs="楷体_GB2312"/>
          <w:caps w:val="0"/>
          <w:spacing w:val="0"/>
          <w:sz w:val="36"/>
          <w:szCs w:val="36"/>
        </w:rPr>
      </w:pPr>
    </w:p>
    <w:p>
      <w:pPr>
        <w:keepNext w:val="0"/>
        <w:keepLines w:val="0"/>
        <w:pageBreakBefore w:val="0"/>
        <w:kinsoku/>
        <w:wordWrap/>
        <w:topLinePunct w:val="0"/>
        <w:autoSpaceDE/>
        <w:bidi w:val="0"/>
        <w:spacing w:line="560" w:lineRule="exact"/>
        <w:ind w:firstLine="900" w:firstLineChars="250"/>
        <w:jc w:val="center"/>
        <w:outlineLvl w:val="0"/>
        <w:rPr>
          <w:rFonts w:hint="eastAsia" w:ascii="方正小标宋简体" w:hAnsi="楷体_GB2312" w:eastAsia="方正小标宋简体" w:cs="楷体_GB2312"/>
          <w:caps w:val="0"/>
          <w:spacing w:val="0"/>
          <w:sz w:val="36"/>
          <w:szCs w:val="36"/>
        </w:rPr>
      </w:pPr>
    </w:p>
    <w:p>
      <w:pPr>
        <w:keepNext w:val="0"/>
        <w:keepLines w:val="0"/>
        <w:pageBreakBefore w:val="0"/>
        <w:kinsoku/>
        <w:wordWrap/>
        <w:topLinePunct w:val="0"/>
        <w:autoSpaceDE/>
        <w:bidi w:val="0"/>
        <w:spacing w:line="560" w:lineRule="exact"/>
        <w:ind w:firstLine="900" w:firstLineChars="250"/>
        <w:jc w:val="center"/>
        <w:outlineLvl w:val="0"/>
        <w:rPr>
          <w:rFonts w:hint="eastAsia" w:ascii="方正小标宋简体" w:hAnsi="楷体_GB2312" w:eastAsia="方正小标宋简体" w:cs="楷体_GB2312"/>
          <w:caps w:val="0"/>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r>
        <w:rPr>
          <w:rFonts w:hint="eastAsia" w:ascii="黑体" w:hAnsi="黑体" w:eastAsia="黑体" w:cs="黑体"/>
          <w:caps w:val="0"/>
          <w:spacing w:val="0"/>
          <w:sz w:val="32"/>
          <w:szCs w:val="32"/>
          <w:lang w:eastAsia="zh-CN"/>
        </w:rPr>
        <w:t>案例一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6"/>
          <w:szCs w:val="36"/>
          <w:lang w:eastAsia="zh-CN"/>
        </w:rPr>
      </w:pPr>
    </w:p>
    <w:p>
      <w:pPr>
        <w:keepNext w:val="0"/>
        <w:keepLines w:val="0"/>
        <w:pageBreakBefore w:val="0"/>
        <w:kinsoku/>
        <w:wordWrap/>
        <w:topLinePunct w:val="0"/>
        <w:autoSpaceDE/>
        <w:bidi w:val="0"/>
        <w:spacing w:line="560" w:lineRule="exact"/>
        <w:ind w:firstLine="900" w:firstLineChars="250"/>
        <w:jc w:val="center"/>
        <w:outlineLvl w:val="0"/>
        <w:rPr>
          <w:rFonts w:hint="eastAsia" w:ascii="方正小标宋简体" w:hAnsi="楷体_GB2312" w:eastAsia="方正小标宋简体" w:cs="楷体_GB2312"/>
          <w:caps w:val="0"/>
          <w:spacing w:val="0"/>
          <w:sz w:val="36"/>
          <w:szCs w:val="36"/>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方正小标宋_GBK" w:hAnsi="方正小标宋_GBK" w:eastAsia="方正小标宋_GBK" w:cs="方正小标宋_GBK"/>
          <w:caps w:val="0"/>
          <w:spacing w:val="20"/>
          <w:sz w:val="42"/>
          <w:szCs w:val="42"/>
        </w:rPr>
        <w:t>夏某某与李某某信息网络买卖合同纠纷案</w:t>
      </w:r>
    </w:p>
    <w:p>
      <w:pPr>
        <w:keepNext w:val="0"/>
        <w:keepLines w:val="0"/>
        <w:pageBreakBefore w:val="0"/>
        <w:kinsoku/>
        <w:wordWrap/>
        <w:topLinePunct w:val="0"/>
        <w:autoSpaceDE/>
        <w:bidi w:val="0"/>
        <w:spacing w:line="560" w:lineRule="exact"/>
        <w:ind w:firstLine="900" w:firstLineChars="250"/>
        <w:outlineLvl w:val="0"/>
        <w:rPr>
          <w:rFonts w:ascii="楷体_GB2312" w:hAnsi="楷体_GB2312" w:eastAsia="楷体_GB2312" w:cs="楷体_GB2312"/>
          <w:caps w:val="0"/>
          <w:spacing w:val="0"/>
          <w:sz w:val="36"/>
          <w:szCs w:val="36"/>
        </w:rPr>
      </w:pPr>
    </w:p>
    <w:p>
      <w:pPr>
        <w:keepNext w:val="0"/>
        <w:keepLines w:val="0"/>
        <w:pageBreakBefore w:val="0"/>
        <w:kinsoku/>
        <w:wordWrap/>
        <w:topLinePunct w:val="0"/>
        <w:autoSpaceDE/>
        <w:bidi w:val="0"/>
        <w:spacing w:line="560" w:lineRule="exact"/>
        <w:ind w:firstLine="640" w:firstLineChars="200"/>
        <w:rPr>
          <w:rFonts w:ascii="黑体" w:hAnsi="黑体" w:eastAsia="黑体" w:cs="黑体"/>
          <w:caps w:val="0"/>
          <w:color w:val="000000"/>
          <w:spacing w:val="0"/>
          <w:sz w:val="32"/>
          <w:szCs w:val="32"/>
        </w:rPr>
      </w:pPr>
      <w:r>
        <w:rPr>
          <w:rFonts w:hint="eastAsia" w:ascii="黑体" w:hAnsi="黑体" w:eastAsia="黑体" w:cs="黑体"/>
          <w:caps w:val="0"/>
          <w:color w:val="000000"/>
          <w:spacing w:val="0"/>
          <w:sz w:val="32"/>
          <w:szCs w:val="32"/>
        </w:rPr>
        <w:t>一、基本案情</w:t>
      </w:r>
    </w:p>
    <w:p>
      <w:pPr>
        <w:keepNext w:val="0"/>
        <w:keepLines w:val="0"/>
        <w:pageBreakBefore w:val="0"/>
        <w:kinsoku/>
        <w:wordWrap/>
        <w:topLinePunct w:val="0"/>
        <w:autoSpaceDE/>
        <w:bidi w:val="0"/>
        <w:spacing w:line="560" w:lineRule="exact"/>
        <w:ind w:firstLine="640" w:firstLineChars="200"/>
        <w:outlineLvl w:val="0"/>
        <w:rPr>
          <w:rFonts w:ascii="仿宋_GB2312" w:hAnsi="宋体" w:eastAsia="仿宋_GB2312"/>
          <w:caps w:val="0"/>
          <w:spacing w:val="0"/>
          <w:sz w:val="32"/>
          <w:szCs w:val="32"/>
        </w:rPr>
      </w:pPr>
      <w:r>
        <w:rPr>
          <w:rFonts w:hint="eastAsia" w:ascii="仿宋_GB2312" w:hAnsi="仿宋_GB2312" w:eastAsia="仿宋_GB2312" w:cs="仿宋_GB2312"/>
          <w:caps w:val="0"/>
          <w:spacing w:val="0"/>
          <w:sz w:val="32"/>
          <w:szCs w:val="32"/>
        </w:rPr>
        <w:t>被告李某某在淘X网经营有名为“欧X贝卫浴直销店”的店铺。2022年6月25日，原告夏某某通过淘X网在该店铺下单购买了一款“轻奢简约岩板一体浴室柜组合折叠风水镜现代卫生间实木洗手洗脸盆”，并通过其支付宝实际支付货款1774元；商品规格为“100CM、胡蓝色、智能风水镜柜（高光岩板陶瓷盆）”，淘宝订单编号为2XXXX7。交易记录截图显示，该单包裹于2022年6月29日等待揽收，运单号码为8XXXXX8，物流公司为“其他”；2022年7月9日，系统自动确认收货，但夏某某未实际收到商品。后夏某某多次与被告李某某协商退款未果；其还向12315平台进行了投诉，被告亦未退款。</w:t>
      </w:r>
    </w:p>
    <w:p>
      <w:pPr>
        <w:keepNext w:val="0"/>
        <w:keepLines w:val="0"/>
        <w:pageBreakBefore w:val="0"/>
        <w:kinsoku/>
        <w:wordWrap/>
        <w:topLinePunct w:val="0"/>
        <w:autoSpaceDE/>
        <w:bidi w:val="0"/>
        <w:spacing w:line="560" w:lineRule="exact"/>
        <w:ind w:firstLine="640" w:firstLineChars="200"/>
        <w:rPr>
          <w:rFonts w:ascii="黑体" w:hAnsi="黑体" w:eastAsia="黑体" w:cs="黑体"/>
          <w:caps w:val="0"/>
          <w:color w:val="000000"/>
          <w:spacing w:val="0"/>
          <w:sz w:val="32"/>
          <w:szCs w:val="32"/>
        </w:rPr>
      </w:pPr>
      <w:r>
        <w:rPr>
          <w:rFonts w:hint="eastAsia" w:ascii="黑体" w:hAnsi="黑体" w:eastAsia="黑体" w:cs="黑体"/>
          <w:caps w:val="0"/>
          <w:color w:val="000000"/>
          <w:spacing w:val="0"/>
          <w:sz w:val="32"/>
          <w:szCs w:val="32"/>
        </w:rPr>
        <w:t>二、裁判结果</w:t>
      </w:r>
    </w:p>
    <w:p>
      <w:pPr>
        <w:keepNext w:val="0"/>
        <w:keepLines w:val="0"/>
        <w:pageBreakBefore w:val="0"/>
        <w:kinsoku/>
        <w:wordWrap/>
        <w:topLinePunct w:val="0"/>
        <w:autoSpaceDE/>
        <w:bidi w:val="0"/>
        <w:spacing w:line="560" w:lineRule="exact"/>
        <w:ind w:firstLine="640" w:firstLineChars="200"/>
        <w:outlineLvl w:val="0"/>
        <w:rPr>
          <w:rFonts w:ascii="仿宋_GB2312" w:hAnsi="宋体" w:eastAsia="仿宋_GB2312"/>
          <w:caps w:val="0"/>
          <w:spacing w:val="0"/>
          <w:sz w:val="32"/>
          <w:szCs w:val="32"/>
        </w:rPr>
      </w:pPr>
      <w:r>
        <w:rPr>
          <w:rFonts w:hint="eastAsia" w:ascii="仿宋_GB2312" w:hAnsi="仿宋_GB2312" w:eastAsia="仿宋_GB2312" w:cs="仿宋_GB2312"/>
          <w:caps w:val="0"/>
          <w:color w:val="000000"/>
          <w:spacing w:val="0"/>
          <w:kern w:val="0"/>
          <w:sz w:val="32"/>
          <w:szCs w:val="32"/>
        </w:rPr>
        <w:t>经审理，法院依法作出如下判决：一、被告李某某于本判决生效之日起十五日内退还原告夏某某货款1774元，并赔偿原告夏某某5322元；二、驳回原告夏某某的其他诉讼请求。</w:t>
      </w:r>
    </w:p>
    <w:p>
      <w:pPr>
        <w:keepNext w:val="0"/>
        <w:keepLines w:val="0"/>
        <w:pageBreakBefore w:val="0"/>
        <w:kinsoku/>
        <w:wordWrap/>
        <w:topLinePunct w:val="0"/>
        <w:autoSpaceDE/>
        <w:bidi w:val="0"/>
        <w:spacing w:line="560" w:lineRule="exact"/>
        <w:ind w:firstLine="640" w:firstLineChars="200"/>
        <w:rPr>
          <w:rFonts w:ascii="黑体" w:hAnsi="黑体" w:eastAsia="黑体" w:cs="黑体"/>
          <w:caps w:val="0"/>
          <w:color w:val="000000"/>
          <w:spacing w:val="0"/>
          <w:sz w:val="32"/>
          <w:szCs w:val="32"/>
        </w:rPr>
      </w:pPr>
      <w:r>
        <w:rPr>
          <w:rFonts w:hint="eastAsia" w:ascii="黑体" w:hAnsi="黑体" w:eastAsia="黑体" w:cs="黑体"/>
          <w:caps w:val="0"/>
          <w:color w:val="000000"/>
          <w:spacing w:val="0"/>
          <w:sz w:val="32"/>
          <w:szCs w:val="32"/>
        </w:rPr>
        <w:t>三、典型意义</w:t>
      </w:r>
    </w:p>
    <w:p>
      <w:pPr>
        <w:keepNext w:val="0"/>
        <w:keepLines w:val="0"/>
        <w:pageBreakBefore w:val="0"/>
        <w:kinsoku/>
        <w:wordWrap/>
        <w:topLinePunct w:val="0"/>
        <w:autoSpaceDE/>
        <w:bidi w:val="0"/>
        <w:spacing w:line="560" w:lineRule="exact"/>
        <w:ind w:firstLine="640" w:firstLineChars="200"/>
        <w:rPr>
          <w:rFonts w:ascii="黑体" w:hAnsi="黑体" w:eastAsia="黑体" w:cs="黑体"/>
          <w:caps w:val="0"/>
          <w:color w:val="000000"/>
          <w:spacing w:val="0"/>
          <w:sz w:val="32"/>
          <w:szCs w:val="32"/>
        </w:rPr>
      </w:pPr>
      <w:r>
        <w:rPr>
          <w:rFonts w:hint="eastAsia" w:ascii="仿宋_GB2312" w:hAnsi="仿宋_GB2312" w:eastAsia="仿宋_GB2312" w:cs="仿宋_GB2312"/>
          <w:caps w:val="0"/>
          <w:color w:val="000000"/>
          <w:spacing w:val="0"/>
          <w:kern w:val="0"/>
          <w:sz w:val="32"/>
          <w:szCs w:val="32"/>
        </w:rPr>
        <w:t>依据《中华人民共和国消费者权益保护法》第五十五条规定：“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keepNext w:val="0"/>
        <w:keepLines w:val="0"/>
        <w:pageBreakBefore w:val="0"/>
        <w:kinsoku/>
        <w:wordWrap/>
        <w:topLinePunct w:val="0"/>
        <w:autoSpaceDE/>
        <w:bidi w:val="0"/>
        <w:spacing w:line="560" w:lineRule="exact"/>
        <w:ind w:firstLine="640" w:firstLineChars="200"/>
        <w:rPr>
          <w:rFonts w:ascii="黑体" w:hAnsi="黑体" w:eastAsia="黑体" w:cs="黑体"/>
          <w:caps w:val="0"/>
          <w:color w:val="000000"/>
          <w:spacing w:val="0"/>
          <w:sz w:val="32"/>
          <w:szCs w:val="32"/>
        </w:rPr>
      </w:pPr>
      <w:r>
        <w:rPr>
          <w:rFonts w:hint="eastAsia" w:ascii="仿宋_GB2312" w:hAnsi="仿宋_GB2312" w:eastAsia="仿宋_GB2312" w:cs="仿宋_GB2312"/>
          <w:caps w:val="0"/>
          <w:color w:val="000000"/>
          <w:spacing w:val="0"/>
          <w:kern w:val="0"/>
          <w:sz w:val="32"/>
          <w:szCs w:val="32"/>
        </w:rPr>
        <w:t>经营者有欺诈行为的，消费者可以主张“退一赔三</w:t>
      </w:r>
      <w:r>
        <w:rPr>
          <w:rFonts w:ascii="仿宋_GB2312" w:hAnsi="仿宋_GB2312" w:eastAsia="仿宋_GB2312" w:cs="仿宋_GB2312"/>
          <w:caps w:val="0"/>
          <w:color w:val="000000"/>
          <w:spacing w:val="0"/>
          <w:kern w:val="0"/>
          <w:sz w:val="32"/>
          <w:szCs w:val="32"/>
        </w:rPr>
        <w:t>”</w:t>
      </w:r>
      <w:r>
        <w:rPr>
          <w:rFonts w:hint="eastAsia" w:ascii="仿宋_GB2312" w:hAnsi="仿宋_GB2312" w:eastAsia="仿宋_GB2312" w:cs="仿宋_GB2312"/>
          <w:caps w:val="0"/>
          <w:color w:val="000000"/>
          <w:spacing w:val="0"/>
          <w:kern w:val="0"/>
          <w:sz w:val="32"/>
          <w:szCs w:val="32"/>
        </w:rPr>
        <w:t>的民事赔偿责任，消费者明知产品不合格而欺诈消费者或故意隐瞒真实情况的，消费者可以要求增加赔偿其受到的损失，增加赔偿的金额为商品价款的三倍，不足500元的为500元。如何认定是否存在欺诈？欺诈认定主要包括以下：1.行为人主观上存在欺诈的故意。2.客观上行为人语言、文字或活动有隐瞒事实而告知虚假情况的行为。3.被欺诈人因欺诈产生了错误的认识。4.被欺诈人因错误而为意思表示。</w:t>
      </w:r>
    </w:p>
    <w:p>
      <w:pPr>
        <w:keepNext w:val="0"/>
        <w:keepLines w:val="0"/>
        <w:pageBreakBefore w:val="0"/>
        <w:kinsoku/>
        <w:wordWrap/>
        <w:topLinePunct w:val="0"/>
        <w:autoSpaceDE/>
        <w:bidi w:val="0"/>
        <w:spacing w:line="560" w:lineRule="exact"/>
        <w:ind w:firstLine="640" w:firstLineChars="200"/>
        <w:rPr>
          <w:rFonts w:ascii="黑体" w:hAnsi="黑体" w:eastAsia="黑体" w:cs="黑体"/>
          <w:caps w:val="0"/>
          <w:color w:val="000000"/>
          <w:spacing w:val="0"/>
          <w:sz w:val="32"/>
          <w:szCs w:val="32"/>
        </w:rPr>
      </w:pPr>
      <w:r>
        <w:rPr>
          <w:rFonts w:hint="eastAsia" w:ascii="仿宋_GB2312" w:hAnsi="仿宋_GB2312" w:eastAsia="仿宋_GB2312" w:cs="仿宋_GB2312"/>
          <w:caps w:val="0"/>
          <w:color w:val="000000"/>
          <w:spacing w:val="0"/>
          <w:kern w:val="0"/>
          <w:sz w:val="32"/>
          <w:szCs w:val="32"/>
        </w:rPr>
        <w:t>而虚假发货是被告在合同履行过程中的欺诈，符合一般民法意义上的欺诈要件。一方存在欺诈，另一方有权要求撤销合同并主张返还货款及赔偿损失。</w:t>
      </w:r>
    </w:p>
    <w:p>
      <w:pPr>
        <w:keepNext w:val="0"/>
        <w:keepLines w:val="0"/>
        <w:pageBreakBefore w:val="0"/>
        <w:widowControl/>
        <w:kinsoku/>
        <w:wordWrap/>
        <w:topLinePunct w:val="0"/>
        <w:autoSpaceDE/>
        <w:bidi w:val="0"/>
        <w:spacing w:line="560" w:lineRule="exact"/>
        <w:ind w:firstLine="600"/>
        <w:jc w:val="left"/>
        <w:rPr>
          <w:rFonts w:ascii="仿宋_GB2312" w:hAnsi="仿宋_GB2312" w:eastAsia="仿宋_GB2312" w:cs="仿宋_GB2312"/>
          <w:caps w:val="0"/>
          <w:color w:val="000000"/>
          <w:spacing w:val="0"/>
          <w:kern w:val="0"/>
          <w:sz w:val="32"/>
          <w:szCs w:val="32"/>
        </w:rPr>
      </w:pPr>
      <w:r>
        <w:rPr>
          <w:rFonts w:hint="eastAsia" w:ascii="仿宋_GB2312" w:hAnsi="仿宋_GB2312" w:eastAsia="仿宋_GB2312" w:cs="仿宋_GB2312"/>
          <w:caps w:val="0"/>
          <w:color w:val="000000"/>
          <w:spacing w:val="0"/>
          <w:kern w:val="0"/>
          <w:sz w:val="32"/>
          <w:szCs w:val="32"/>
        </w:rPr>
        <w:t>本案中，被告利用购物平台自动收货的设置，采用录入虚假快递单号手段，使原告错误认识商品发货的事实，而未点击延期收货，致使平台自动确认收货打款，李某某的行为构成消费欺诈，应当退还原告货款并赔偿三倍损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r>
        <w:rPr>
          <w:rFonts w:hint="eastAsia" w:ascii="黑体" w:hAnsi="黑体" w:eastAsia="黑体" w:cs="黑体"/>
          <w:caps w:val="0"/>
          <w:spacing w:val="0"/>
          <w:sz w:val="32"/>
          <w:szCs w:val="32"/>
          <w:lang w:eastAsia="zh-CN"/>
        </w:rPr>
        <w:t>案例二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kinsoku/>
        <w:wordWrap/>
        <w:topLinePunct w:val="0"/>
        <w:autoSpaceDE/>
        <w:bidi w:val="0"/>
        <w:spacing w:line="560" w:lineRule="exact"/>
        <w:rPr>
          <w:rFonts w:ascii="黑体" w:hAnsi="黑体" w:eastAsia="黑体"/>
          <w:caps w:val="0"/>
          <w:color w:val="000000"/>
          <w:spacing w:val="0"/>
          <w:sz w:val="32"/>
          <w:szCs w:val="32"/>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方正小标宋_GBK" w:hAnsi="方正小标宋_GBK" w:eastAsia="方正小标宋_GBK" w:cs="方正小标宋_GBK"/>
          <w:caps w:val="0"/>
          <w:spacing w:val="20"/>
          <w:sz w:val="42"/>
          <w:szCs w:val="42"/>
        </w:rPr>
        <w:t>婚约财产纠纷案</w:t>
      </w:r>
    </w:p>
    <w:p>
      <w:pPr>
        <w:keepNext w:val="0"/>
        <w:keepLines w:val="0"/>
        <w:pageBreakBefore w:val="0"/>
        <w:kinsoku/>
        <w:wordWrap/>
        <w:topLinePunct w:val="0"/>
        <w:autoSpaceDE/>
        <w:bidi w:val="0"/>
        <w:spacing w:line="560" w:lineRule="exact"/>
        <w:ind w:firstLine="320" w:firstLineChars="100"/>
        <w:rPr>
          <w:rFonts w:ascii="黑体" w:eastAsia="黑体" w:cs="Arial"/>
          <w:caps w:val="0"/>
          <w:spacing w:val="0"/>
          <w:kern w:val="2"/>
          <w:sz w:val="32"/>
          <w:szCs w:val="32"/>
        </w:rPr>
      </w:pPr>
    </w:p>
    <w:p>
      <w:pPr>
        <w:keepNext w:val="0"/>
        <w:keepLines w:val="0"/>
        <w:pageBreakBefore w:val="0"/>
        <w:kinsoku/>
        <w:wordWrap/>
        <w:topLinePunct w:val="0"/>
        <w:autoSpaceDE/>
        <w:bidi w:val="0"/>
        <w:spacing w:line="560" w:lineRule="exact"/>
        <w:ind w:firstLine="480" w:firstLineChars="150"/>
        <w:rPr>
          <w:rFonts w:ascii="黑体" w:eastAsia="黑体" w:cs="Arial"/>
          <w:caps w:val="0"/>
          <w:spacing w:val="0"/>
          <w:kern w:val="2"/>
          <w:sz w:val="32"/>
          <w:szCs w:val="32"/>
        </w:rPr>
      </w:pPr>
      <w:r>
        <w:rPr>
          <w:rFonts w:hint="eastAsia" w:ascii="黑体" w:eastAsia="黑体" w:cs="Arial"/>
          <w:caps w:val="0"/>
          <w:spacing w:val="0"/>
          <w:kern w:val="2"/>
          <w:sz w:val="32"/>
          <w:szCs w:val="32"/>
        </w:rPr>
        <w:t xml:space="preserve"> 一、基本案情</w:t>
      </w:r>
    </w:p>
    <w:p>
      <w:pPr>
        <w:keepNext w:val="0"/>
        <w:keepLines w:val="0"/>
        <w:pageBreakBefore w:val="0"/>
        <w:kinsoku/>
        <w:wordWrap/>
        <w:topLinePunct w:val="0"/>
        <w:autoSpaceDE/>
        <w:bidi w:val="0"/>
        <w:spacing w:line="560" w:lineRule="exact"/>
        <w:ind w:firstLine="640" w:firstLineChars="200"/>
        <w:rPr>
          <w:rFonts w:ascii="仿宋_GB2312" w:eastAsia="仿宋_GB2312"/>
          <w:caps w:val="0"/>
          <w:spacing w:val="0"/>
          <w:kern w:val="2"/>
          <w:sz w:val="32"/>
          <w:szCs w:val="32"/>
        </w:rPr>
      </w:pPr>
      <w:r>
        <w:rPr>
          <w:rFonts w:hint="eastAsia" w:ascii="仿宋_GB2312" w:hAnsi="仿宋_GB2312" w:eastAsia="仿宋_GB2312" w:cs="仿宋_GB2312"/>
          <w:caps w:val="0"/>
          <w:spacing w:val="0"/>
          <w:sz w:val="32"/>
        </w:rPr>
        <w:t>2022年12月15日，龙某与余某确认男女朋友关系，应余某的要求，龙某通过微信向余某转款5000元。2022年12月25日至12月30日期间，余某与龙某就彩礼事宜通过微信聊天方式进行协商，余某最后确认彩礼为128000元。2022年12月31日，原告父亲龙某某经银行转款向余某支付人民币128000元。2022年12月27日、28日，龙某为余某购买了价值12453元的首饰，现余某仅保留有手链、耳环，实际价值分别为2630元和907元，其余首饰在龙某处。2023年1月7日至9日，余某及其父母在攀枝花市仁和区某镇某村自家房屋处举办了宴席，礼钱由余某父母收取，被告认可宴席费用来源于原告支付的128000元。2023年1月9日，龙某在其父母的筹办下在某酒楼举办了喜宴，期间所有支出费用均由原告及其父母承担，礼钱也由原告及其父母收取。2023年2月5日，余某因琐事向龙某提出分手，2023年2月22日，龙某父母和余某父母就相关事宜协商未果，龙某与余某确认分手。至今，龙某与余某未曾办理结婚登记。另，余某户籍地攀枝花市仁和区某镇某村存在结婚前收取彩礼的风俗。</w:t>
      </w:r>
    </w:p>
    <w:p>
      <w:pPr>
        <w:keepNext w:val="0"/>
        <w:keepLines w:val="0"/>
        <w:pageBreakBefore w:val="0"/>
        <w:kinsoku/>
        <w:wordWrap/>
        <w:topLinePunct w:val="0"/>
        <w:autoSpaceDE/>
        <w:bidi w:val="0"/>
        <w:spacing w:line="560" w:lineRule="exact"/>
        <w:ind w:firstLine="640" w:firstLineChars="200"/>
        <w:rPr>
          <w:rFonts w:ascii="仿宋_GB2312" w:eastAsia="仿宋_GB2312"/>
          <w:caps w:val="0"/>
          <w:spacing w:val="0"/>
          <w:kern w:val="2"/>
          <w:sz w:val="32"/>
          <w:szCs w:val="32"/>
        </w:rPr>
      </w:pPr>
      <w:r>
        <w:rPr>
          <w:rFonts w:hint="eastAsia" w:ascii="黑体" w:eastAsia="黑体" w:cs="Arial"/>
          <w:caps w:val="0"/>
          <w:spacing w:val="0"/>
          <w:kern w:val="2"/>
          <w:sz w:val="32"/>
          <w:szCs w:val="32"/>
        </w:rPr>
        <w:t>二、裁判结果</w:t>
      </w:r>
    </w:p>
    <w:p>
      <w:pPr>
        <w:keepNext w:val="0"/>
        <w:keepLines w:val="0"/>
        <w:pageBreakBefore w:val="0"/>
        <w:kinsoku/>
        <w:wordWrap/>
        <w:topLinePunct w:val="0"/>
        <w:autoSpaceDE/>
        <w:bidi w:val="0"/>
        <w:spacing w:line="560" w:lineRule="exact"/>
        <w:ind w:firstLine="640" w:firstLineChars="200"/>
        <w:rPr>
          <w:rFonts w:ascii="仿宋_GB2312" w:eastAsia="仿宋_GB2312"/>
          <w:caps w:val="0"/>
          <w:spacing w:val="0"/>
          <w:kern w:val="2"/>
          <w:sz w:val="32"/>
          <w:szCs w:val="32"/>
        </w:rPr>
      </w:pPr>
      <w:r>
        <w:rPr>
          <w:rFonts w:hint="eastAsia" w:ascii="仿宋_GB2312" w:hAnsi="Times New Roman" w:eastAsia="仿宋_GB2312"/>
          <w:caps w:val="0"/>
          <w:spacing w:val="0"/>
          <w:kern w:val="2"/>
          <w:sz w:val="32"/>
          <w:szCs w:val="32"/>
        </w:rPr>
        <w:t>2023年6月2日，四川省攀枝花市仁和区人民法院作出一审判决：</w:t>
      </w:r>
      <w:r>
        <w:rPr>
          <w:rFonts w:hint="eastAsia" w:ascii="仿宋_GB2312" w:hAnsi="仿宋_GB2312" w:eastAsia="仿宋_GB2312" w:cs="仿宋_GB2312"/>
          <w:caps w:val="0"/>
          <w:color w:val="333333"/>
          <w:spacing w:val="0"/>
          <w:sz w:val="32"/>
          <w:szCs w:val="32"/>
        </w:rPr>
        <w:t>一、</w:t>
      </w:r>
      <w:r>
        <w:rPr>
          <w:rFonts w:hint="eastAsia" w:ascii="仿宋_GB2312" w:hAnsi="仿宋_GB2312" w:eastAsia="仿宋_GB2312" w:cs="仿宋_GB2312"/>
          <w:caps w:val="0"/>
          <w:spacing w:val="0"/>
          <w:sz w:val="32"/>
          <w:szCs w:val="32"/>
        </w:rPr>
        <w:t>被告</w:t>
      </w:r>
      <w:r>
        <w:rPr>
          <w:rFonts w:hint="eastAsia" w:ascii="仿宋_GB2312" w:hAnsi="仿宋_GB2312" w:eastAsia="仿宋_GB2312" w:cs="仿宋_GB2312"/>
          <w:caps w:val="0"/>
          <w:spacing w:val="0"/>
          <w:sz w:val="32"/>
        </w:rPr>
        <w:t>余某、杨某某、祝某某于本判决生效之日起十五日内返还</w:t>
      </w:r>
      <w:r>
        <w:rPr>
          <w:rFonts w:hint="eastAsia" w:ascii="仿宋_GB2312" w:hAnsi="仿宋_GB2312" w:eastAsia="仿宋_GB2312" w:cs="仿宋_GB2312"/>
          <w:caps w:val="0"/>
          <w:spacing w:val="0"/>
          <w:sz w:val="32"/>
          <w:szCs w:val="32"/>
        </w:rPr>
        <w:t>原告</w:t>
      </w:r>
      <w:r>
        <w:rPr>
          <w:rFonts w:hint="eastAsia" w:ascii="仿宋_GB2312" w:hAnsi="仿宋_GB2312" w:eastAsia="仿宋_GB2312" w:cs="仿宋_GB2312"/>
          <w:caps w:val="0"/>
          <w:spacing w:val="0"/>
          <w:sz w:val="32"/>
        </w:rPr>
        <w:t>龙某彩礼等款项合计136537元（5000元＋128000元＋3537元）；</w:t>
      </w:r>
      <w:r>
        <w:rPr>
          <w:rFonts w:hint="eastAsia" w:ascii="仿宋_GB2312" w:hAnsi="仿宋_GB2312" w:eastAsia="仿宋_GB2312" w:cs="仿宋_GB2312"/>
          <w:caps w:val="0"/>
          <w:color w:val="000000"/>
          <w:spacing w:val="0"/>
          <w:sz w:val="32"/>
          <w:szCs w:val="32"/>
        </w:rPr>
        <w:t>二、驳回</w:t>
      </w:r>
      <w:r>
        <w:rPr>
          <w:rFonts w:hint="eastAsia" w:ascii="仿宋_GB2312" w:hAnsi="仿宋_GB2312" w:eastAsia="仿宋_GB2312" w:cs="仿宋_GB2312"/>
          <w:caps w:val="0"/>
          <w:spacing w:val="0"/>
          <w:sz w:val="32"/>
          <w:szCs w:val="32"/>
        </w:rPr>
        <w:t>原告</w:t>
      </w:r>
      <w:r>
        <w:rPr>
          <w:rFonts w:hint="eastAsia" w:ascii="仿宋_GB2312" w:hAnsi="仿宋_GB2312" w:eastAsia="仿宋_GB2312" w:cs="仿宋_GB2312"/>
          <w:caps w:val="0"/>
          <w:spacing w:val="0"/>
          <w:sz w:val="32"/>
        </w:rPr>
        <w:t>龙某</w:t>
      </w:r>
      <w:r>
        <w:rPr>
          <w:rFonts w:hint="eastAsia" w:ascii="仿宋_GB2312" w:hAnsi="仿宋_GB2312" w:eastAsia="仿宋_GB2312" w:cs="仿宋_GB2312"/>
          <w:caps w:val="0"/>
          <w:spacing w:val="0"/>
          <w:sz w:val="32"/>
          <w:szCs w:val="32"/>
        </w:rPr>
        <w:t>的其他诉讼请求。</w:t>
      </w:r>
    </w:p>
    <w:p>
      <w:pPr>
        <w:keepNext w:val="0"/>
        <w:keepLines w:val="0"/>
        <w:pageBreakBefore w:val="0"/>
        <w:kinsoku/>
        <w:wordWrap/>
        <w:topLinePunct w:val="0"/>
        <w:autoSpaceDE/>
        <w:bidi w:val="0"/>
        <w:spacing w:line="560" w:lineRule="exact"/>
        <w:ind w:firstLine="640" w:firstLineChars="200"/>
        <w:rPr>
          <w:rFonts w:ascii="仿宋_GB2312" w:eastAsia="仿宋_GB2312"/>
          <w:caps w:val="0"/>
          <w:spacing w:val="0"/>
          <w:kern w:val="2"/>
          <w:sz w:val="32"/>
          <w:szCs w:val="32"/>
        </w:rPr>
      </w:pPr>
      <w:r>
        <w:rPr>
          <w:rFonts w:hint="eastAsia" w:ascii="仿宋_GB2312" w:hAnsi="Times New Roman" w:eastAsia="仿宋_GB2312"/>
          <w:caps w:val="0"/>
          <w:spacing w:val="0"/>
          <w:kern w:val="2"/>
          <w:sz w:val="32"/>
          <w:szCs w:val="32"/>
        </w:rPr>
        <w:t>宣判后，三被告不服,提起上诉，2023年7月18日，四川省攀枝花市中级人民法院作出二审判决:驳回上诉,维持原判。该判决已发生法律效力。</w:t>
      </w:r>
    </w:p>
    <w:p>
      <w:pPr>
        <w:keepNext w:val="0"/>
        <w:keepLines w:val="0"/>
        <w:pageBreakBefore w:val="0"/>
        <w:kinsoku/>
        <w:wordWrap/>
        <w:topLinePunct w:val="0"/>
        <w:autoSpaceDE/>
        <w:bidi w:val="0"/>
        <w:spacing w:line="560" w:lineRule="exact"/>
        <w:ind w:firstLine="640" w:firstLineChars="200"/>
        <w:rPr>
          <w:rFonts w:ascii="黑体" w:eastAsia="黑体" w:cs="Arial"/>
          <w:caps w:val="0"/>
          <w:spacing w:val="0"/>
          <w:kern w:val="2"/>
          <w:sz w:val="32"/>
          <w:szCs w:val="32"/>
        </w:rPr>
      </w:pPr>
      <w:r>
        <w:rPr>
          <w:rFonts w:hint="eastAsia" w:ascii="黑体" w:eastAsia="黑体" w:cs="Arial"/>
          <w:caps w:val="0"/>
          <w:spacing w:val="0"/>
          <w:kern w:val="2"/>
          <w:sz w:val="32"/>
          <w:szCs w:val="32"/>
        </w:rPr>
        <w:t>三、典型意义</w:t>
      </w:r>
    </w:p>
    <w:p>
      <w:pPr>
        <w:keepNext w:val="0"/>
        <w:keepLines w:val="0"/>
        <w:pageBreakBefore w:val="0"/>
        <w:kinsoku/>
        <w:wordWrap/>
        <w:topLinePunct w:val="0"/>
        <w:autoSpaceDE/>
        <w:bidi w:val="0"/>
        <w:spacing w:line="560" w:lineRule="exact"/>
        <w:ind w:firstLine="640" w:firstLineChars="200"/>
        <w:rPr>
          <w:rFonts w:ascii="仿宋_GB2312" w:eastAsia="仿宋_GB2312"/>
          <w:caps w:val="0"/>
          <w:spacing w:val="0"/>
          <w:kern w:val="2"/>
          <w:sz w:val="32"/>
          <w:szCs w:val="32"/>
        </w:rPr>
      </w:pPr>
      <w:r>
        <w:rPr>
          <w:rFonts w:hint="eastAsia" w:ascii="仿宋_GB2312" w:eastAsia="仿宋_GB2312" w:cs="Arial"/>
          <w:caps w:val="0"/>
          <w:spacing w:val="0"/>
          <w:kern w:val="2"/>
          <w:sz w:val="32"/>
          <w:szCs w:val="32"/>
        </w:rPr>
        <w:t>1.婚约，亦称订婚或定婚，是男女双方以将来结婚为目的而作出的事先约定，订立了婚约的男女俗称未婚夫妻。现实生活中，婚约虽然并非结婚的必经程序，但仍然是一种重要的民事习惯，并对社会生活产生重要影响。按我国的民间婚俗，订婚的男女往往会有一些财务往来，俗称彩礼。虽然婚约对当事人并无法律上的约束力，解除婚约也不需要诉诸法律程序，但因解除婚约往往会产生向对方索还彩礼的情况，因而产生财产纠纷。</w:t>
      </w:r>
    </w:p>
    <w:p>
      <w:pPr>
        <w:keepNext w:val="0"/>
        <w:keepLines w:val="0"/>
        <w:pageBreakBefore w:val="0"/>
        <w:kinsoku/>
        <w:wordWrap/>
        <w:topLinePunct w:val="0"/>
        <w:autoSpaceDE/>
        <w:bidi w:val="0"/>
        <w:spacing w:line="560" w:lineRule="exact"/>
        <w:ind w:firstLine="640" w:firstLineChars="200"/>
        <w:rPr>
          <w:rFonts w:ascii="仿宋_GB2312" w:eastAsia="仿宋_GB2312"/>
          <w:caps w:val="0"/>
          <w:spacing w:val="0"/>
          <w:kern w:val="2"/>
          <w:sz w:val="32"/>
          <w:szCs w:val="32"/>
        </w:rPr>
      </w:pPr>
      <w:r>
        <w:rPr>
          <w:rFonts w:hint="eastAsia" w:ascii="仿宋_GB2312" w:eastAsia="仿宋_GB2312" w:cs="Arial"/>
          <w:caps w:val="0"/>
          <w:spacing w:val="0"/>
          <w:kern w:val="2"/>
          <w:sz w:val="32"/>
          <w:szCs w:val="32"/>
        </w:rPr>
        <w:t>2.给付彩礼是传统习俗，但实践中也给部分家庭造成沉重负担，如果在给付彩礼以后，男女双方因为某些原因未能建立夫妻关系，此时婚约财产应当如何返还，即关系到一些家庭的经济条件，也会在社会上形成一定导向，通过本案的宣判，旨在大力弘扬社会主义核心价值观，积极培育社会文明新风尚。</w:t>
      </w:r>
    </w:p>
    <w:p>
      <w:pPr>
        <w:keepNext w:val="0"/>
        <w:keepLines w:val="0"/>
        <w:pageBreakBefore w:val="0"/>
        <w:kinsoku/>
        <w:wordWrap/>
        <w:topLinePunct w:val="0"/>
        <w:autoSpaceDE/>
        <w:bidi w:val="0"/>
        <w:spacing w:line="560" w:lineRule="exact"/>
        <w:ind w:firstLine="640" w:firstLineChars="200"/>
        <w:rPr>
          <w:rFonts w:ascii="仿宋_GB2312" w:eastAsia="仿宋_GB2312"/>
          <w:caps w:val="0"/>
          <w:spacing w:val="0"/>
          <w:kern w:val="2"/>
          <w:sz w:val="32"/>
          <w:szCs w:val="32"/>
        </w:rPr>
      </w:pPr>
      <w:r>
        <w:rPr>
          <w:rFonts w:hint="eastAsia" w:ascii="仿宋_GB2312" w:eastAsia="仿宋_GB2312" w:cs="Arial"/>
          <w:caps w:val="0"/>
          <w:spacing w:val="0"/>
          <w:kern w:val="2"/>
          <w:sz w:val="32"/>
          <w:szCs w:val="32"/>
        </w:rPr>
        <w:t>3.在审判实践中，要注意婚约财产纠纷案件与解除同居关系析产纠纷案件的区别。婚约财产的性质一般应为赠与性质，但有些财产的赠与是以双方结婚为条件的，而同居关系期间的财产一般应认定为双方共有财产。</w:t>
      </w:r>
    </w:p>
    <w:p>
      <w:pPr>
        <w:keepNext w:val="0"/>
        <w:keepLines w:val="0"/>
        <w:pageBreakBefore w:val="0"/>
        <w:kinsoku/>
        <w:wordWrap/>
        <w:topLinePunct w:val="0"/>
        <w:autoSpaceDE/>
        <w:bidi w:val="0"/>
        <w:spacing w:line="560" w:lineRule="exact"/>
        <w:ind w:firstLine="640" w:firstLineChars="200"/>
        <w:rPr>
          <w:rFonts w:ascii="仿宋_GB2312" w:eastAsia="仿宋_GB2312"/>
          <w:caps w:val="0"/>
          <w:spacing w:val="0"/>
          <w:kern w:val="2"/>
          <w:sz w:val="32"/>
          <w:szCs w:val="32"/>
        </w:rPr>
      </w:pPr>
      <w:r>
        <w:rPr>
          <w:rFonts w:hint="eastAsia" w:ascii="仿宋_GB2312" w:eastAsia="仿宋_GB2312" w:cs="Arial"/>
          <w:caps w:val="0"/>
          <w:spacing w:val="0"/>
          <w:kern w:val="2"/>
          <w:sz w:val="32"/>
          <w:szCs w:val="32"/>
        </w:rPr>
        <w:t>目前涉及婚约财产纠纷的案件逐渐增多，呈上升趋势，为此，可采取如下对策：加强法制宣传，强化公民法律意识；处理得当，及时化解矛盾纠纷；对返还彩礼的数额不能简单机械地确定；运用社会舆论，净化以礼论嫁的不良风气。笔者相信，经过不懈努力，当前农村彩礼纠纷日趋多发的趋势将会得到有效缓解，农村将会形成良好的婚姻风尚。</w:t>
      </w:r>
    </w:p>
    <w:p>
      <w:pPr>
        <w:keepNext w:val="0"/>
        <w:keepLines w:val="0"/>
        <w:pageBreakBefore w:val="0"/>
        <w:kinsoku/>
        <w:wordWrap/>
        <w:topLinePunct w:val="0"/>
        <w:autoSpaceDE/>
        <w:bidi w:val="0"/>
        <w:spacing w:line="560" w:lineRule="exact"/>
        <w:ind w:firstLine="629"/>
        <w:rPr>
          <w:rFonts w:ascii="仿宋_GB2312" w:eastAsia="仿宋_GB2312" w:cs="Arial"/>
          <w:caps w:val="0"/>
          <w:spacing w:val="0"/>
          <w:kern w:val="2"/>
          <w:sz w:val="32"/>
          <w:szCs w:val="32"/>
        </w:rPr>
      </w:pPr>
    </w:p>
    <w:p>
      <w:pPr>
        <w:keepNext w:val="0"/>
        <w:keepLines w:val="0"/>
        <w:pageBreakBefore w:val="0"/>
        <w:kinsoku/>
        <w:wordWrap/>
        <w:topLinePunct w:val="0"/>
        <w:autoSpaceDE/>
        <w:bidi w:val="0"/>
        <w:spacing w:line="560" w:lineRule="exact"/>
        <w:ind w:firstLine="629"/>
        <w:rPr>
          <w:rFonts w:ascii="仿宋_GB2312" w:eastAsia="仿宋_GB2312" w:cs="Arial"/>
          <w:caps w:val="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r>
        <w:rPr>
          <w:rFonts w:hint="eastAsia" w:ascii="黑体" w:hAnsi="黑体" w:eastAsia="黑体" w:cs="黑体"/>
          <w:caps w:val="0"/>
          <w:spacing w:val="0"/>
          <w:sz w:val="32"/>
          <w:szCs w:val="32"/>
          <w:lang w:eastAsia="zh-CN"/>
        </w:rPr>
        <w:t>案例三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kinsoku/>
        <w:wordWrap/>
        <w:topLinePunct w:val="0"/>
        <w:autoSpaceDE/>
        <w:bidi w:val="0"/>
        <w:spacing w:line="560" w:lineRule="exact"/>
        <w:jc w:val="center"/>
        <w:rPr>
          <w:rFonts w:ascii="仿宋_GB2312" w:eastAsia="仿宋_GB2312"/>
          <w:caps w:val="0"/>
          <w:spacing w:val="0"/>
          <w:kern w:val="2"/>
          <w:sz w:val="32"/>
          <w:szCs w:val="32"/>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0"/>
          <w:sz w:val="42"/>
          <w:szCs w:val="42"/>
        </w:rPr>
      </w:pPr>
      <w:r>
        <w:rPr>
          <w:rFonts w:hint="eastAsia" w:ascii="方正小标宋_GBK" w:hAnsi="方正小标宋_GBK" w:eastAsia="方正小标宋_GBK" w:cs="方正小标宋_GBK"/>
          <w:caps w:val="0"/>
          <w:spacing w:val="0"/>
          <w:sz w:val="42"/>
          <w:szCs w:val="42"/>
        </w:rPr>
        <w:t>赵某某犯侵犯公民个人信息罪案</w:t>
      </w:r>
    </w:p>
    <w:p>
      <w:pPr>
        <w:keepNext w:val="0"/>
        <w:keepLines w:val="0"/>
        <w:pageBreakBefore w:val="0"/>
        <w:kinsoku/>
        <w:wordWrap/>
        <w:topLinePunct w:val="0"/>
        <w:autoSpaceDE/>
        <w:bidi w:val="0"/>
        <w:adjustRightInd w:val="0"/>
        <w:spacing w:line="560" w:lineRule="exact"/>
        <w:ind w:firstLine="643" w:firstLineChars="200"/>
        <w:rPr>
          <w:rFonts w:hint="eastAsia" w:ascii="仿宋_GB2312" w:hAnsi="仿宋_GB2312" w:eastAsia="仿宋_GB2312" w:cs="仿宋_GB2312"/>
          <w:b/>
          <w:caps w:val="0"/>
          <w:color w:val="000000"/>
          <w:spacing w:val="0"/>
          <w:sz w:val="32"/>
          <w:szCs w:val="32"/>
        </w:rPr>
      </w:pPr>
    </w:p>
    <w:p>
      <w:pPr>
        <w:keepNext w:val="0"/>
        <w:keepLines w:val="0"/>
        <w:pageBreakBefore w:val="0"/>
        <w:kinsoku/>
        <w:wordWrap/>
        <w:topLinePunct w:val="0"/>
        <w:autoSpaceDE/>
        <w:bidi w:val="0"/>
        <w:adjustRightInd w:val="0"/>
        <w:spacing w:line="560" w:lineRule="exact"/>
        <w:ind w:firstLine="640" w:firstLineChars="200"/>
        <w:rPr>
          <w:rFonts w:hint="eastAsia" w:ascii="方正仿宋_GBK" w:hAnsi="方正仿宋_GBK" w:eastAsia="方正仿宋_GBK" w:cs="方正仿宋_GBK"/>
          <w:b/>
          <w:caps w:val="0"/>
          <w:color w:val="000000"/>
          <w:spacing w:val="0"/>
          <w:sz w:val="32"/>
          <w:szCs w:val="32"/>
        </w:rPr>
      </w:pPr>
      <w:r>
        <w:rPr>
          <w:rFonts w:hint="eastAsia" w:ascii="方正黑体_GBK" w:hAnsi="方正黑体_GBK" w:eastAsia="方正黑体_GBK" w:cs="方正黑体_GBK"/>
          <w:bCs/>
          <w:caps w:val="0"/>
          <w:color w:val="000000"/>
          <w:spacing w:val="0"/>
          <w:sz w:val="32"/>
          <w:szCs w:val="32"/>
        </w:rPr>
        <w:t>一、基本案情</w:t>
      </w:r>
    </w:p>
    <w:p>
      <w:pPr>
        <w:keepNext w:val="0"/>
        <w:keepLines w:val="0"/>
        <w:pageBreakBefore w:val="0"/>
        <w:kinsoku/>
        <w:wordWrap/>
        <w:topLinePunct w:val="0"/>
        <w:autoSpaceDE/>
        <w:bidi w:val="0"/>
        <w:adjustRightInd w:val="0"/>
        <w:snapToGrid w:val="0"/>
        <w:spacing w:line="560" w:lineRule="exact"/>
        <w:ind w:firstLine="640" w:firstLineChars="200"/>
        <w:rPr>
          <w:rFonts w:hint="eastAsia" w:ascii="方正仿宋_GBK" w:hAnsi="方正仿宋_GBK" w:eastAsia="方正仿宋_GBK" w:cs="方正仿宋_GBK"/>
          <w:caps w:val="0"/>
          <w:spacing w:val="0"/>
          <w:sz w:val="32"/>
          <w:szCs w:val="32"/>
        </w:rPr>
      </w:pPr>
      <w:r>
        <w:rPr>
          <w:rFonts w:hint="eastAsia" w:ascii="方正仿宋_GBK" w:hAnsi="方正仿宋_GBK" w:eastAsia="方正仿宋_GBK" w:cs="方正仿宋_GBK"/>
          <w:caps w:val="0"/>
          <w:spacing w:val="0"/>
          <w:sz w:val="32"/>
          <w:szCs w:val="32"/>
        </w:rPr>
        <w:t>经审理查明，</w:t>
      </w:r>
      <w:r>
        <w:rPr>
          <w:rFonts w:eastAsia="方正仿宋_GBK"/>
          <w:caps w:val="0"/>
          <w:spacing w:val="0"/>
          <w:sz w:val="32"/>
          <w:szCs w:val="32"/>
        </w:rPr>
        <w:t>2017</w:t>
      </w:r>
      <w:r>
        <w:rPr>
          <w:rFonts w:hint="eastAsia" w:ascii="方正仿宋_GBK" w:hAnsi="方正仿宋_GBK" w:eastAsia="方正仿宋_GBK" w:cs="方正仿宋_GBK"/>
          <w:caps w:val="0"/>
          <w:spacing w:val="0"/>
          <w:sz w:val="32"/>
          <w:szCs w:val="32"/>
        </w:rPr>
        <w:t>年至</w:t>
      </w:r>
      <w:r>
        <w:rPr>
          <w:rFonts w:hint="eastAsia" w:eastAsia="方正仿宋_GBK"/>
          <w:caps w:val="0"/>
          <w:spacing w:val="0"/>
          <w:sz w:val="32"/>
          <w:szCs w:val="32"/>
        </w:rPr>
        <w:t>2021</w:t>
      </w:r>
      <w:r>
        <w:rPr>
          <w:rFonts w:hint="eastAsia" w:ascii="方正仿宋_GBK" w:hAnsi="方正仿宋_GBK" w:eastAsia="方正仿宋_GBK" w:cs="方正仿宋_GBK"/>
          <w:caps w:val="0"/>
          <w:spacing w:val="0"/>
          <w:sz w:val="32"/>
          <w:szCs w:val="32"/>
        </w:rPr>
        <w:t>年</w:t>
      </w:r>
      <w:r>
        <w:rPr>
          <w:rFonts w:hint="eastAsia" w:eastAsia="方正仿宋_GBK"/>
          <w:caps w:val="0"/>
          <w:spacing w:val="0"/>
          <w:sz w:val="32"/>
          <w:szCs w:val="32"/>
        </w:rPr>
        <w:t>1</w:t>
      </w:r>
      <w:r>
        <w:rPr>
          <w:rFonts w:hint="eastAsia" w:ascii="方正仿宋_GBK" w:hAnsi="方正仿宋_GBK" w:eastAsia="方正仿宋_GBK" w:cs="方正仿宋_GBK"/>
          <w:caps w:val="0"/>
          <w:spacing w:val="0"/>
          <w:sz w:val="32"/>
          <w:szCs w:val="32"/>
        </w:rPr>
        <w:t>月，被告人赵某某在攀枝花市某传媒公司工作期间，负责广告业务拓展，通过微信等方式从多个物业公司、装饰公司和建材商家处非法获取攀枝花市东区阳城龙庭、西区星瑞时代广场、仁和区水岸沙湾等多个小区业主的姓名、电话号码、房号等个人信息，并将上述部分信息非法提供给他人，信息数量累计</w:t>
      </w:r>
      <w:r>
        <w:rPr>
          <w:rFonts w:hint="eastAsia" w:eastAsia="方正仿宋_GBK"/>
          <w:caps w:val="0"/>
          <w:spacing w:val="0"/>
          <w:sz w:val="32"/>
          <w:szCs w:val="32"/>
        </w:rPr>
        <w:t>7</w:t>
      </w:r>
      <w:r>
        <w:rPr>
          <w:rFonts w:hint="eastAsia" w:ascii="方正仿宋_GBK" w:hAnsi="方正仿宋_GBK" w:eastAsia="方正仿宋_GBK" w:cs="方正仿宋_GBK"/>
          <w:caps w:val="0"/>
          <w:spacing w:val="0"/>
          <w:sz w:val="32"/>
          <w:szCs w:val="32"/>
        </w:rPr>
        <w:t>万余条。</w:t>
      </w:r>
    </w:p>
    <w:p>
      <w:pPr>
        <w:keepNext w:val="0"/>
        <w:keepLines w:val="0"/>
        <w:pageBreakBefore w:val="0"/>
        <w:kinsoku/>
        <w:wordWrap/>
        <w:topLinePunct w:val="0"/>
        <w:autoSpaceDE/>
        <w:bidi w:val="0"/>
        <w:spacing w:line="560" w:lineRule="exact"/>
        <w:ind w:firstLine="640" w:firstLineChars="200"/>
        <w:rPr>
          <w:rFonts w:hint="eastAsia" w:ascii="方正黑体_GBK" w:hAnsi="方正黑体_GBK" w:eastAsia="方正黑体_GBK" w:cs="方正黑体_GBK"/>
          <w:bCs/>
          <w:caps w:val="0"/>
          <w:color w:val="000000"/>
          <w:spacing w:val="0"/>
          <w:sz w:val="32"/>
          <w:szCs w:val="32"/>
        </w:rPr>
      </w:pPr>
      <w:r>
        <w:rPr>
          <w:rFonts w:hint="eastAsia" w:ascii="方正黑体_GBK" w:hAnsi="方正黑体_GBK" w:eastAsia="方正黑体_GBK" w:cs="方正黑体_GBK"/>
          <w:bCs/>
          <w:caps w:val="0"/>
          <w:color w:val="000000"/>
          <w:spacing w:val="0"/>
          <w:sz w:val="32"/>
          <w:szCs w:val="32"/>
          <w:lang w:val="zh-CN"/>
        </w:rPr>
        <w:t>二、</w:t>
      </w:r>
      <w:r>
        <w:rPr>
          <w:rFonts w:hint="eastAsia" w:ascii="方正黑体_GBK" w:hAnsi="方正黑体_GBK" w:eastAsia="方正黑体_GBK" w:cs="方正黑体_GBK"/>
          <w:bCs/>
          <w:caps w:val="0"/>
          <w:color w:val="000000"/>
          <w:spacing w:val="0"/>
          <w:sz w:val="32"/>
          <w:szCs w:val="32"/>
        </w:rPr>
        <w:t>裁判结果</w:t>
      </w:r>
    </w:p>
    <w:p>
      <w:pPr>
        <w:keepNext w:val="0"/>
        <w:keepLines w:val="0"/>
        <w:pageBreakBefore w:val="0"/>
        <w:kinsoku/>
        <w:wordWrap/>
        <w:overflowPunct w:val="0"/>
        <w:topLinePunct w:val="0"/>
        <w:autoSpaceDE/>
        <w:bidi w:val="0"/>
        <w:spacing w:line="560" w:lineRule="exact"/>
        <w:ind w:firstLine="640" w:firstLineChars="200"/>
        <w:rPr>
          <w:rFonts w:hint="eastAsia" w:ascii="方正仿宋_GBK" w:hAnsi="方正仿宋_GBK" w:eastAsia="方正仿宋_GBK" w:cs="方正仿宋_GBK"/>
          <w:caps w:val="0"/>
          <w:spacing w:val="0"/>
          <w:sz w:val="32"/>
          <w:szCs w:val="32"/>
        </w:rPr>
      </w:pPr>
      <w:r>
        <w:rPr>
          <w:rFonts w:hint="eastAsia" w:ascii="方正仿宋_GBK" w:hAnsi="方正仿宋_GBK" w:eastAsia="方正仿宋_GBK" w:cs="方正仿宋_GBK"/>
          <w:caps w:val="0"/>
          <w:spacing w:val="0"/>
          <w:sz w:val="32"/>
          <w:szCs w:val="32"/>
        </w:rPr>
        <w:t>攀枝花市东区人民法院经审理认为，</w:t>
      </w:r>
      <w:r>
        <w:rPr>
          <w:rFonts w:hint="eastAsia" w:ascii="方正仿宋_GBK" w:hAnsi="方正仿宋_GBK" w:eastAsia="方正仿宋_GBK" w:cs="方正仿宋_GBK"/>
          <w:caps w:val="0"/>
          <w:color w:val="000000"/>
          <w:spacing w:val="0"/>
          <w:kern w:val="0"/>
          <w:sz w:val="32"/>
          <w:szCs w:val="32"/>
        </w:rPr>
        <w:t>被告人赵某某违反国家有关规定，非法获取公民个人信息，并向他人提供公民个人信息，情节特别严重</w:t>
      </w:r>
      <w:r>
        <w:rPr>
          <w:rFonts w:hint="eastAsia" w:ascii="方正仿宋_GBK" w:hAnsi="方正仿宋_GBK" w:eastAsia="方正仿宋_GBK" w:cs="方正仿宋_GBK"/>
          <w:caps w:val="0"/>
          <w:spacing w:val="0"/>
          <w:kern w:val="0"/>
          <w:sz w:val="32"/>
          <w:szCs w:val="32"/>
        </w:rPr>
        <w:t>，其行为已构成</w:t>
      </w:r>
      <w:r>
        <w:rPr>
          <w:rFonts w:hint="eastAsia" w:ascii="方正仿宋_GBK" w:hAnsi="方正仿宋_GBK" w:eastAsia="方正仿宋_GBK" w:cs="方正仿宋_GBK"/>
          <w:caps w:val="0"/>
          <w:color w:val="000000"/>
          <w:spacing w:val="0"/>
          <w:kern w:val="0"/>
          <w:sz w:val="32"/>
          <w:szCs w:val="32"/>
        </w:rPr>
        <w:t>侵犯公民个人信息</w:t>
      </w:r>
      <w:r>
        <w:rPr>
          <w:rFonts w:hint="eastAsia" w:ascii="方正仿宋_GBK" w:hAnsi="方正仿宋_GBK" w:eastAsia="方正仿宋_GBK" w:cs="方正仿宋_GBK"/>
          <w:caps w:val="0"/>
          <w:spacing w:val="0"/>
          <w:kern w:val="0"/>
          <w:sz w:val="32"/>
          <w:szCs w:val="32"/>
        </w:rPr>
        <w:t>罪</w:t>
      </w:r>
      <w:r>
        <w:rPr>
          <w:rFonts w:hint="eastAsia" w:ascii="方正仿宋_GBK" w:hAnsi="方正仿宋_GBK" w:eastAsia="方正仿宋_GBK" w:cs="方正仿宋_GBK"/>
          <w:caps w:val="0"/>
          <w:spacing w:val="0"/>
          <w:sz w:val="32"/>
        </w:rPr>
        <w:t>。被告人赵某某提出其主观上无买卖个人信息的故意的辩护意见，法院认为被告人非法获取公民个人信息，在未经本人同意下，私自分享给他人，是否有买卖行为不影响案件事实及罪名的认定。被告人赵某某的辩护人提出被告人赵某某具有自首情节的辩护意见，法院认为，被告人赵某某并未主动投案，故该辩护意见不予采纳；被告人赵某某系初犯、自愿认罪认罚</w:t>
      </w:r>
      <w:r>
        <w:rPr>
          <w:rFonts w:hint="eastAsia" w:ascii="方正仿宋_GBK" w:hAnsi="方正仿宋_GBK" w:eastAsia="方正仿宋_GBK" w:cs="方正仿宋_GBK"/>
          <w:caps w:val="0"/>
          <w:spacing w:val="0"/>
          <w:sz w:val="32"/>
          <w:szCs w:val="32"/>
        </w:rPr>
        <w:t>的辩护意见属实，依法予以从轻处罚。随案移送的扣押在攀枝花市公安局东区分局涉案财物保管中心的黑色</w:t>
      </w:r>
      <w:r>
        <w:rPr>
          <w:rFonts w:hint="eastAsia" w:eastAsia="方正仿宋_GBK"/>
          <w:caps w:val="0"/>
          <w:spacing w:val="0"/>
          <w:sz w:val="32"/>
          <w:szCs w:val="32"/>
        </w:rPr>
        <w:t>VIVO</w:t>
      </w:r>
      <w:r>
        <w:rPr>
          <w:rFonts w:hint="eastAsia" w:ascii="方正仿宋_GBK" w:hAnsi="方正仿宋_GBK" w:eastAsia="方正仿宋_GBK" w:cs="方正仿宋_GBK"/>
          <w:caps w:val="0"/>
          <w:spacing w:val="0"/>
          <w:sz w:val="32"/>
          <w:szCs w:val="32"/>
        </w:rPr>
        <w:t xml:space="preserve"> </w:t>
      </w:r>
      <w:r>
        <w:rPr>
          <w:rFonts w:hint="eastAsia" w:eastAsia="方正仿宋_GBK"/>
          <w:caps w:val="0"/>
          <w:spacing w:val="0"/>
          <w:sz w:val="32"/>
          <w:szCs w:val="32"/>
        </w:rPr>
        <w:t>XPLAY6</w:t>
      </w:r>
      <w:r>
        <w:rPr>
          <w:rFonts w:hint="eastAsia" w:ascii="方正仿宋_GBK" w:hAnsi="方正仿宋_GBK" w:eastAsia="方正仿宋_GBK" w:cs="方正仿宋_GBK"/>
          <w:caps w:val="0"/>
          <w:spacing w:val="0"/>
          <w:sz w:val="32"/>
          <w:szCs w:val="32"/>
        </w:rPr>
        <w:t xml:space="preserve">手机一部属作案工具，应依法予以没收，由公安机关依法处置。综上，对被告人赵某某判处有期徒刑三年，缓刑三年，并处罚金人民币二万元。 </w:t>
      </w:r>
    </w:p>
    <w:p>
      <w:pPr>
        <w:keepNext w:val="0"/>
        <w:keepLines w:val="0"/>
        <w:pageBreakBefore w:val="0"/>
        <w:kinsoku/>
        <w:wordWrap/>
        <w:overflowPunct w:val="0"/>
        <w:topLinePunct w:val="0"/>
        <w:autoSpaceDE/>
        <w:bidi w:val="0"/>
        <w:spacing w:line="560" w:lineRule="exact"/>
        <w:ind w:firstLine="643" w:firstLineChars="200"/>
        <w:rPr>
          <w:rFonts w:hint="eastAsia" w:ascii="方正仿宋_GBK" w:hAnsi="方正仿宋_GBK" w:eastAsia="方正仿宋_GBK" w:cs="方正仿宋_GBK"/>
          <w:b/>
          <w:caps w:val="0"/>
          <w:color w:val="000000"/>
          <w:spacing w:val="0"/>
          <w:sz w:val="32"/>
          <w:szCs w:val="32"/>
          <w:lang w:val="zh-CN"/>
        </w:rPr>
      </w:pPr>
      <w:r>
        <w:rPr>
          <w:rFonts w:hint="eastAsia" w:ascii="方正仿宋_GBK" w:hAnsi="方正仿宋_GBK" w:eastAsia="方正仿宋_GBK" w:cs="方正仿宋_GBK"/>
          <w:b/>
          <w:caps w:val="0"/>
          <w:spacing w:val="0"/>
          <w:sz w:val="32"/>
          <w:szCs w:val="32"/>
        </w:rPr>
        <w:t xml:space="preserve"> </w:t>
      </w:r>
      <w:r>
        <w:rPr>
          <w:rFonts w:hint="eastAsia" w:ascii="方正仿宋_GBK" w:hAnsi="方正仿宋_GBK" w:eastAsia="方正仿宋_GBK" w:cs="方正仿宋_GBK"/>
          <w:b/>
          <w:caps w:val="0"/>
          <w:color w:val="000000"/>
          <w:spacing w:val="0"/>
          <w:sz w:val="32"/>
          <w:szCs w:val="32"/>
          <w:lang w:val="zh-CN"/>
        </w:rPr>
        <w:t xml:space="preserve"> </w:t>
      </w:r>
      <w:r>
        <w:rPr>
          <w:rFonts w:hint="eastAsia" w:ascii="方正黑体_GBK" w:hAnsi="方正黑体_GBK" w:eastAsia="方正黑体_GBK" w:cs="方正黑体_GBK"/>
          <w:bCs/>
          <w:caps w:val="0"/>
          <w:color w:val="000000"/>
          <w:spacing w:val="0"/>
          <w:sz w:val="32"/>
          <w:szCs w:val="32"/>
          <w:lang w:val="zh-CN"/>
        </w:rPr>
        <w:t>三、典型意义</w:t>
      </w:r>
      <w:r>
        <w:rPr>
          <w:rFonts w:hint="eastAsia" w:ascii="方正仿宋_GBK" w:hAnsi="方正仿宋_GBK" w:eastAsia="方正仿宋_GBK" w:cs="方正仿宋_GBK"/>
          <w:caps w:val="0"/>
          <w:color w:val="000000"/>
          <w:spacing w:val="0"/>
          <w:sz w:val="32"/>
          <w:szCs w:val="32"/>
        </w:rPr>
        <w:t xml:space="preserve"> </w:t>
      </w:r>
    </w:p>
    <w:p>
      <w:pPr>
        <w:keepNext w:val="0"/>
        <w:keepLines w:val="0"/>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aps w:val="0"/>
          <w:spacing w:val="0"/>
          <w:sz w:val="32"/>
          <w:szCs w:val="32"/>
        </w:rPr>
      </w:pPr>
      <w:r>
        <w:rPr>
          <w:rFonts w:hint="eastAsia" w:ascii="方正仿宋_GBK" w:hAnsi="方正仿宋_GBK" w:eastAsia="方正仿宋_GBK" w:cs="方正仿宋_GBK"/>
          <w:caps w:val="0"/>
          <w:spacing w:val="0"/>
          <w:sz w:val="32"/>
          <w:szCs w:val="32"/>
        </w:rPr>
        <w:t>随着数字经济的发展，公民个人信息被数字化并应用贯穿日常生产生活，数据作为新型生产要素和基础战略资源的代表，对社会各领域的重要性与日俱增，随之而来的地下数据交易规模也不断扩大。公民在与相关企业进行业务往来时，其基本身份信息被各大公司记录在册。由于巨大的利益诱惑，针对公民个人信息的非法收集、窃取、贩卖和利用行为日趋猖獗，物业公司、装修公司之间逐渐形成了以贩卖业主身份信息为主的灰色产业链，给个人人身财产甚至是生命安全都造成了极大危害。</w:t>
      </w:r>
    </w:p>
    <w:p>
      <w:pPr>
        <w:keepNext w:val="0"/>
        <w:keepLines w:val="0"/>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aps w:val="0"/>
          <w:spacing w:val="0"/>
          <w:sz w:val="32"/>
          <w:szCs w:val="32"/>
        </w:rPr>
      </w:pPr>
      <w:r>
        <w:rPr>
          <w:rFonts w:hint="eastAsia" w:ascii="方正仿宋_GBK" w:hAnsi="方正仿宋_GBK" w:eastAsia="方正仿宋_GBK" w:cs="方正仿宋_GBK"/>
          <w:caps w:val="0"/>
          <w:spacing w:val="0"/>
          <w:sz w:val="32"/>
          <w:szCs w:val="32"/>
        </w:rPr>
        <w:t>本案中的被告人正是基于巨大利益诱惑的驱使，与物业公司、装饰公司和建材商家相互勾结，从而非法获取业主身份信息，并非法提供给他人，走上了违法犯罪的道路，给被贩卖身份信息的业主造成了极大的困扰和危害。</w:t>
      </w:r>
    </w:p>
    <w:p>
      <w:pPr>
        <w:keepNext w:val="0"/>
        <w:keepLines w:val="0"/>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aps w:val="0"/>
          <w:spacing w:val="0"/>
          <w:sz w:val="32"/>
          <w:szCs w:val="32"/>
        </w:rPr>
      </w:pPr>
      <w:r>
        <w:rPr>
          <w:rFonts w:hint="eastAsia" w:ascii="方正仿宋_GBK" w:hAnsi="方正仿宋_GBK" w:eastAsia="方正仿宋_GBK" w:cs="方正仿宋_GBK"/>
          <w:caps w:val="0"/>
          <w:spacing w:val="0"/>
          <w:sz w:val="32"/>
          <w:szCs w:val="32"/>
        </w:rPr>
        <w:t>该案同样也提醒各大物业公司、装饰公司等拥有业主身份信息的公司及个人，公民身份信息属于个人隐私，私自泄露他人身份信息属于违法行为。物业公司因工作需要获取的个人信息务必妥善保管。因保管不当导致信息泄露，将承担相应法律责任。同时，相应单位应加强内部管理，提高网络安全保护意识，切勿因一时利益诱惑，而走上违法犯罪的不归路。作为司法机关，我们也将持续强化网络生态治理，全力维护网络空间安全。</w:t>
      </w:r>
    </w:p>
    <w:p>
      <w:pPr>
        <w:keepNext w:val="0"/>
        <w:keepLines w:val="0"/>
        <w:pageBreakBefore w:val="0"/>
        <w:kinsoku/>
        <w:wordWrap/>
        <w:topLinePunct w:val="0"/>
        <w:autoSpaceDE/>
        <w:bidi w:val="0"/>
        <w:spacing w:line="560" w:lineRule="exact"/>
        <w:ind w:firstLine="800" w:firstLineChars="250"/>
        <w:rPr>
          <w:rFonts w:hint="eastAsia" w:ascii="方正仿宋_GBK" w:hAnsi="方正仿宋_GBK" w:eastAsia="方正仿宋_GBK" w:cs="方正仿宋_GBK"/>
          <w:b/>
          <w:caps w:val="0"/>
          <w:spacing w:val="0"/>
          <w:sz w:val="32"/>
          <w:szCs w:val="32"/>
        </w:rPr>
      </w:pPr>
      <w:r>
        <w:rPr>
          <w:rFonts w:hint="eastAsia" w:ascii="方正黑体_GBK" w:hAnsi="方正黑体_GBK" w:eastAsia="方正黑体_GBK" w:cs="方正黑体_GBK"/>
          <w:bCs/>
          <w:caps w:val="0"/>
          <w:spacing w:val="0"/>
          <w:sz w:val="32"/>
          <w:szCs w:val="32"/>
        </w:rPr>
        <w:t>四、需要说明的问题</w:t>
      </w:r>
    </w:p>
    <w:p>
      <w:pPr>
        <w:keepNext w:val="0"/>
        <w:keepLines w:val="0"/>
        <w:pageBreakBefore w:val="0"/>
        <w:kinsoku/>
        <w:wordWrap/>
        <w:topLinePunct w:val="0"/>
        <w:autoSpaceDE/>
        <w:bidi w:val="0"/>
        <w:adjustRightInd w:val="0"/>
        <w:spacing w:line="560" w:lineRule="exact"/>
        <w:ind w:firstLine="800" w:firstLineChars="250"/>
        <w:rPr>
          <w:rFonts w:hint="eastAsia" w:ascii="方正仿宋_GBK" w:hAnsi="方正仿宋_GBK" w:eastAsia="方正仿宋_GBK" w:cs="方正仿宋_GBK"/>
          <w:caps w:val="0"/>
          <w:color w:val="000000"/>
          <w:spacing w:val="0"/>
          <w:sz w:val="32"/>
          <w:szCs w:val="32"/>
        </w:rPr>
      </w:pPr>
      <w:r>
        <w:rPr>
          <w:rFonts w:hint="eastAsia" w:ascii="方正仿宋_GBK" w:hAnsi="方正仿宋_GBK" w:eastAsia="方正仿宋_GBK" w:cs="方正仿宋_GBK"/>
          <w:caps w:val="0"/>
          <w:color w:val="000000"/>
          <w:spacing w:val="0"/>
          <w:sz w:val="32"/>
          <w:szCs w:val="32"/>
        </w:rPr>
        <w:t>该案曾被攀枝花电视台《现在开庭》栏目报道，属于社会关注的热点案例。</w:t>
      </w:r>
    </w:p>
    <w:p>
      <w:pPr>
        <w:keepNext w:val="0"/>
        <w:keepLines w:val="0"/>
        <w:pageBreakBefore w:val="0"/>
        <w:kinsoku/>
        <w:wordWrap/>
        <w:topLinePunct w:val="0"/>
        <w:autoSpaceDE/>
        <w:bidi w:val="0"/>
        <w:adjustRightInd w:val="0"/>
        <w:spacing w:line="560" w:lineRule="exact"/>
        <w:ind w:firstLine="800" w:firstLineChars="250"/>
        <w:rPr>
          <w:rFonts w:hint="eastAsia" w:ascii="方正仿宋_GBK" w:hAnsi="方正仿宋_GBK" w:eastAsia="方正仿宋_GBK" w:cs="方正仿宋_GBK"/>
          <w:caps w:val="0"/>
          <w:color w:val="000000"/>
          <w:spacing w:val="0"/>
          <w:sz w:val="32"/>
          <w:szCs w:val="32"/>
        </w:rPr>
      </w:pPr>
    </w:p>
    <w:p>
      <w:pPr>
        <w:keepNext w:val="0"/>
        <w:keepLines w:val="0"/>
        <w:pageBreakBefore w:val="0"/>
        <w:kinsoku/>
        <w:wordWrap/>
        <w:topLinePunct w:val="0"/>
        <w:autoSpaceDE/>
        <w:bidi w:val="0"/>
        <w:adjustRightInd w:val="0"/>
        <w:spacing w:line="560" w:lineRule="exact"/>
        <w:ind w:firstLine="800" w:firstLineChars="250"/>
        <w:rPr>
          <w:rFonts w:hint="eastAsia" w:ascii="方正仿宋_GBK" w:hAnsi="方正仿宋_GBK" w:eastAsia="方正仿宋_GBK" w:cs="方正仿宋_GBK"/>
          <w:caps w:val="0"/>
          <w:color w:val="000000"/>
          <w:spacing w:val="0"/>
          <w:sz w:val="32"/>
          <w:szCs w:val="32"/>
        </w:rPr>
      </w:pPr>
    </w:p>
    <w:p>
      <w:pPr>
        <w:keepNext w:val="0"/>
        <w:keepLines w:val="0"/>
        <w:pageBreakBefore w:val="0"/>
        <w:kinsoku/>
        <w:wordWrap/>
        <w:topLinePunct w:val="0"/>
        <w:autoSpaceDE/>
        <w:bidi w:val="0"/>
        <w:adjustRightInd w:val="0"/>
        <w:spacing w:line="560" w:lineRule="exact"/>
        <w:ind w:firstLine="800" w:firstLineChars="250"/>
        <w:rPr>
          <w:rFonts w:hint="eastAsia" w:ascii="方正仿宋_GBK" w:hAnsi="方正仿宋_GBK" w:eastAsia="方正仿宋_GBK" w:cs="方正仿宋_GBK"/>
          <w:caps w:val="0"/>
          <w:color w:val="000000"/>
          <w:spacing w:val="0"/>
          <w:sz w:val="32"/>
          <w:szCs w:val="32"/>
        </w:rPr>
      </w:pPr>
    </w:p>
    <w:p>
      <w:pPr>
        <w:keepNext w:val="0"/>
        <w:keepLines w:val="0"/>
        <w:pageBreakBefore w:val="0"/>
        <w:kinsoku/>
        <w:wordWrap/>
        <w:topLinePunct w:val="0"/>
        <w:autoSpaceDE/>
        <w:bidi w:val="0"/>
        <w:adjustRightInd w:val="0"/>
        <w:spacing w:line="560" w:lineRule="exact"/>
        <w:ind w:firstLine="800" w:firstLineChars="250"/>
        <w:rPr>
          <w:rFonts w:hint="eastAsia" w:ascii="方正仿宋_GBK" w:hAnsi="方正仿宋_GBK" w:eastAsia="方正仿宋_GBK" w:cs="方正仿宋_GBK"/>
          <w:caps w:val="0"/>
          <w:color w:val="000000"/>
          <w:spacing w:val="0"/>
          <w:sz w:val="32"/>
          <w:szCs w:val="32"/>
        </w:rPr>
      </w:pPr>
    </w:p>
    <w:p>
      <w:pPr>
        <w:keepNext w:val="0"/>
        <w:keepLines w:val="0"/>
        <w:pageBreakBefore w:val="0"/>
        <w:kinsoku/>
        <w:wordWrap/>
        <w:topLinePunct w:val="0"/>
        <w:autoSpaceDE/>
        <w:bidi w:val="0"/>
        <w:adjustRightInd w:val="0"/>
        <w:spacing w:line="560" w:lineRule="exact"/>
        <w:ind w:firstLine="800" w:firstLineChars="250"/>
        <w:rPr>
          <w:rFonts w:hint="eastAsia" w:ascii="方正仿宋_GBK" w:hAnsi="方正仿宋_GBK" w:eastAsia="方正仿宋_GBK" w:cs="方正仿宋_GBK"/>
          <w:caps w:val="0"/>
          <w:color w:val="000000"/>
          <w:spacing w:val="0"/>
          <w:sz w:val="32"/>
          <w:szCs w:val="32"/>
        </w:rPr>
      </w:pPr>
    </w:p>
    <w:p>
      <w:pPr>
        <w:keepNext w:val="0"/>
        <w:keepLines w:val="0"/>
        <w:pageBreakBefore w:val="0"/>
        <w:kinsoku/>
        <w:wordWrap/>
        <w:topLinePunct w:val="0"/>
        <w:autoSpaceDE/>
        <w:bidi w:val="0"/>
        <w:adjustRightInd w:val="0"/>
        <w:spacing w:line="560" w:lineRule="exact"/>
        <w:ind w:firstLine="800" w:firstLineChars="250"/>
        <w:rPr>
          <w:rFonts w:hint="eastAsia" w:ascii="方正仿宋_GBK" w:hAnsi="方正仿宋_GBK" w:eastAsia="方正仿宋_GBK" w:cs="方正仿宋_GBK"/>
          <w:caps w:val="0"/>
          <w:color w:val="000000"/>
          <w:spacing w:val="0"/>
          <w:sz w:val="32"/>
          <w:szCs w:val="32"/>
        </w:rPr>
      </w:pPr>
    </w:p>
    <w:p>
      <w:pPr>
        <w:keepNext w:val="0"/>
        <w:keepLines w:val="0"/>
        <w:pageBreakBefore w:val="0"/>
        <w:kinsoku/>
        <w:wordWrap/>
        <w:topLinePunct w:val="0"/>
        <w:autoSpaceDE/>
        <w:bidi w:val="0"/>
        <w:adjustRightInd w:val="0"/>
        <w:spacing w:line="560" w:lineRule="exact"/>
        <w:ind w:firstLine="800" w:firstLineChars="250"/>
        <w:rPr>
          <w:rFonts w:hint="eastAsia" w:ascii="方正仿宋_GBK" w:hAnsi="方正仿宋_GBK" w:eastAsia="方正仿宋_GBK" w:cs="方正仿宋_GBK"/>
          <w:caps w:val="0"/>
          <w:color w:val="000000"/>
          <w:spacing w:val="0"/>
          <w:sz w:val="32"/>
          <w:szCs w:val="32"/>
        </w:rPr>
      </w:pPr>
    </w:p>
    <w:p>
      <w:pPr>
        <w:keepNext w:val="0"/>
        <w:keepLines w:val="0"/>
        <w:pageBreakBefore w:val="0"/>
        <w:kinsoku/>
        <w:wordWrap/>
        <w:topLinePunct w:val="0"/>
        <w:autoSpaceDE/>
        <w:bidi w:val="0"/>
        <w:adjustRightInd w:val="0"/>
        <w:spacing w:line="560" w:lineRule="exact"/>
        <w:ind w:firstLine="800" w:firstLineChars="250"/>
        <w:rPr>
          <w:rFonts w:hint="eastAsia" w:ascii="方正仿宋_GBK" w:hAnsi="方正仿宋_GBK" w:eastAsia="方正仿宋_GBK" w:cs="方正仿宋_GBK"/>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r>
        <w:rPr>
          <w:rFonts w:hint="eastAsia" w:ascii="黑体" w:hAnsi="黑体" w:eastAsia="黑体" w:cs="黑体"/>
          <w:caps w:val="0"/>
          <w:spacing w:val="0"/>
          <w:sz w:val="32"/>
          <w:szCs w:val="32"/>
          <w:lang w:eastAsia="zh-CN"/>
        </w:rPr>
        <w:t>案例四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6"/>
          <w:szCs w:val="36"/>
          <w:lang w:eastAsia="zh-CN"/>
        </w:rPr>
      </w:pPr>
    </w:p>
    <w:p>
      <w:pPr>
        <w:keepNext w:val="0"/>
        <w:keepLines w:val="0"/>
        <w:pageBreakBefore w:val="0"/>
        <w:kinsoku/>
        <w:wordWrap/>
        <w:topLinePunct w:val="0"/>
        <w:autoSpaceDE/>
        <w:bidi w:val="0"/>
        <w:spacing w:line="560" w:lineRule="exact"/>
        <w:jc w:val="center"/>
        <w:rPr>
          <w:rFonts w:ascii="仿宋_GB2312" w:eastAsia="仿宋_GB2312"/>
          <w:caps w:val="0"/>
          <w:spacing w:val="0"/>
          <w:kern w:val="2"/>
          <w:sz w:val="32"/>
          <w:szCs w:val="32"/>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方正小标宋_GBK" w:hAnsi="方正小标宋_GBK" w:eastAsia="方正小标宋_GBK" w:cs="方正小标宋_GBK"/>
          <w:caps w:val="0"/>
          <w:spacing w:val="20"/>
          <w:sz w:val="42"/>
          <w:szCs w:val="42"/>
        </w:rPr>
        <w:t>蒋某与李某名誉权纠纷案</w:t>
      </w:r>
    </w:p>
    <w:p>
      <w:pPr>
        <w:keepNext w:val="0"/>
        <w:keepLines w:val="0"/>
        <w:pageBreakBefore w:val="0"/>
        <w:kinsoku/>
        <w:wordWrap/>
        <w:topLinePunct w:val="0"/>
        <w:autoSpaceDE/>
        <w:bidi w:val="0"/>
        <w:spacing w:line="560" w:lineRule="exact"/>
        <w:ind w:firstLine="640" w:firstLineChars="200"/>
        <w:rPr>
          <w:rFonts w:hint="eastAsia" w:eastAsia="方正仿宋_GBK"/>
          <w:caps w:val="0"/>
          <w:spacing w:val="0"/>
          <w:sz w:val="32"/>
          <w:szCs w:val="32"/>
        </w:rPr>
      </w:pPr>
    </w:p>
    <w:p>
      <w:pPr>
        <w:keepNext w:val="0"/>
        <w:keepLines w:val="0"/>
        <w:pageBreakBefore w:val="0"/>
        <w:kinsoku/>
        <w:wordWrap/>
        <w:topLinePunct w:val="0"/>
        <w:autoSpaceDE/>
        <w:bidi w:val="0"/>
        <w:spacing w:line="560" w:lineRule="exact"/>
        <w:ind w:firstLine="640" w:firstLineChars="200"/>
        <w:rPr>
          <w:rFonts w:hint="eastAsia" w:ascii="方正黑体_GBK" w:eastAsia="方正黑体_GBK"/>
          <w:caps w:val="0"/>
          <w:spacing w:val="0"/>
          <w:sz w:val="32"/>
          <w:szCs w:val="32"/>
        </w:rPr>
      </w:pPr>
      <w:r>
        <w:rPr>
          <w:rFonts w:hint="eastAsia" w:ascii="方正黑体_GBK" w:eastAsia="方正黑体_GBK"/>
          <w:caps w:val="0"/>
          <w:spacing w:val="0"/>
          <w:sz w:val="32"/>
          <w:szCs w:val="32"/>
        </w:rPr>
        <w:t>一、基本案情</w:t>
      </w:r>
    </w:p>
    <w:p>
      <w:pPr>
        <w:keepNext w:val="0"/>
        <w:keepLines w:val="0"/>
        <w:pageBreakBefore w:val="0"/>
        <w:kinsoku/>
        <w:wordWrap/>
        <w:topLinePunct w:val="0"/>
        <w:autoSpaceDE/>
        <w:bidi w:val="0"/>
        <w:spacing w:line="560" w:lineRule="exact"/>
        <w:ind w:firstLine="640" w:firstLineChars="200"/>
        <w:rPr>
          <w:rFonts w:hint="eastAsia" w:eastAsia="方正仿宋_GBK"/>
          <w:caps w:val="0"/>
          <w:spacing w:val="0"/>
          <w:sz w:val="32"/>
          <w:szCs w:val="32"/>
        </w:rPr>
      </w:pPr>
      <w:r>
        <w:rPr>
          <w:rFonts w:hint="eastAsia" w:eastAsia="方正仿宋_GBK"/>
          <w:caps w:val="0"/>
          <w:spacing w:val="0"/>
          <w:sz w:val="32"/>
          <w:szCs w:val="32"/>
        </w:rPr>
        <w:t>2023年8月初，被告李某在抖音平台一条关于“攀枝花的小三都有谁？”的视频下作出评论，内容为“XX公司蒋某”，该评论发出后，多人到原告蒋某工作的地方进行询问、嘲讽、谩骂，对原告蒋某的日常生活和工作均造成一定程度影响。后原告蒋某以其名誉权遭受侵害将李某诉至法院。</w:t>
      </w:r>
    </w:p>
    <w:p>
      <w:pPr>
        <w:keepNext w:val="0"/>
        <w:keepLines w:val="0"/>
        <w:pageBreakBefore w:val="0"/>
        <w:kinsoku/>
        <w:wordWrap/>
        <w:topLinePunct w:val="0"/>
        <w:autoSpaceDE/>
        <w:bidi w:val="0"/>
        <w:spacing w:line="560" w:lineRule="exact"/>
        <w:ind w:firstLine="640" w:firstLineChars="200"/>
        <w:rPr>
          <w:rFonts w:hint="eastAsia" w:ascii="方正黑体_GBK" w:eastAsia="方正黑体_GBK"/>
          <w:caps w:val="0"/>
          <w:spacing w:val="0"/>
          <w:sz w:val="32"/>
          <w:szCs w:val="32"/>
        </w:rPr>
      </w:pPr>
      <w:r>
        <w:rPr>
          <w:rFonts w:hint="eastAsia" w:ascii="方正黑体_GBK" w:eastAsia="方正黑体_GBK"/>
          <w:caps w:val="0"/>
          <w:spacing w:val="0"/>
          <w:sz w:val="32"/>
          <w:szCs w:val="32"/>
        </w:rPr>
        <w:t>二、裁判结果</w:t>
      </w:r>
    </w:p>
    <w:p>
      <w:pPr>
        <w:keepNext w:val="0"/>
        <w:keepLines w:val="0"/>
        <w:pageBreakBefore w:val="0"/>
        <w:kinsoku/>
        <w:wordWrap/>
        <w:topLinePunct w:val="0"/>
        <w:autoSpaceDE/>
        <w:bidi w:val="0"/>
        <w:spacing w:line="560" w:lineRule="exact"/>
        <w:ind w:firstLine="640" w:firstLineChars="200"/>
        <w:rPr>
          <w:rFonts w:hint="eastAsia" w:eastAsia="方正仿宋_GBK"/>
          <w:caps w:val="0"/>
          <w:spacing w:val="0"/>
          <w:sz w:val="32"/>
          <w:szCs w:val="32"/>
        </w:rPr>
      </w:pPr>
      <w:r>
        <w:rPr>
          <w:rFonts w:hint="eastAsia" w:eastAsia="方正仿宋_GBK"/>
          <w:caps w:val="0"/>
          <w:spacing w:val="0"/>
          <w:sz w:val="32"/>
          <w:szCs w:val="32"/>
        </w:rPr>
        <w:t>法院审理认为，被告李某在网络平台发表不当言论，直接指向原告蒋某，并面向不特定公众，明显超出了合理限度，对原告蒋某的社会评价造成负面影响，该行为侵害了蒋某的名誉权，但为保护当事人隐私，妥善化解纠纷，避免双方当事人矛盾进一步激化，法院组织庭前调解，对被告李某进行释法明理，告知其应承担的法律后果，被告李某陈述：“我现在才知道这样发布评论也是侵权的，以后再也不随便乱发了。”随即当庭向蒋某赔礼道歉，立即删除所有评论并在抖音平台公开发布视频为蒋某澄清正名，最终双方握手言和，原告当庭申请撤诉。</w:t>
      </w:r>
    </w:p>
    <w:p>
      <w:pPr>
        <w:keepNext w:val="0"/>
        <w:keepLines w:val="0"/>
        <w:pageBreakBefore w:val="0"/>
        <w:kinsoku/>
        <w:wordWrap/>
        <w:topLinePunct w:val="0"/>
        <w:autoSpaceDE/>
        <w:bidi w:val="0"/>
        <w:spacing w:line="560" w:lineRule="exact"/>
        <w:ind w:firstLine="640" w:firstLineChars="200"/>
        <w:rPr>
          <w:rFonts w:hint="eastAsia" w:ascii="方正黑体_GBK" w:eastAsia="方正黑体_GBK"/>
          <w:caps w:val="0"/>
          <w:spacing w:val="0"/>
          <w:sz w:val="32"/>
          <w:szCs w:val="32"/>
        </w:rPr>
      </w:pPr>
      <w:r>
        <w:rPr>
          <w:rFonts w:hint="eastAsia" w:ascii="方正黑体_GBK" w:eastAsia="方正黑体_GBK"/>
          <w:caps w:val="0"/>
          <w:spacing w:val="0"/>
          <w:sz w:val="32"/>
          <w:szCs w:val="32"/>
        </w:rPr>
        <w:t>三、典型意义</w:t>
      </w:r>
    </w:p>
    <w:p>
      <w:pPr>
        <w:keepNext w:val="0"/>
        <w:keepLines w:val="0"/>
        <w:pageBreakBefore w:val="0"/>
        <w:kinsoku/>
        <w:wordWrap/>
        <w:topLinePunct w:val="0"/>
        <w:autoSpaceDE/>
        <w:bidi w:val="0"/>
        <w:spacing w:line="560" w:lineRule="exact"/>
        <w:ind w:firstLine="640" w:firstLineChars="200"/>
        <w:rPr>
          <w:rFonts w:hint="eastAsia" w:eastAsia="方正仿宋_GBK"/>
          <w:caps w:val="0"/>
          <w:spacing w:val="0"/>
          <w:sz w:val="32"/>
          <w:szCs w:val="32"/>
        </w:rPr>
      </w:pPr>
      <w:r>
        <w:rPr>
          <w:rFonts w:hint="eastAsia" w:eastAsia="方正仿宋_GBK"/>
          <w:caps w:val="0"/>
          <w:spacing w:val="0"/>
          <w:sz w:val="32"/>
          <w:szCs w:val="32"/>
        </w:rPr>
        <w:t>《中华人民共和国民法典》规定：“民事主体享有名誉权。任何组织或者个人不得以侮辱、诽谤等方式侵害他人的名誉权。”近年来，随着生活节奏加快，抖音、微信、快手等社交媒体成为娱乐消遣的重要平台和信息传播的主要工具，人们热衷于利用这些平台随意发表言论和肆意宣泄情绪，但网络不是法外之地，也不是私人领域，在社交平台发布言论应遵循客观事实和遵守法律底线，尤其是在网络上发布不良言论，直接针对具体个人的同时还可能导致非法曝光他人隐私、散步公民个人信息、甚至转化为网下暴力的情形发生。</w:t>
      </w:r>
    </w:p>
    <w:p>
      <w:pPr>
        <w:keepNext w:val="0"/>
        <w:keepLines w:val="0"/>
        <w:pageBreakBefore w:val="0"/>
        <w:kinsoku/>
        <w:wordWrap/>
        <w:topLinePunct w:val="0"/>
        <w:autoSpaceDE/>
        <w:bidi w:val="0"/>
        <w:spacing w:line="560" w:lineRule="exact"/>
        <w:ind w:firstLine="640" w:firstLineChars="200"/>
        <w:rPr>
          <w:rFonts w:hint="eastAsia" w:eastAsia="方正仿宋_GBK"/>
          <w:caps w:val="0"/>
          <w:spacing w:val="0"/>
          <w:sz w:val="32"/>
          <w:szCs w:val="32"/>
        </w:rPr>
      </w:pPr>
      <w:r>
        <w:rPr>
          <w:rFonts w:hint="eastAsia" w:eastAsia="方正仿宋_GBK"/>
          <w:caps w:val="0"/>
          <w:spacing w:val="0"/>
          <w:sz w:val="32"/>
          <w:szCs w:val="32"/>
        </w:rPr>
        <w:t>网络暴力主要通过发布、传播信息，损害他人名誉、尊严等人格权益，实质是语言暴力，加之网络的特殊性，所涉信息在网络空间被海量放大并快速扩散，发酵形成舆论风暴。本案的审理，既为了有效地做出法律责任警示和对公众进行社会引导，又在合法合理限度内保护了当事人的隐私，避免了网下矛盾升级和网上舆论发酵，实现真正意义上的案结事了。</w:t>
      </w:r>
    </w:p>
    <w:p>
      <w:pPr>
        <w:keepNext w:val="0"/>
        <w:keepLines w:val="0"/>
        <w:pageBreakBefore w:val="0"/>
        <w:kinsoku/>
        <w:wordWrap/>
        <w:topLinePunct w:val="0"/>
        <w:autoSpaceDE/>
        <w:bidi w:val="0"/>
        <w:spacing w:line="560" w:lineRule="exact"/>
        <w:ind w:firstLine="640" w:firstLineChars="200"/>
        <w:rPr>
          <w:rFonts w:hint="eastAsia" w:eastAsia="方正仿宋_GBK"/>
          <w:caps w:val="0"/>
          <w:spacing w:val="0"/>
          <w:sz w:val="32"/>
          <w:szCs w:val="32"/>
        </w:rPr>
      </w:pPr>
    </w:p>
    <w:p>
      <w:pPr>
        <w:keepNext w:val="0"/>
        <w:keepLines w:val="0"/>
        <w:pageBreakBefore w:val="0"/>
        <w:kinsoku/>
        <w:wordWrap/>
        <w:topLinePunct w:val="0"/>
        <w:autoSpaceDE/>
        <w:bidi w:val="0"/>
        <w:spacing w:line="560" w:lineRule="exact"/>
        <w:ind w:right="960" w:firstLine="3680" w:firstLineChars="1150"/>
        <w:rPr>
          <w:rFonts w:eastAsia="方正仿宋_GBK"/>
          <w:caps w:val="0"/>
          <w:spacing w:val="0"/>
          <w:kern w:val="0"/>
          <w:sz w:val="32"/>
          <w:szCs w:val="32"/>
        </w:rPr>
      </w:pPr>
    </w:p>
    <w:p>
      <w:pPr>
        <w:keepNext w:val="0"/>
        <w:keepLines w:val="0"/>
        <w:pageBreakBefore w:val="0"/>
        <w:kinsoku/>
        <w:wordWrap/>
        <w:topLinePunct w:val="0"/>
        <w:autoSpaceDE/>
        <w:bidi w:val="0"/>
        <w:spacing w:line="560" w:lineRule="exact"/>
        <w:ind w:right="960" w:firstLine="3680" w:firstLineChars="1150"/>
        <w:rPr>
          <w:rFonts w:eastAsia="方正仿宋_GBK"/>
          <w:caps w:val="0"/>
          <w:spacing w:val="0"/>
          <w:kern w:val="0"/>
          <w:sz w:val="32"/>
          <w:szCs w:val="32"/>
        </w:rPr>
      </w:pPr>
    </w:p>
    <w:p>
      <w:pPr>
        <w:keepNext w:val="0"/>
        <w:keepLines w:val="0"/>
        <w:pageBreakBefore w:val="0"/>
        <w:kinsoku/>
        <w:wordWrap/>
        <w:topLinePunct w:val="0"/>
        <w:autoSpaceDE/>
        <w:bidi w:val="0"/>
        <w:spacing w:line="560" w:lineRule="exact"/>
        <w:ind w:right="960" w:firstLine="3680" w:firstLineChars="1150"/>
        <w:rPr>
          <w:rFonts w:eastAsia="方正仿宋_GBK"/>
          <w:caps w:val="0"/>
          <w:spacing w:val="0"/>
          <w:kern w:val="0"/>
          <w:sz w:val="32"/>
          <w:szCs w:val="32"/>
        </w:rPr>
      </w:pPr>
    </w:p>
    <w:p>
      <w:pPr>
        <w:keepNext w:val="0"/>
        <w:keepLines w:val="0"/>
        <w:pageBreakBefore w:val="0"/>
        <w:kinsoku/>
        <w:wordWrap/>
        <w:topLinePunct w:val="0"/>
        <w:autoSpaceDE/>
        <w:bidi w:val="0"/>
        <w:spacing w:line="560" w:lineRule="exact"/>
        <w:ind w:right="960" w:firstLine="3680" w:firstLineChars="1150"/>
        <w:rPr>
          <w:rFonts w:eastAsia="方正仿宋_GBK"/>
          <w:caps w:val="0"/>
          <w:spacing w:val="0"/>
          <w:kern w:val="0"/>
          <w:sz w:val="32"/>
          <w:szCs w:val="32"/>
        </w:rPr>
      </w:pPr>
    </w:p>
    <w:p>
      <w:pPr>
        <w:keepNext w:val="0"/>
        <w:keepLines w:val="0"/>
        <w:pageBreakBefore w:val="0"/>
        <w:kinsoku/>
        <w:wordWrap/>
        <w:topLinePunct w:val="0"/>
        <w:autoSpaceDE/>
        <w:bidi w:val="0"/>
        <w:spacing w:line="560" w:lineRule="exact"/>
        <w:ind w:right="960" w:firstLine="3680" w:firstLineChars="1150"/>
        <w:rPr>
          <w:rFonts w:eastAsia="方正仿宋_GBK"/>
          <w:caps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ascii="仿宋_GB2312" w:eastAsia="仿宋_GB2312"/>
          <w:caps w:val="0"/>
          <w:spacing w:val="0"/>
          <w:kern w:val="2"/>
          <w:sz w:val="32"/>
          <w:szCs w:val="32"/>
        </w:rPr>
      </w:pPr>
      <w:r>
        <w:rPr>
          <w:rFonts w:hint="eastAsia" w:ascii="黑体" w:hAnsi="黑体" w:eastAsia="黑体" w:cs="黑体"/>
          <w:caps w:val="0"/>
          <w:spacing w:val="0"/>
          <w:sz w:val="32"/>
          <w:szCs w:val="32"/>
          <w:lang w:eastAsia="zh-CN"/>
        </w:rPr>
        <w:t>案例五</w:t>
      </w:r>
    </w:p>
    <w:p>
      <w:pPr>
        <w:keepNext w:val="0"/>
        <w:keepLines w:val="0"/>
        <w:pageBreakBefore w:val="0"/>
        <w:kinsoku/>
        <w:wordWrap/>
        <w:topLinePunct w:val="0"/>
        <w:autoSpaceDE/>
        <w:bidi w:val="0"/>
        <w:spacing w:line="560" w:lineRule="exact"/>
        <w:ind w:right="960" w:firstLine="3680" w:firstLineChars="1150"/>
        <w:rPr>
          <w:rFonts w:eastAsia="方正仿宋_GBK"/>
          <w:caps w:val="0"/>
          <w:spacing w:val="0"/>
          <w:kern w:val="0"/>
          <w:sz w:val="32"/>
          <w:szCs w:val="32"/>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4"/>
          <w:szCs w:val="44"/>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方正小标宋_GBK" w:hAnsi="方正小标宋_GBK" w:eastAsia="方正小标宋_GBK" w:cs="方正小标宋_GBK"/>
          <w:caps w:val="0"/>
          <w:spacing w:val="20"/>
          <w:sz w:val="42"/>
          <w:szCs w:val="42"/>
        </w:rPr>
        <w:t>张某与被告何某、攀枝花市某中学身体权、健康权纠纷案</w:t>
      </w:r>
    </w:p>
    <w:p>
      <w:pPr>
        <w:keepNext w:val="0"/>
        <w:keepLines w:val="0"/>
        <w:pageBreakBefore w:val="0"/>
        <w:kinsoku/>
        <w:wordWrap/>
        <w:topLinePunct w:val="0"/>
        <w:autoSpaceDE/>
        <w:autoSpaceDN w:val="0"/>
        <w:bidi w:val="0"/>
        <w:spacing w:line="560" w:lineRule="exact"/>
        <w:jc w:val="center"/>
        <w:rPr>
          <w:rFonts w:hint="eastAsia" w:ascii="仿宋_GB2312" w:hAnsi="Times New Roman" w:eastAsia="仿宋_GB2312"/>
          <w:caps w:val="0"/>
          <w:spacing w:val="0"/>
          <w:sz w:val="30"/>
          <w:szCs w:val="30"/>
        </w:rPr>
      </w:pPr>
      <w:r>
        <w:rPr>
          <w:rFonts w:hint="eastAsia" w:ascii="仿宋_GB2312" w:hAnsi="Times New Roman" w:eastAsia="仿宋_GB2312"/>
          <w:caps w:val="0"/>
          <w:spacing w:val="0"/>
          <w:sz w:val="30"/>
          <w:szCs w:val="30"/>
        </w:rPr>
        <w:t>——学生在校内“约架”受伤，责任由谁承担</w:t>
      </w:r>
    </w:p>
    <w:p>
      <w:pPr>
        <w:keepNext w:val="0"/>
        <w:keepLines w:val="0"/>
        <w:pageBreakBefore w:val="0"/>
        <w:kinsoku/>
        <w:wordWrap/>
        <w:topLinePunct w:val="0"/>
        <w:autoSpaceDE/>
        <w:autoSpaceDN w:val="0"/>
        <w:bidi w:val="0"/>
        <w:spacing w:line="560" w:lineRule="exact"/>
        <w:jc w:val="center"/>
        <w:rPr>
          <w:rFonts w:hint="eastAsia" w:ascii="仿宋_GB2312" w:hAnsi="Times New Roman" w:eastAsia="仿宋_GB2312"/>
          <w:caps w:val="0"/>
          <w:spacing w:val="0"/>
          <w:sz w:val="30"/>
          <w:szCs w:val="30"/>
        </w:rPr>
      </w:pPr>
    </w:p>
    <w:p>
      <w:pPr>
        <w:keepNext w:val="0"/>
        <w:keepLines w:val="0"/>
        <w:pageBreakBefore w:val="0"/>
        <w:kinsoku/>
        <w:wordWrap/>
        <w:topLinePunct w:val="0"/>
        <w:autoSpaceDE/>
        <w:bidi w:val="0"/>
        <w:spacing w:line="560" w:lineRule="exact"/>
        <w:ind w:firstLine="566" w:firstLineChars="177"/>
        <w:outlineLvl w:val="0"/>
        <w:rPr>
          <w:rFonts w:ascii="黑体" w:hAnsi="宋体" w:eastAsia="黑体"/>
          <w:caps w:val="0"/>
          <w:spacing w:val="0"/>
          <w:sz w:val="32"/>
          <w:szCs w:val="32"/>
        </w:rPr>
      </w:pPr>
      <w:r>
        <w:rPr>
          <w:rFonts w:hint="eastAsia" w:ascii="黑体" w:hAnsi="宋体" w:eastAsia="黑体"/>
          <w:caps w:val="0"/>
          <w:spacing w:val="0"/>
          <w:sz w:val="32"/>
          <w:szCs w:val="32"/>
        </w:rPr>
        <w:t>一、基本案情</w:t>
      </w:r>
    </w:p>
    <w:p>
      <w:pPr>
        <w:keepNext w:val="0"/>
        <w:keepLines w:val="0"/>
        <w:pageBreakBefore w:val="0"/>
        <w:kinsoku/>
        <w:wordWrap/>
        <w:topLinePunct w:val="0"/>
        <w:autoSpaceDE/>
        <w:bidi w:val="0"/>
        <w:spacing w:line="560" w:lineRule="exact"/>
        <w:ind w:firstLine="640" w:firstLineChars="200"/>
        <w:outlineLvl w:val="0"/>
        <w:rPr>
          <w:rFonts w:hint="eastAsia"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张某（13岁）与何某（14岁）均就读于攀枝花市某中学，系该校初中二年级学生，同住4楼7号宿舍。2022年11月22日早晨6点20分左右，张某在宿舍拖地，见何某尚未起床，便说：“姓妖的还不起床”，何某回答：“姓狗的不要叫”，张某又说：“你有本事跟我干一架”，此后张某与何某发生打架，造成张某鼻部受伤流血。张某受伤后，何某离开宿舍，张某将鼻血清洗干净后，独自在宿舍内整理内务。</w:t>
      </w:r>
    </w:p>
    <w:p>
      <w:pPr>
        <w:keepNext w:val="0"/>
        <w:keepLines w:val="0"/>
        <w:pageBreakBefore w:val="0"/>
        <w:kinsoku/>
        <w:wordWrap/>
        <w:topLinePunct w:val="0"/>
        <w:autoSpaceDE/>
        <w:bidi w:val="0"/>
        <w:spacing w:line="560" w:lineRule="exact"/>
        <w:ind w:firstLine="640" w:firstLineChars="200"/>
        <w:outlineLvl w:val="0"/>
        <w:rPr>
          <w:rFonts w:hint="eastAsia"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6点40分左右，宿舍管理员陈老师巡查宿舍时发现张某一边哭泣一边整理被子，陈老师询问其缘由，张某只说被人打了，陈老师要求张某详细说明时，张某未予回答独自离开，随后给其父亲张某1打电话。</w:t>
      </w:r>
    </w:p>
    <w:p>
      <w:pPr>
        <w:keepNext w:val="0"/>
        <w:keepLines w:val="0"/>
        <w:pageBreakBefore w:val="0"/>
        <w:kinsoku/>
        <w:wordWrap/>
        <w:topLinePunct w:val="0"/>
        <w:autoSpaceDE/>
        <w:bidi w:val="0"/>
        <w:spacing w:line="560" w:lineRule="exact"/>
        <w:ind w:firstLine="640" w:firstLineChars="200"/>
        <w:outlineLvl w:val="0"/>
        <w:rPr>
          <w:rFonts w:hint="eastAsia"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8时30分，张某被其父张某1从学校接走后送至攀枝花第五人民医院治疗，诊断为：鼻损伤、鼻骨骨折，住院治疗8天，出院后复诊2次，治疗费共计10400元。</w:t>
      </w:r>
    </w:p>
    <w:p>
      <w:pPr>
        <w:keepNext w:val="0"/>
        <w:keepLines w:val="0"/>
        <w:pageBreakBefore w:val="0"/>
        <w:kinsoku/>
        <w:wordWrap/>
        <w:topLinePunct w:val="0"/>
        <w:autoSpaceDE/>
        <w:bidi w:val="0"/>
        <w:spacing w:line="560" w:lineRule="exact"/>
        <w:ind w:firstLine="640" w:firstLineChars="200"/>
        <w:outlineLvl w:val="0"/>
        <w:rPr>
          <w:rFonts w:hint="eastAsia"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张某治疗完成后，张某的法定代理人张某1以何某侵害张某健康权，攀枝花市某中学未尽到管理职责为由起诉至盐边县人民法院，要求何某与攀枝花市某中学连带赔偿张某医药费、护理费、营养费、住院期间生活费共计11588元。</w:t>
      </w:r>
    </w:p>
    <w:p>
      <w:pPr>
        <w:keepNext w:val="0"/>
        <w:keepLines w:val="0"/>
        <w:pageBreakBefore w:val="0"/>
        <w:kinsoku/>
        <w:wordWrap/>
        <w:topLinePunct w:val="0"/>
        <w:autoSpaceDE/>
        <w:bidi w:val="0"/>
        <w:spacing w:line="560" w:lineRule="exact"/>
        <w:ind w:firstLine="566" w:firstLineChars="177"/>
        <w:outlineLvl w:val="0"/>
        <w:rPr>
          <w:rFonts w:ascii="黑体" w:hAnsi="宋体" w:eastAsia="黑体"/>
          <w:caps w:val="0"/>
          <w:spacing w:val="0"/>
          <w:sz w:val="32"/>
          <w:szCs w:val="32"/>
        </w:rPr>
      </w:pPr>
      <w:r>
        <w:rPr>
          <w:rFonts w:hint="eastAsia" w:ascii="黑体" w:hAnsi="宋体" w:eastAsia="黑体"/>
          <w:caps w:val="0"/>
          <w:spacing w:val="0"/>
          <w:sz w:val="32"/>
          <w:szCs w:val="32"/>
        </w:rPr>
        <w:t>诉讼请求</w:t>
      </w:r>
    </w:p>
    <w:p>
      <w:pPr>
        <w:keepNext w:val="0"/>
        <w:keepLines w:val="0"/>
        <w:pageBreakBefore w:val="0"/>
        <w:kinsoku/>
        <w:wordWrap/>
        <w:topLinePunct w:val="0"/>
        <w:autoSpaceDE/>
        <w:bidi w:val="0"/>
        <w:spacing w:line="560" w:lineRule="exact"/>
        <w:ind w:firstLine="640" w:firstLineChars="200"/>
        <w:outlineLvl w:val="0"/>
        <w:rPr>
          <w:rFonts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张某诉讼请求：1.请求二被告赔偿原告医疗费用5628元、护理费960元、营养费3000元、住院期间生活费2000元，合计11588元；2.本案诉讼费由被告承担。</w:t>
      </w:r>
    </w:p>
    <w:p>
      <w:pPr>
        <w:keepNext w:val="0"/>
        <w:keepLines w:val="0"/>
        <w:pageBreakBefore w:val="0"/>
        <w:kinsoku/>
        <w:wordWrap/>
        <w:topLinePunct w:val="0"/>
        <w:autoSpaceDE/>
        <w:bidi w:val="0"/>
        <w:spacing w:line="560" w:lineRule="exact"/>
        <w:ind w:firstLine="566" w:firstLineChars="177"/>
        <w:outlineLvl w:val="0"/>
        <w:rPr>
          <w:rFonts w:ascii="黑体" w:hAnsi="宋体" w:eastAsia="黑体"/>
          <w:caps w:val="0"/>
          <w:spacing w:val="0"/>
          <w:sz w:val="32"/>
          <w:szCs w:val="32"/>
        </w:rPr>
      </w:pPr>
      <w:r>
        <w:rPr>
          <w:rFonts w:hint="eastAsia" w:ascii="黑体" w:hAnsi="宋体" w:eastAsia="黑体"/>
          <w:caps w:val="0"/>
          <w:spacing w:val="0"/>
          <w:sz w:val="32"/>
          <w:szCs w:val="32"/>
        </w:rPr>
        <w:t>二、裁判结果</w:t>
      </w:r>
    </w:p>
    <w:p>
      <w:pPr>
        <w:keepNext w:val="0"/>
        <w:keepLines w:val="0"/>
        <w:pageBreakBefore w:val="0"/>
        <w:kinsoku/>
        <w:wordWrap/>
        <w:topLinePunct w:val="0"/>
        <w:autoSpaceDE/>
        <w:bidi w:val="0"/>
        <w:spacing w:line="560" w:lineRule="exact"/>
        <w:ind w:firstLine="640" w:firstLineChars="200"/>
        <w:outlineLvl w:val="0"/>
        <w:rPr>
          <w:rFonts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本案立案后，承办法官经过案情调查，了解到产生纠纷的双方均系未成年人，并且就读同一个班级，住同一个宿舍，发生纠纷之前两同学关系尚可，如采用刚性判决直接认定责任不利于同学间友情恢复，可能伤害到双方家长与学校之间的信任，更不利于两个未成年人后续学习和生活。综合考虑后，决定采用邀请特邀调解员方式，通过调解化解各方纠纷。</w:t>
      </w:r>
    </w:p>
    <w:p>
      <w:pPr>
        <w:keepNext w:val="0"/>
        <w:keepLines w:val="0"/>
        <w:pageBreakBefore w:val="0"/>
        <w:kinsoku/>
        <w:wordWrap/>
        <w:topLinePunct w:val="0"/>
        <w:autoSpaceDE/>
        <w:bidi w:val="0"/>
        <w:spacing w:line="560" w:lineRule="exact"/>
        <w:ind w:firstLine="640" w:firstLineChars="200"/>
        <w:outlineLvl w:val="0"/>
        <w:rPr>
          <w:rFonts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在案件办理过程中，承办人邀请“五长息讼”特邀调解员参与调解，经过三次调解，各方当事人最终自愿达成调解协议，由何某的监护人何某1赔偿张某医药费、后续治疗费、精神损失费等共计8000元。攀枝花市某中学人道主义赞助张某2000元，各方当事人均已当庭履行完毕。</w:t>
      </w:r>
    </w:p>
    <w:p>
      <w:pPr>
        <w:keepNext w:val="0"/>
        <w:keepLines w:val="0"/>
        <w:pageBreakBefore w:val="0"/>
        <w:kinsoku/>
        <w:wordWrap/>
        <w:topLinePunct w:val="0"/>
        <w:autoSpaceDE/>
        <w:bidi w:val="0"/>
        <w:spacing w:line="560" w:lineRule="exact"/>
        <w:ind w:firstLine="640" w:firstLineChars="200"/>
        <w:outlineLvl w:val="0"/>
        <w:rPr>
          <w:rFonts w:hint="eastAsia" w:ascii="Times New Roman" w:hAnsi="Times New Roman" w:eastAsia="黑体"/>
          <w:caps w:val="0"/>
          <w:spacing w:val="0"/>
          <w:sz w:val="32"/>
          <w:szCs w:val="32"/>
        </w:rPr>
      </w:pPr>
      <w:r>
        <w:rPr>
          <w:rFonts w:hint="eastAsia" w:ascii="Times New Roman" w:hAnsi="Times New Roman" w:eastAsia="黑体"/>
          <w:caps w:val="0"/>
          <w:spacing w:val="0"/>
          <w:sz w:val="32"/>
          <w:szCs w:val="32"/>
        </w:rPr>
        <w:t>三、典型意义</w:t>
      </w:r>
    </w:p>
    <w:p>
      <w:pPr>
        <w:keepNext w:val="0"/>
        <w:keepLines w:val="0"/>
        <w:pageBreakBefore w:val="0"/>
        <w:kinsoku/>
        <w:wordWrap/>
        <w:topLinePunct w:val="0"/>
        <w:autoSpaceDE/>
        <w:bidi w:val="0"/>
        <w:spacing w:line="560" w:lineRule="exact"/>
        <w:ind w:firstLine="640" w:firstLineChars="200"/>
        <w:outlineLvl w:val="0"/>
        <w:rPr>
          <w:rFonts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本案系未成年人在学校接受教育过程中，因发生口角后冲动“约架”造成损害，由受害者提起的侵权责任纠纷。“约架”双方均系未成年人，责任的认定既要保证受害人获得赔偿，又要保护未成年人合法权益，同时还要有利于未成年人尽快恢复正常学习和生活。</w:t>
      </w:r>
    </w:p>
    <w:p>
      <w:pPr>
        <w:keepNext w:val="0"/>
        <w:keepLines w:val="0"/>
        <w:pageBreakBefore w:val="0"/>
        <w:kinsoku/>
        <w:wordWrap/>
        <w:topLinePunct w:val="0"/>
        <w:autoSpaceDE/>
        <w:bidi w:val="0"/>
        <w:spacing w:line="560" w:lineRule="exact"/>
        <w:ind w:firstLine="640" w:firstLineChars="200"/>
        <w:outlineLvl w:val="0"/>
        <w:rPr>
          <w:rFonts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约架”是违法行为，因“约架”发生斗殴导致损伤，按照《中华人民共和国治安管理处罚法》相关规定，对于因民间纠纷引起的打架斗殴等违反治安管理行为，可以根据情节轻重给予警告、罚款、行政拘留等处罚，如果情节严重触犯刑法的，还要承担相应的刑事责任。何某因“约架”造成张某鼻骨骨折，因何某系未成年人且情节较轻未受到行政和刑事处罚，仍要承担相应的民事责任，根据《民法典》第一千一百六十五条第一款“行为人因过错侵害他人民事权益造成损害的，应当承担侵权责任”的规定，应当由何某承担侵权责任，因何某“约架”时年仅14周岁，系限制民事行为能力人，根据《民法典》第一千零八十八条“无民事行为能力人、限制民事行为能力人造成他人损害的，由监护人承担侵权责任，监护人尽到监护职责的，可以减轻相应的赔偿责任”的规定，何某的侵权责任由何某的监护人何某1承担。何某在攀枝花市某中学就读期间，攀枝花市某中学对其承担教育管理义务，不是何某的监护人，因何某造成他人损害的侵权责任应当由何某的监护人何某1承担。</w:t>
      </w:r>
    </w:p>
    <w:p>
      <w:pPr>
        <w:keepNext w:val="0"/>
        <w:keepLines w:val="0"/>
        <w:pageBreakBefore w:val="0"/>
        <w:kinsoku/>
        <w:wordWrap/>
        <w:topLinePunct w:val="0"/>
        <w:autoSpaceDE/>
        <w:bidi w:val="0"/>
        <w:spacing w:line="560" w:lineRule="exact"/>
        <w:ind w:firstLine="640" w:firstLineChars="200"/>
        <w:outlineLvl w:val="0"/>
        <w:rPr>
          <w:rFonts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其次，关于张某的责任认定，“约架”行为是双方行为，都违反《中华人民共和国治安管理处罚法》，尽管张某是被侵权人，但主动提出“约架”，对损害的发生存在过错，根据《民法典》第一千一百七十三条“被侵权人对同一损害的发生或者扩大有过错的，可以减轻侵权人的责任”规定，张某因对“约架”的发生有过错，可以减轻何某的赔偿责任。</w:t>
      </w:r>
    </w:p>
    <w:p>
      <w:pPr>
        <w:keepNext w:val="0"/>
        <w:keepLines w:val="0"/>
        <w:pageBreakBefore w:val="0"/>
        <w:kinsoku/>
        <w:wordWrap/>
        <w:topLinePunct w:val="0"/>
        <w:autoSpaceDE/>
        <w:bidi w:val="0"/>
        <w:spacing w:line="560" w:lineRule="exact"/>
        <w:ind w:firstLine="640" w:firstLineChars="200"/>
        <w:outlineLvl w:val="0"/>
        <w:rPr>
          <w:rFonts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关于攀枝花市某中学责任的认定，根据《民法典》第一千二百零一条“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张某与何某在攀枝花市某中学就读期间，攀枝花市某中学通过下发《中学生守则》和召开班级会议等方式多次强调同学之间发生矛盾需要找老师解决，不得打架。对于学生在宿舍的生活管理，有宿舍管理老师在宿舍楼值班并按时对学生宿舍进行巡查。张某与何某“约架”发生在6时20分左右，6时40分宿管老师巡查宿舍时，因张某已对鼻部流血进行清洗，宿管老师未发现张某受伤，但在发现其神态异常后，及时向张某询问，张某因个人原因未及时向老师披露受伤过程，而是离开后独自向父亲张某1求助，导致攀枝花市某中学未及时进行救助。攀枝花市某中学在张某与何某“约架”过程中，在事发前尽到了教育职责、事发当天按管理规定定时进行了宿舍巡查、发现张某异常后及时询问，在全过程已经尽到了教育管理职责，不应对张某的损害承担补充责任。因考虑到张某家庭经济困难，治疗伤情花费较多费用，攀枝花市某中学从有利于修复各方情感，有利于化解张某与何某矛盾和尽快恢复张某学习生活角度出发，人道主义赞助张某2000元，是当事人自由处理民事权利的行为，符合构建和谐教育、关爱下一代的教育宗旨，承办法官对此予以肯定和支持。</w:t>
      </w:r>
    </w:p>
    <w:p>
      <w:pPr>
        <w:keepNext w:val="0"/>
        <w:keepLines w:val="0"/>
        <w:pageBreakBefore w:val="0"/>
        <w:kinsoku/>
        <w:wordWrap/>
        <w:topLinePunct w:val="0"/>
        <w:autoSpaceDE/>
        <w:bidi w:val="0"/>
        <w:spacing w:line="560" w:lineRule="exact"/>
        <w:ind w:firstLine="640" w:firstLineChars="200"/>
        <w:outlineLvl w:val="0"/>
        <w:rPr>
          <w:rFonts w:hint="eastAsia"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四、需要说明的问题</w:t>
      </w:r>
    </w:p>
    <w:p>
      <w:pPr>
        <w:keepNext w:val="0"/>
        <w:keepLines w:val="0"/>
        <w:pageBreakBefore w:val="0"/>
        <w:kinsoku/>
        <w:wordWrap/>
        <w:topLinePunct w:val="0"/>
        <w:autoSpaceDE/>
        <w:bidi w:val="0"/>
        <w:spacing w:line="560" w:lineRule="exact"/>
        <w:ind w:firstLine="640" w:firstLineChars="200"/>
        <w:outlineLvl w:val="0"/>
        <w:rPr>
          <w:rFonts w:ascii="仿宋_GB2312" w:hAnsi="Times New Roman" w:eastAsia="仿宋_GB2312"/>
          <w:caps w:val="0"/>
          <w:spacing w:val="0"/>
          <w:sz w:val="32"/>
          <w:szCs w:val="30"/>
        </w:rPr>
      </w:pPr>
      <w:r>
        <w:rPr>
          <w:rFonts w:hint="eastAsia" w:ascii="仿宋_GB2312" w:hAnsi="Times New Roman" w:eastAsia="仿宋_GB2312"/>
          <w:caps w:val="0"/>
          <w:spacing w:val="0"/>
          <w:sz w:val="32"/>
          <w:szCs w:val="30"/>
        </w:rPr>
        <w:t>在本案的处理过程中，盐边县人法院坚持多元共治和源头治理的解纷理念，邀请“五长息讼”特邀调解员参与调解，依法延伸审判职能，加强与公安机关、教育管理部门沟通协调，促成该案各方当事人依法达成调解，各方当事人均对案件处理结果表示满意并当庭履行，有效维护了双方未成年人的合法利益。该案的办理，积累了未成年人之间纠纷案件处理的探索性经验，开创了处理此类纠纷案件的新思路，具有示范意义和导向价值。</w:t>
      </w:r>
    </w:p>
    <w:p>
      <w:pPr>
        <w:keepNext w:val="0"/>
        <w:keepLines w:val="0"/>
        <w:pageBreakBefore w:val="0"/>
        <w:kinsoku/>
        <w:wordWrap/>
        <w:topLinePunct w:val="0"/>
        <w:autoSpaceDE/>
        <w:bidi w:val="0"/>
        <w:spacing w:line="560" w:lineRule="exact"/>
        <w:ind w:firstLine="900" w:firstLineChars="250"/>
        <w:jc w:val="center"/>
        <w:outlineLvl w:val="0"/>
        <w:rPr>
          <w:rFonts w:hint="eastAsia" w:ascii="方正小标宋简体" w:hAnsi="楷体_GB2312" w:eastAsia="方正小标宋简体" w:cs="楷体_GB2312"/>
          <w:caps w:val="0"/>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6"/>
          <w:szCs w:val="36"/>
          <w:lang w:eastAsia="zh-CN"/>
        </w:rPr>
      </w:pPr>
      <w:r>
        <w:rPr>
          <w:rFonts w:hint="eastAsia" w:ascii="黑体" w:hAnsi="黑体" w:eastAsia="黑体" w:cs="黑体"/>
          <w:caps w:val="0"/>
          <w:spacing w:val="0"/>
          <w:sz w:val="32"/>
          <w:szCs w:val="32"/>
          <w:lang w:eastAsia="zh-CN"/>
        </w:rPr>
        <w:t>案例六</w:t>
      </w:r>
    </w:p>
    <w:p>
      <w:pPr>
        <w:keepNext w:val="0"/>
        <w:keepLines w:val="0"/>
        <w:pageBreakBefore w:val="0"/>
        <w:kinsoku/>
        <w:wordWrap/>
        <w:topLinePunct w:val="0"/>
        <w:autoSpaceDE/>
        <w:bidi w:val="0"/>
        <w:spacing w:line="560" w:lineRule="exact"/>
        <w:jc w:val="center"/>
        <w:rPr>
          <w:rFonts w:ascii="仿宋_GB2312" w:eastAsia="仿宋_GB2312"/>
          <w:caps w:val="0"/>
          <w:spacing w:val="0"/>
          <w:kern w:val="2"/>
          <w:sz w:val="32"/>
          <w:szCs w:val="32"/>
        </w:rPr>
      </w:pPr>
    </w:p>
    <w:p>
      <w:pPr>
        <w:keepNext w:val="0"/>
        <w:keepLines w:val="0"/>
        <w:pageBreakBefore w:val="0"/>
        <w:kinsoku/>
        <w:wordWrap/>
        <w:topLinePunct w:val="0"/>
        <w:autoSpaceDE/>
        <w:autoSpaceDN w:val="0"/>
        <w:bidi w:val="0"/>
        <w:spacing w:line="560" w:lineRule="exact"/>
        <w:ind w:firstLine="3827" w:firstLineChars="1196"/>
        <w:rPr>
          <w:rFonts w:ascii="Times New Roman" w:hAnsi="Times New Roman" w:eastAsia="仿宋_GB2312" w:cs="仿宋_GB2312"/>
          <w:caps w:val="0"/>
          <w:spacing w:val="0"/>
          <w:sz w:val="32"/>
          <w:szCs w:val="32"/>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方正小标宋_GBK" w:hAnsi="方正小标宋_GBK" w:eastAsia="方正小标宋_GBK" w:cs="方正小标宋_GBK"/>
          <w:caps w:val="0"/>
          <w:spacing w:val="20"/>
          <w:sz w:val="42"/>
          <w:szCs w:val="42"/>
        </w:rPr>
        <w:t>丁某1、张某雨、丁某2、张某华与丁某3、海某才、熊某银、文某波、李某林、韩某洪生命权纠纷一案</w:t>
      </w:r>
    </w:p>
    <w:p>
      <w:pPr>
        <w:keepNext w:val="0"/>
        <w:keepLines w:val="0"/>
        <w:pageBreakBefore w:val="0"/>
        <w:kinsoku/>
        <w:wordWrap/>
        <w:topLinePunct w:val="0"/>
        <w:autoSpaceDE/>
        <w:bidi w:val="0"/>
        <w:spacing w:line="560" w:lineRule="exact"/>
        <w:ind w:firstLine="880" w:firstLineChars="200"/>
        <w:outlineLvl w:val="0"/>
        <w:rPr>
          <w:rFonts w:ascii="方正黑体_GBK" w:eastAsia="方正黑体_GBK"/>
          <w:bCs/>
          <w:caps w:val="0"/>
          <w:spacing w:val="0"/>
          <w:sz w:val="44"/>
          <w:szCs w:val="44"/>
        </w:rPr>
      </w:pPr>
    </w:p>
    <w:p>
      <w:pPr>
        <w:keepNext w:val="0"/>
        <w:keepLines w:val="0"/>
        <w:pageBreakBefore w:val="0"/>
        <w:numPr>
          <w:ilvl w:val="0"/>
          <w:numId w:val="3"/>
        </w:numPr>
        <w:kinsoku/>
        <w:wordWrap/>
        <w:topLinePunct w:val="0"/>
        <w:autoSpaceDE/>
        <w:bidi w:val="0"/>
        <w:spacing w:line="560" w:lineRule="exact"/>
        <w:ind w:firstLine="640" w:firstLineChars="200"/>
        <w:outlineLvl w:val="0"/>
        <w:rPr>
          <w:rFonts w:hint="eastAsia" w:ascii="方正黑体_GBK" w:eastAsia="方正黑体_GBK"/>
          <w:caps w:val="0"/>
          <w:spacing w:val="0"/>
          <w:sz w:val="32"/>
          <w:szCs w:val="32"/>
        </w:rPr>
      </w:pPr>
      <w:r>
        <w:rPr>
          <w:rFonts w:hint="eastAsia" w:ascii="方正黑体_GBK" w:eastAsia="方正黑体_GBK"/>
          <w:caps w:val="0"/>
          <w:spacing w:val="0"/>
          <w:sz w:val="32"/>
          <w:szCs w:val="32"/>
        </w:rPr>
        <w:t>基本案情</w:t>
      </w:r>
    </w:p>
    <w:p>
      <w:pPr>
        <w:keepNext w:val="0"/>
        <w:keepLines w:val="0"/>
        <w:pageBreakBefore w:val="0"/>
        <w:kinsoku/>
        <w:wordWrap/>
        <w:topLinePunct w:val="0"/>
        <w:autoSpaceDE/>
        <w:bidi w:val="0"/>
        <w:spacing w:line="560" w:lineRule="exact"/>
        <w:ind w:firstLine="640" w:firstLineChars="200"/>
        <w:rPr>
          <w:rFonts w:eastAsia="方正仿宋_GBK"/>
          <w:caps w:val="0"/>
          <w:spacing w:val="0"/>
          <w:sz w:val="32"/>
          <w:szCs w:val="32"/>
        </w:rPr>
      </w:pPr>
      <w:r>
        <w:rPr>
          <w:rFonts w:eastAsia="方正仿宋_GBK"/>
          <w:caps w:val="0"/>
          <w:spacing w:val="0"/>
          <w:sz w:val="32"/>
          <w:szCs w:val="32"/>
        </w:rPr>
        <w:t>2022年1月15日下午，张</w:t>
      </w:r>
      <w:r>
        <w:rPr>
          <w:rFonts w:hint="eastAsia" w:eastAsia="方正仿宋_GBK"/>
          <w:caps w:val="0"/>
          <w:spacing w:val="0"/>
          <w:sz w:val="32"/>
          <w:szCs w:val="32"/>
        </w:rPr>
        <w:t>某</w:t>
      </w:r>
      <w:r>
        <w:rPr>
          <w:rFonts w:eastAsia="方正仿宋_GBK"/>
          <w:caps w:val="0"/>
          <w:spacing w:val="0"/>
          <w:sz w:val="32"/>
          <w:szCs w:val="32"/>
        </w:rPr>
        <w:t>荣邀请</w:t>
      </w:r>
      <w:r>
        <w:rPr>
          <w:rFonts w:eastAsia="方正仿宋_GBK"/>
          <w:caps w:val="0"/>
          <w:spacing w:val="0"/>
          <w:kern w:val="0"/>
          <w:sz w:val="32"/>
          <w:szCs w:val="32"/>
        </w:rPr>
        <w:t>丁</w:t>
      </w:r>
      <w:r>
        <w:rPr>
          <w:rFonts w:hint="eastAsia" w:eastAsia="方正仿宋_GBK"/>
          <w:caps w:val="0"/>
          <w:spacing w:val="0"/>
          <w:kern w:val="0"/>
          <w:sz w:val="32"/>
          <w:szCs w:val="32"/>
        </w:rPr>
        <w:t>某</w:t>
      </w:r>
      <w:r>
        <w:rPr>
          <w:rFonts w:eastAsia="方正仿宋_GBK"/>
          <w:caps w:val="0"/>
          <w:spacing w:val="0"/>
          <w:kern w:val="0"/>
          <w:sz w:val="32"/>
          <w:szCs w:val="32"/>
        </w:rPr>
        <w:t>祥、海</w:t>
      </w:r>
      <w:r>
        <w:rPr>
          <w:rFonts w:hint="eastAsia" w:eastAsia="方正仿宋_GBK"/>
          <w:caps w:val="0"/>
          <w:spacing w:val="0"/>
          <w:kern w:val="0"/>
          <w:sz w:val="32"/>
          <w:szCs w:val="32"/>
        </w:rPr>
        <w:t>某</w:t>
      </w:r>
      <w:r>
        <w:rPr>
          <w:rFonts w:eastAsia="方正仿宋_GBK"/>
          <w:caps w:val="0"/>
          <w:spacing w:val="0"/>
          <w:kern w:val="0"/>
          <w:sz w:val="32"/>
          <w:szCs w:val="32"/>
        </w:rPr>
        <w:t>才、熊</w:t>
      </w:r>
      <w:r>
        <w:rPr>
          <w:rFonts w:hint="eastAsia" w:eastAsia="方正仿宋_GBK"/>
          <w:caps w:val="0"/>
          <w:spacing w:val="0"/>
          <w:kern w:val="0"/>
          <w:sz w:val="32"/>
          <w:szCs w:val="32"/>
        </w:rPr>
        <w:t>某</w:t>
      </w:r>
      <w:r>
        <w:rPr>
          <w:rFonts w:eastAsia="方正仿宋_GBK"/>
          <w:caps w:val="0"/>
          <w:spacing w:val="0"/>
          <w:kern w:val="0"/>
          <w:sz w:val="32"/>
          <w:szCs w:val="32"/>
        </w:rPr>
        <w:t>银、文</w:t>
      </w:r>
      <w:r>
        <w:rPr>
          <w:rFonts w:hint="eastAsia" w:eastAsia="方正仿宋_GBK"/>
          <w:caps w:val="0"/>
          <w:spacing w:val="0"/>
          <w:kern w:val="0"/>
          <w:sz w:val="32"/>
          <w:szCs w:val="32"/>
        </w:rPr>
        <w:t>某</w:t>
      </w:r>
      <w:r>
        <w:rPr>
          <w:rFonts w:eastAsia="方正仿宋_GBK"/>
          <w:caps w:val="0"/>
          <w:spacing w:val="0"/>
          <w:kern w:val="0"/>
          <w:sz w:val="32"/>
          <w:szCs w:val="32"/>
        </w:rPr>
        <w:t>波、</w:t>
      </w:r>
      <w:r>
        <w:rPr>
          <w:rFonts w:eastAsia="方正仿宋_GBK"/>
          <w:caps w:val="0"/>
          <w:spacing w:val="0"/>
          <w:sz w:val="32"/>
          <w:szCs w:val="32"/>
        </w:rPr>
        <w:t>李</w:t>
      </w:r>
      <w:r>
        <w:rPr>
          <w:rFonts w:hint="eastAsia" w:eastAsia="方正仿宋_GBK"/>
          <w:caps w:val="0"/>
          <w:spacing w:val="0"/>
          <w:kern w:val="0"/>
          <w:sz w:val="32"/>
          <w:szCs w:val="32"/>
        </w:rPr>
        <w:t>某</w:t>
      </w:r>
      <w:r>
        <w:rPr>
          <w:rFonts w:eastAsia="方正仿宋_GBK"/>
          <w:caps w:val="0"/>
          <w:spacing w:val="0"/>
          <w:sz w:val="32"/>
          <w:szCs w:val="32"/>
        </w:rPr>
        <w:t>林、韩</w:t>
      </w:r>
      <w:r>
        <w:rPr>
          <w:rFonts w:hint="eastAsia" w:eastAsia="方正仿宋_GBK"/>
          <w:caps w:val="0"/>
          <w:spacing w:val="0"/>
          <w:kern w:val="0"/>
          <w:sz w:val="32"/>
          <w:szCs w:val="32"/>
        </w:rPr>
        <w:t>某</w:t>
      </w:r>
      <w:r>
        <w:rPr>
          <w:rFonts w:eastAsia="方正仿宋_GBK"/>
          <w:caps w:val="0"/>
          <w:spacing w:val="0"/>
          <w:sz w:val="32"/>
          <w:szCs w:val="32"/>
        </w:rPr>
        <w:t>洪在四川省攀枝花市西区</w:t>
      </w:r>
      <w:r>
        <w:rPr>
          <w:rFonts w:hint="eastAsia" w:eastAsia="方正仿宋_GBK"/>
          <w:caps w:val="0"/>
          <w:spacing w:val="0"/>
          <w:sz w:val="32"/>
          <w:szCs w:val="32"/>
        </w:rPr>
        <w:t>某饭</w:t>
      </w:r>
      <w:r>
        <w:rPr>
          <w:rFonts w:eastAsia="方正仿宋_GBK"/>
          <w:caps w:val="0"/>
          <w:spacing w:val="0"/>
          <w:sz w:val="32"/>
          <w:szCs w:val="32"/>
        </w:rPr>
        <w:t>店</w:t>
      </w:r>
      <w:r>
        <w:rPr>
          <w:rFonts w:hint="eastAsia" w:eastAsia="方正仿宋_GBK"/>
          <w:caps w:val="0"/>
          <w:spacing w:val="0"/>
          <w:sz w:val="32"/>
          <w:szCs w:val="32"/>
        </w:rPr>
        <w:t>用餐</w:t>
      </w:r>
      <w:r>
        <w:rPr>
          <w:rFonts w:eastAsia="方正仿宋_GBK"/>
          <w:caps w:val="0"/>
          <w:spacing w:val="0"/>
          <w:sz w:val="32"/>
          <w:szCs w:val="32"/>
        </w:rPr>
        <w:t>。</w:t>
      </w:r>
      <w:r>
        <w:rPr>
          <w:rFonts w:hint="eastAsia" w:eastAsia="方正仿宋_GBK"/>
          <w:caps w:val="0"/>
          <w:spacing w:val="0"/>
          <w:sz w:val="32"/>
          <w:szCs w:val="32"/>
        </w:rPr>
        <w:t>用餐结束后</w:t>
      </w:r>
      <w:r>
        <w:rPr>
          <w:rFonts w:eastAsia="方正仿宋_GBK"/>
          <w:caps w:val="0"/>
          <w:spacing w:val="0"/>
          <w:sz w:val="32"/>
          <w:szCs w:val="32"/>
        </w:rPr>
        <w:t>张</w:t>
      </w:r>
      <w:r>
        <w:rPr>
          <w:rFonts w:hint="eastAsia" w:eastAsia="方正仿宋_GBK"/>
          <w:caps w:val="0"/>
          <w:spacing w:val="0"/>
          <w:kern w:val="0"/>
          <w:sz w:val="32"/>
          <w:szCs w:val="32"/>
        </w:rPr>
        <w:t>某</w:t>
      </w:r>
      <w:r>
        <w:rPr>
          <w:rFonts w:eastAsia="方正仿宋_GBK"/>
          <w:caps w:val="0"/>
          <w:spacing w:val="0"/>
          <w:sz w:val="32"/>
          <w:szCs w:val="32"/>
        </w:rPr>
        <w:t>荣</w:t>
      </w:r>
      <w:r>
        <w:rPr>
          <w:rFonts w:hint="eastAsia" w:eastAsia="方正仿宋_GBK"/>
          <w:caps w:val="0"/>
          <w:spacing w:val="0"/>
          <w:sz w:val="32"/>
          <w:szCs w:val="32"/>
        </w:rPr>
        <w:t>在</w:t>
      </w:r>
      <w:r>
        <w:rPr>
          <w:rFonts w:eastAsia="方正仿宋_GBK"/>
          <w:caps w:val="0"/>
          <w:spacing w:val="0"/>
          <w:sz w:val="32"/>
          <w:szCs w:val="32"/>
        </w:rPr>
        <w:t>驾驶普通二轮摩托车</w:t>
      </w:r>
      <w:r>
        <w:rPr>
          <w:rFonts w:hint="eastAsia" w:eastAsia="方正仿宋_GBK"/>
          <w:caps w:val="0"/>
          <w:spacing w:val="0"/>
          <w:sz w:val="32"/>
          <w:szCs w:val="32"/>
        </w:rPr>
        <w:t>回家途中</w:t>
      </w:r>
      <w:r>
        <w:rPr>
          <w:rFonts w:eastAsia="方正仿宋_GBK"/>
          <w:caps w:val="0"/>
          <w:spacing w:val="0"/>
          <w:sz w:val="32"/>
          <w:szCs w:val="32"/>
        </w:rPr>
        <w:t>发生交通事故，经医院抢救无效死亡。后张</w:t>
      </w:r>
      <w:r>
        <w:rPr>
          <w:rFonts w:hint="eastAsia" w:eastAsia="方正仿宋_GBK"/>
          <w:caps w:val="0"/>
          <w:spacing w:val="0"/>
          <w:kern w:val="0"/>
          <w:sz w:val="32"/>
          <w:szCs w:val="32"/>
        </w:rPr>
        <w:t>某</w:t>
      </w:r>
      <w:r>
        <w:rPr>
          <w:rFonts w:eastAsia="方正仿宋_GBK"/>
          <w:caps w:val="0"/>
          <w:spacing w:val="0"/>
          <w:sz w:val="32"/>
          <w:szCs w:val="32"/>
        </w:rPr>
        <w:t>荣</w:t>
      </w:r>
      <w:r>
        <w:rPr>
          <w:rFonts w:hint="eastAsia" w:eastAsia="方正仿宋_GBK"/>
          <w:caps w:val="0"/>
          <w:spacing w:val="0"/>
          <w:sz w:val="32"/>
          <w:szCs w:val="32"/>
        </w:rPr>
        <w:t>的</w:t>
      </w:r>
      <w:r>
        <w:rPr>
          <w:rFonts w:eastAsia="方正仿宋_GBK"/>
          <w:caps w:val="0"/>
          <w:spacing w:val="0"/>
          <w:sz w:val="32"/>
          <w:szCs w:val="32"/>
        </w:rPr>
        <w:t>近亲属丁</w:t>
      </w:r>
      <w:r>
        <w:rPr>
          <w:rFonts w:hint="eastAsia" w:eastAsia="方正仿宋_GBK"/>
          <w:caps w:val="0"/>
          <w:spacing w:val="0"/>
          <w:kern w:val="0"/>
          <w:sz w:val="32"/>
          <w:szCs w:val="32"/>
        </w:rPr>
        <w:t>某</w:t>
      </w:r>
      <w:r>
        <w:rPr>
          <w:rFonts w:hint="eastAsia" w:eastAsia="方正仿宋_GBK"/>
          <w:caps w:val="0"/>
          <w:spacing w:val="0"/>
          <w:sz w:val="32"/>
          <w:szCs w:val="32"/>
        </w:rPr>
        <w:t>1</w:t>
      </w:r>
      <w:r>
        <w:rPr>
          <w:rFonts w:eastAsia="方正仿宋_GBK"/>
          <w:caps w:val="0"/>
          <w:spacing w:val="0"/>
          <w:sz w:val="32"/>
          <w:szCs w:val="32"/>
        </w:rPr>
        <w:t>、张</w:t>
      </w:r>
      <w:r>
        <w:rPr>
          <w:rFonts w:hint="eastAsia" w:eastAsia="方正仿宋_GBK"/>
          <w:caps w:val="0"/>
          <w:spacing w:val="0"/>
          <w:kern w:val="0"/>
          <w:sz w:val="32"/>
          <w:szCs w:val="32"/>
        </w:rPr>
        <w:t>某</w:t>
      </w:r>
      <w:r>
        <w:rPr>
          <w:rFonts w:eastAsia="方正仿宋_GBK"/>
          <w:caps w:val="0"/>
          <w:spacing w:val="0"/>
          <w:sz w:val="32"/>
          <w:szCs w:val="32"/>
        </w:rPr>
        <w:t>雨</w:t>
      </w:r>
      <w:r>
        <w:rPr>
          <w:rFonts w:eastAsia="方正仿宋_GBK"/>
          <w:caps w:val="0"/>
          <w:spacing w:val="0"/>
          <w:kern w:val="0"/>
          <w:sz w:val="32"/>
          <w:szCs w:val="32"/>
        </w:rPr>
        <w:t>、丁</w:t>
      </w:r>
      <w:r>
        <w:rPr>
          <w:rFonts w:hint="eastAsia" w:eastAsia="方正仿宋_GBK"/>
          <w:caps w:val="0"/>
          <w:spacing w:val="0"/>
          <w:kern w:val="0"/>
          <w:sz w:val="32"/>
          <w:szCs w:val="32"/>
        </w:rPr>
        <w:t>某2</w:t>
      </w:r>
      <w:r>
        <w:rPr>
          <w:rFonts w:eastAsia="方正仿宋_GBK"/>
          <w:caps w:val="0"/>
          <w:spacing w:val="0"/>
          <w:kern w:val="0"/>
          <w:sz w:val="32"/>
          <w:szCs w:val="32"/>
        </w:rPr>
        <w:t>、张</w:t>
      </w:r>
      <w:r>
        <w:rPr>
          <w:rFonts w:hint="eastAsia" w:eastAsia="方正仿宋_GBK"/>
          <w:caps w:val="0"/>
          <w:spacing w:val="0"/>
          <w:kern w:val="0"/>
          <w:sz w:val="32"/>
          <w:szCs w:val="32"/>
        </w:rPr>
        <w:t>某</w:t>
      </w:r>
      <w:r>
        <w:rPr>
          <w:rFonts w:eastAsia="方正仿宋_GBK"/>
          <w:caps w:val="0"/>
          <w:spacing w:val="0"/>
          <w:kern w:val="0"/>
          <w:sz w:val="32"/>
          <w:szCs w:val="32"/>
        </w:rPr>
        <w:t>华以</w:t>
      </w:r>
      <w:r>
        <w:rPr>
          <w:rFonts w:hint="eastAsia" w:eastAsia="方正仿宋_GBK"/>
          <w:bCs/>
          <w:caps w:val="0"/>
          <w:spacing w:val="0"/>
          <w:sz w:val="32"/>
          <w:szCs w:val="32"/>
        </w:rPr>
        <w:t>丁某3、海某才、熊某银、文某波、李某林、韩某洪六被告</w:t>
      </w:r>
      <w:r>
        <w:rPr>
          <w:rFonts w:eastAsia="方正仿宋_GBK"/>
          <w:caps w:val="0"/>
          <w:spacing w:val="0"/>
          <w:sz w:val="32"/>
          <w:szCs w:val="32"/>
        </w:rPr>
        <w:t>在张</w:t>
      </w:r>
      <w:r>
        <w:rPr>
          <w:rFonts w:hint="eastAsia" w:eastAsia="方正仿宋_GBK"/>
          <w:caps w:val="0"/>
          <w:spacing w:val="0"/>
          <w:kern w:val="0"/>
          <w:sz w:val="32"/>
          <w:szCs w:val="32"/>
        </w:rPr>
        <w:t>某</w:t>
      </w:r>
      <w:r>
        <w:rPr>
          <w:rFonts w:eastAsia="方正仿宋_GBK"/>
          <w:caps w:val="0"/>
          <w:spacing w:val="0"/>
          <w:sz w:val="32"/>
          <w:szCs w:val="32"/>
        </w:rPr>
        <w:t>荣醉酒不能驾驶摩托车的情况下，没有履行提醒、劝阻、照顾、护送等合理义务为由</w:t>
      </w:r>
      <w:r>
        <w:rPr>
          <w:rFonts w:eastAsia="方正仿宋_GBK"/>
          <w:caps w:val="0"/>
          <w:spacing w:val="0"/>
          <w:kern w:val="0"/>
          <w:sz w:val="32"/>
          <w:szCs w:val="32"/>
        </w:rPr>
        <w:t>向法院提起诉讼，要求判令六被告</w:t>
      </w:r>
      <w:r>
        <w:rPr>
          <w:rFonts w:eastAsia="方正仿宋_GBK"/>
          <w:caps w:val="0"/>
          <w:spacing w:val="0"/>
          <w:sz w:val="32"/>
          <w:szCs w:val="32"/>
        </w:rPr>
        <w:t>赔偿经济损失331263.1元。</w:t>
      </w:r>
    </w:p>
    <w:p>
      <w:pPr>
        <w:keepNext w:val="0"/>
        <w:keepLines w:val="0"/>
        <w:pageBreakBefore w:val="0"/>
        <w:kinsoku/>
        <w:wordWrap/>
        <w:topLinePunct w:val="0"/>
        <w:autoSpaceDE/>
        <w:bidi w:val="0"/>
        <w:spacing w:line="560" w:lineRule="exact"/>
        <w:rPr>
          <w:rFonts w:hint="eastAsia" w:ascii="方正黑体_GBK" w:eastAsia="方正黑体_GBK"/>
          <w:caps w:val="0"/>
          <w:spacing w:val="0"/>
          <w:sz w:val="32"/>
          <w:szCs w:val="32"/>
        </w:rPr>
      </w:pPr>
      <w:r>
        <w:rPr>
          <w:rFonts w:eastAsia="方正仿宋_GBK"/>
          <w:caps w:val="0"/>
          <w:spacing w:val="0"/>
          <w:sz w:val="32"/>
          <w:szCs w:val="32"/>
        </w:rPr>
        <w:t xml:space="preserve">   </w:t>
      </w:r>
      <w:r>
        <w:rPr>
          <w:rFonts w:hint="eastAsia" w:ascii="方正黑体_GBK" w:eastAsia="方正黑体_GBK"/>
          <w:caps w:val="0"/>
          <w:spacing w:val="0"/>
          <w:sz w:val="32"/>
          <w:szCs w:val="32"/>
        </w:rPr>
        <w:t xml:space="preserve"> 二、裁判结果</w:t>
      </w:r>
    </w:p>
    <w:p>
      <w:pPr>
        <w:keepNext w:val="0"/>
        <w:keepLines w:val="0"/>
        <w:pageBreakBefore w:val="0"/>
        <w:kinsoku/>
        <w:wordWrap/>
        <w:topLinePunct w:val="0"/>
        <w:autoSpaceDE/>
        <w:bidi w:val="0"/>
        <w:spacing w:line="560" w:lineRule="exact"/>
        <w:rPr>
          <w:rFonts w:eastAsia="方正仿宋_GBK"/>
          <w:caps w:val="0"/>
          <w:spacing w:val="0"/>
          <w:sz w:val="32"/>
          <w:szCs w:val="32"/>
        </w:rPr>
      </w:pPr>
      <w:r>
        <w:rPr>
          <w:rFonts w:eastAsia="方正仿宋_GBK"/>
          <w:caps w:val="0"/>
          <w:spacing w:val="0"/>
          <w:sz w:val="32"/>
          <w:szCs w:val="32"/>
        </w:rPr>
        <w:t xml:space="preserve">    一审法院审理后认为，张</w:t>
      </w:r>
      <w:r>
        <w:rPr>
          <w:rFonts w:hint="eastAsia" w:eastAsia="方正仿宋_GBK"/>
          <w:caps w:val="0"/>
          <w:spacing w:val="0"/>
          <w:sz w:val="32"/>
          <w:szCs w:val="32"/>
        </w:rPr>
        <w:t>某</w:t>
      </w:r>
      <w:r>
        <w:rPr>
          <w:rFonts w:eastAsia="方正仿宋_GBK"/>
          <w:caps w:val="0"/>
          <w:spacing w:val="0"/>
          <w:sz w:val="32"/>
          <w:szCs w:val="32"/>
        </w:rPr>
        <w:t>荣作为一个完全民事行为能力人和</w:t>
      </w:r>
      <w:r>
        <w:rPr>
          <w:rFonts w:hint="eastAsia" w:eastAsia="方正仿宋_GBK"/>
          <w:caps w:val="0"/>
          <w:spacing w:val="0"/>
          <w:sz w:val="32"/>
          <w:szCs w:val="32"/>
        </w:rPr>
        <w:t>酒</w:t>
      </w:r>
      <w:r>
        <w:rPr>
          <w:rFonts w:eastAsia="方正仿宋_GBK"/>
          <w:caps w:val="0"/>
          <w:spacing w:val="0"/>
          <w:sz w:val="32"/>
          <w:szCs w:val="32"/>
        </w:rPr>
        <w:t>局组织者，应当对自己生命安全负第一责任，明知自己已饮酒的情形下驾驶摩托车将会面临的严重危险和后果，仍持主观放纵态度，从而发生交通事故</w:t>
      </w:r>
      <w:r>
        <w:rPr>
          <w:rFonts w:hint="eastAsia" w:eastAsia="方正仿宋_GBK"/>
          <w:caps w:val="0"/>
          <w:spacing w:val="0"/>
          <w:sz w:val="32"/>
          <w:szCs w:val="32"/>
        </w:rPr>
        <w:t>身</w:t>
      </w:r>
      <w:r>
        <w:rPr>
          <w:rFonts w:eastAsia="方正仿宋_GBK"/>
          <w:caps w:val="0"/>
          <w:spacing w:val="0"/>
          <w:sz w:val="32"/>
          <w:szCs w:val="32"/>
        </w:rPr>
        <w:t>亡，因此，</w:t>
      </w:r>
      <w:r>
        <w:rPr>
          <w:rFonts w:hint="eastAsia" w:eastAsia="方正仿宋_GBK"/>
          <w:caps w:val="0"/>
          <w:spacing w:val="0"/>
          <w:sz w:val="32"/>
          <w:szCs w:val="32"/>
        </w:rPr>
        <w:t>对</w:t>
      </w:r>
      <w:r>
        <w:rPr>
          <w:rFonts w:eastAsia="方正仿宋_GBK"/>
          <w:caps w:val="0"/>
          <w:spacing w:val="0"/>
          <w:sz w:val="32"/>
          <w:szCs w:val="32"/>
        </w:rPr>
        <w:t>张</w:t>
      </w:r>
      <w:r>
        <w:rPr>
          <w:rFonts w:hint="eastAsia" w:eastAsia="方正仿宋_GBK"/>
          <w:caps w:val="0"/>
          <w:spacing w:val="0"/>
          <w:sz w:val="32"/>
          <w:szCs w:val="32"/>
        </w:rPr>
        <w:t>某</w:t>
      </w:r>
      <w:r>
        <w:rPr>
          <w:rFonts w:eastAsia="方正仿宋_GBK"/>
          <w:caps w:val="0"/>
          <w:spacing w:val="0"/>
          <w:sz w:val="32"/>
          <w:szCs w:val="32"/>
        </w:rPr>
        <w:t>荣死亡的损害后果</w:t>
      </w:r>
      <w:r>
        <w:rPr>
          <w:rFonts w:hint="eastAsia" w:eastAsia="方正仿宋_GBK"/>
          <w:caps w:val="0"/>
          <w:spacing w:val="0"/>
          <w:sz w:val="32"/>
          <w:szCs w:val="32"/>
        </w:rPr>
        <w:t>，张某荣自身</w:t>
      </w:r>
      <w:r>
        <w:rPr>
          <w:rFonts w:eastAsia="方正仿宋_GBK"/>
          <w:caps w:val="0"/>
          <w:spacing w:val="0"/>
          <w:sz w:val="32"/>
          <w:szCs w:val="32"/>
        </w:rPr>
        <w:t>存在重大过错。本案中，原告</w:t>
      </w:r>
      <w:r>
        <w:rPr>
          <w:rFonts w:hint="eastAsia" w:eastAsia="方正仿宋_GBK"/>
          <w:caps w:val="0"/>
          <w:spacing w:val="0"/>
          <w:sz w:val="32"/>
          <w:szCs w:val="32"/>
        </w:rPr>
        <w:t>未举证</w:t>
      </w:r>
      <w:r>
        <w:rPr>
          <w:rFonts w:eastAsia="方正仿宋_GBK"/>
          <w:caps w:val="0"/>
          <w:spacing w:val="0"/>
          <w:sz w:val="32"/>
          <w:szCs w:val="32"/>
        </w:rPr>
        <w:t>证明六被告对张</w:t>
      </w:r>
      <w:r>
        <w:rPr>
          <w:rFonts w:hint="eastAsia" w:eastAsia="方正仿宋_GBK"/>
          <w:caps w:val="0"/>
          <w:spacing w:val="0"/>
          <w:sz w:val="32"/>
          <w:szCs w:val="32"/>
        </w:rPr>
        <w:t>某</w:t>
      </w:r>
      <w:r>
        <w:rPr>
          <w:rFonts w:eastAsia="方正仿宋_GBK"/>
          <w:caps w:val="0"/>
          <w:spacing w:val="0"/>
          <w:sz w:val="32"/>
          <w:szCs w:val="32"/>
        </w:rPr>
        <w:t>荣有存在故意劝、罚、灌酒等超出合理限度的行为，也未</w:t>
      </w:r>
      <w:r>
        <w:rPr>
          <w:rFonts w:hint="eastAsia" w:eastAsia="方正仿宋_GBK"/>
          <w:caps w:val="0"/>
          <w:spacing w:val="0"/>
          <w:sz w:val="32"/>
          <w:szCs w:val="32"/>
        </w:rPr>
        <w:t>举证</w:t>
      </w:r>
      <w:r>
        <w:rPr>
          <w:rFonts w:eastAsia="方正仿宋_GBK"/>
          <w:caps w:val="0"/>
          <w:spacing w:val="0"/>
          <w:sz w:val="32"/>
          <w:szCs w:val="32"/>
        </w:rPr>
        <w:t>证明张</w:t>
      </w:r>
      <w:r>
        <w:rPr>
          <w:rFonts w:hint="eastAsia" w:eastAsia="方正仿宋_GBK"/>
          <w:caps w:val="0"/>
          <w:spacing w:val="0"/>
          <w:sz w:val="32"/>
          <w:szCs w:val="32"/>
        </w:rPr>
        <w:t>某</w:t>
      </w:r>
      <w:r>
        <w:rPr>
          <w:rFonts w:eastAsia="方正仿宋_GBK"/>
          <w:caps w:val="0"/>
          <w:spacing w:val="0"/>
          <w:sz w:val="32"/>
          <w:szCs w:val="32"/>
        </w:rPr>
        <w:t>荣明显处于严重醉酒状态</w:t>
      </w:r>
      <w:r>
        <w:rPr>
          <w:rFonts w:hint="eastAsia" w:eastAsia="方正仿宋_GBK"/>
          <w:caps w:val="0"/>
          <w:spacing w:val="0"/>
          <w:sz w:val="32"/>
          <w:szCs w:val="32"/>
        </w:rPr>
        <w:t>，</w:t>
      </w:r>
      <w:r>
        <w:rPr>
          <w:rFonts w:eastAsia="方正仿宋_GBK"/>
          <w:caps w:val="0"/>
          <w:spacing w:val="0"/>
          <w:sz w:val="32"/>
          <w:szCs w:val="32"/>
        </w:rPr>
        <w:t>六被告应</w:t>
      </w:r>
      <w:r>
        <w:rPr>
          <w:rFonts w:hint="eastAsia" w:eastAsia="方正仿宋_GBK"/>
          <w:caps w:val="0"/>
          <w:spacing w:val="0"/>
          <w:sz w:val="32"/>
          <w:szCs w:val="32"/>
        </w:rPr>
        <w:t>当</w:t>
      </w:r>
      <w:r>
        <w:rPr>
          <w:rFonts w:eastAsia="方正仿宋_GBK"/>
          <w:caps w:val="0"/>
          <w:spacing w:val="0"/>
          <w:sz w:val="32"/>
          <w:szCs w:val="32"/>
        </w:rPr>
        <w:t>负有成功劝阻张</w:t>
      </w:r>
      <w:r>
        <w:rPr>
          <w:rFonts w:hint="eastAsia" w:eastAsia="方正仿宋_GBK"/>
          <w:caps w:val="0"/>
          <w:spacing w:val="0"/>
          <w:sz w:val="32"/>
          <w:szCs w:val="32"/>
        </w:rPr>
        <w:t>某</w:t>
      </w:r>
      <w:r>
        <w:rPr>
          <w:rFonts w:eastAsia="方正仿宋_GBK"/>
          <w:caps w:val="0"/>
          <w:spacing w:val="0"/>
          <w:sz w:val="32"/>
          <w:szCs w:val="32"/>
        </w:rPr>
        <w:t>荣酒后驾车的义务，故原告主张六被告承担民事侵权赔偿责任，于法无据。为实质化解矛盾，抚慰死者家属内心创伤，避免昔日好友反目成仇，法院积极</w:t>
      </w:r>
      <w:r>
        <w:rPr>
          <w:rFonts w:hint="eastAsia" w:eastAsia="方正仿宋_GBK"/>
          <w:caps w:val="0"/>
          <w:spacing w:val="0"/>
          <w:sz w:val="32"/>
          <w:szCs w:val="32"/>
        </w:rPr>
        <w:t>组织</w:t>
      </w:r>
      <w:r>
        <w:rPr>
          <w:rFonts w:eastAsia="方正仿宋_GBK"/>
          <w:caps w:val="0"/>
          <w:spacing w:val="0"/>
          <w:sz w:val="32"/>
          <w:szCs w:val="32"/>
        </w:rPr>
        <w:t>调解，在</w:t>
      </w:r>
      <w:r>
        <w:rPr>
          <w:rFonts w:hint="eastAsia" w:eastAsia="方正仿宋_GBK"/>
          <w:caps w:val="0"/>
          <w:spacing w:val="0"/>
          <w:sz w:val="32"/>
          <w:szCs w:val="32"/>
        </w:rPr>
        <w:t>充分</w:t>
      </w:r>
      <w:r>
        <w:rPr>
          <w:rFonts w:eastAsia="方正仿宋_GBK"/>
          <w:caps w:val="0"/>
          <w:spacing w:val="0"/>
          <w:sz w:val="32"/>
          <w:szCs w:val="32"/>
        </w:rPr>
        <w:t>释法明理下，</w:t>
      </w:r>
      <w:r>
        <w:rPr>
          <w:rFonts w:hint="eastAsia" w:eastAsia="方正仿宋_GBK"/>
          <w:caps w:val="0"/>
          <w:spacing w:val="0"/>
          <w:sz w:val="32"/>
          <w:szCs w:val="32"/>
        </w:rPr>
        <w:t>当事人最终达成调解协议，</w:t>
      </w:r>
      <w:r>
        <w:rPr>
          <w:rFonts w:eastAsia="方正仿宋_GBK"/>
          <w:caps w:val="0"/>
          <w:spacing w:val="0"/>
          <w:sz w:val="32"/>
          <w:szCs w:val="32"/>
        </w:rPr>
        <w:t>六被告</w:t>
      </w:r>
      <w:r>
        <w:rPr>
          <w:rFonts w:hint="eastAsia" w:eastAsia="方正仿宋_GBK"/>
          <w:caps w:val="0"/>
          <w:spacing w:val="0"/>
          <w:sz w:val="32"/>
          <w:szCs w:val="32"/>
        </w:rPr>
        <w:t>自愿补偿</w:t>
      </w:r>
      <w:r>
        <w:rPr>
          <w:rFonts w:eastAsia="方正仿宋_GBK"/>
          <w:caps w:val="0"/>
          <w:spacing w:val="0"/>
          <w:sz w:val="32"/>
          <w:szCs w:val="32"/>
        </w:rPr>
        <w:t>原告</w:t>
      </w:r>
      <w:r>
        <w:rPr>
          <w:rFonts w:hint="eastAsia" w:eastAsia="方正仿宋_GBK"/>
          <w:caps w:val="0"/>
          <w:spacing w:val="0"/>
          <w:sz w:val="32"/>
          <w:szCs w:val="32"/>
        </w:rPr>
        <w:t>共计22800元</w:t>
      </w:r>
      <w:r>
        <w:rPr>
          <w:rFonts w:eastAsia="方正仿宋_GBK"/>
          <w:caps w:val="0"/>
          <w:spacing w:val="0"/>
          <w:sz w:val="32"/>
          <w:szCs w:val="32"/>
        </w:rPr>
        <w:t>。</w:t>
      </w:r>
    </w:p>
    <w:p>
      <w:pPr>
        <w:keepNext w:val="0"/>
        <w:keepLines w:val="0"/>
        <w:pageBreakBefore w:val="0"/>
        <w:kinsoku/>
        <w:wordWrap/>
        <w:topLinePunct w:val="0"/>
        <w:autoSpaceDE/>
        <w:bidi w:val="0"/>
        <w:spacing w:line="560" w:lineRule="exact"/>
        <w:ind w:firstLine="640" w:firstLineChars="200"/>
        <w:rPr>
          <w:rFonts w:hint="eastAsia" w:ascii="方正黑体_GBK" w:eastAsia="方正黑体_GBK"/>
          <w:bCs/>
          <w:caps w:val="0"/>
          <w:spacing w:val="0"/>
          <w:sz w:val="32"/>
          <w:szCs w:val="32"/>
        </w:rPr>
      </w:pPr>
      <w:r>
        <w:rPr>
          <w:rFonts w:hint="eastAsia" w:ascii="方正黑体_GBK" w:eastAsia="方正黑体_GBK"/>
          <w:bCs/>
          <w:caps w:val="0"/>
          <w:spacing w:val="0"/>
          <w:sz w:val="32"/>
          <w:szCs w:val="32"/>
        </w:rPr>
        <w:t>三、典型意义</w:t>
      </w:r>
    </w:p>
    <w:p>
      <w:pPr>
        <w:keepNext w:val="0"/>
        <w:keepLines w:val="0"/>
        <w:pageBreakBefore w:val="0"/>
        <w:kinsoku/>
        <w:wordWrap/>
        <w:topLinePunct w:val="0"/>
        <w:autoSpaceDE/>
        <w:bidi w:val="0"/>
        <w:spacing w:line="560" w:lineRule="exact"/>
        <w:ind w:firstLine="640" w:firstLineChars="200"/>
        <w:rPr>
          <w:rFonts w:eastAsia="方正仿宋_GBK"/>
          <w:caps w:val="0"/>
          <w:spacing w:val="0"/>
          <w:sz w:val="32"/>
          <w:szCs w:val="32"/>
        </w:rPr>
      </w:pPr>
      <w:r>
        <w:rPr>
          <w:rFonts w:hint="eastAsia" w:eastAsia="方正仿宋_GBK"/>
          <w:caps w:val="0"/>
          <w:spacing w:val="0"/>
          <w:sz w:val="32"/>
          <w:szCs w:val="32"/>
        </w:rPr>
        <w:t>聚会饮酒本是一种增进情谊、活跃氛围的社会交往行为，但若过量饮酒、处置不当，原本热闹的相聚也可能酿成悲剧，引发纠纷。共同饮酒行为区别于法律行为和事实行为，属于社交层面的情谊行为，即同饮者并无法律规定或约定的权利义务关系。但是一旦因共同饮酒出现伤亡情形，必将使情谊行为上升至法律层面的侵权赔偿问题。根据《中华人民共和国民法典》第一千一百六十五条的规定，民事侵权责任以过错为原则，无过错原则为例外。因此，在饮酒过错中，首先，共饮人不能有劝酒行为，如果劝酒后被劝酒人生命安全受到损害，劝酒人就要承担过错责任，对被侵权人的损害后果承担相应赔偿责任；其次，酒局组织者作为活动发起者负有安全保障义务，应及时对每位饮酒人出现的不良反应作出积极回应和阻止措施，最大限度避免或降低因饮酒引发事故的可能性，其他共饮人也应在共同饮酒过程中尽到必要提醒、劝阻和照顾义务；再次，当部分饮酒人出现身体不适时，共同饮酒者也应及时查看情况，根据不同情况采取不同的照顾方式。</w:t>
      </w:r>
      <w:r>
        <w:rPr>
          <w:rFonts w:eastAsia="方正仿宋_GBK"/>
          <w:caps w:val="0"/>
          <w:spacing w:val="0"/>
          <w:sz w:val="32"/>
          <w:szCs w:val="32"/>
        </w:rPr>
        <w:t>饮酒者对自己的生命安全负有最高的注意义务。 “开车不饮酒，饮酒不开车”是社会共识，也是法律明文禁止，每个公民应当遵守的行为规范</w:t>
      </w:r>
      <w:r>
        <w:rPr>
          <w:rFonts w:hint="eastAsia" w:eastAsia="方正仿宋_GBK"/>
          <w:caps w:val="0"/>
          <w:spacing w:val="0"/>
          <w:sz w:val="32"/>
          <w:szCs w:val="32"/>
        </w:rPr>
        <w:t>。本案中，承办法官准确把握因果关系、判断安全注意义务后以调解方式结案，较好地平衡了社会交往与风险控制的双重要求，既告诫各饮酒者应量力而行，避免类似悲剧发生，又树立了“适度饮酒”“互相照顾”的社会导向，有利于弘扬文明、和谐、公正、友爱的社会主义核心价值观。</w:t>
      </w:r>
    </w:p>
    <w:p>
      <w:pPr>
        <w:keepNext w:val="0"/>
        <w:keepLines w:val="0"/>
        <w:pageBreakBefore w:val="0"/>
        <w:kinsoku/>
        <w:wordWrap/>
        <w:topLinePunct w:val="0"/>
        <w:autoSpaceDE/>
        <w:bidi w:val="0"/>
        <w:spacing w:line="560" w:lineRule="exact"/>
        <w:ind w:firstLine="640" w:firstLineChars="200"/>
        <w:rPr>
          <w:rFonts w:hint="eastAsia" w:eastAsia="方正仿宋_GBK"/>
          <w:caps w:val="0"/>
          <w:spacing w:val="0"/>
          <w:sz w:val="32"/>
          <w:szCs w:val="32"/>
        </w:rPr>
      </w:pPr>
    </w:p>
    <w:p>
      <w:pPr>
        <w:keepNext w:val="0"/>
        <w:keepLines w:val="0"/>
        <w:pageBreakBefore w:val="0"/>
        <w:kinsoku/>
        <w:wordWrap/>
        <w:topLinePunct w:val="0"/>
        <w:autoSpaceDE/>
        <w:bidi w:val="0"/>
        <w:spacing w:line="560" w:lineRule="exact"/>
        <w:ind w:firstLine="640" w:firstLineChars="200"/>
        <w:rPr>
          <w:rFonts w:hint="eastAsia" w:eastAsia="方正仿宋_GBK"/>
          <w:caps w:val="0"/>
          <w:spacing w:val="0"/>
          <w:sz w:val="32"/>
          <w:szCs w:val="32"/>
        </w:rPr>
      </w:pPr>
    </w:p>
    <w:p>
      <w:pPr>
        <w:keepNext w:val="0"/>
        <w:keepLines w:val="0"/>
        <w:pageBreakBefore w:val="0"/>
        <w:kinsoku/>
        <w:wordWrap/>
        <w:topLinePunct w:val="0"/>
        <w:autoSpaceDE/>
        <w:bidi w:val="0"/>
        <w:spacing w:line="560" w:lineRule="exact"/>
        <w:ind w:firstLine="640" w:firstLineChars="200"/>
        <w:rPr>
          <w:rFonts w:hint="eastAsia" w:eastAsia="方正仿宋_GBK"/>
          <w:caps w:val="0"/>
          <w:spacing w:val="0"/>
          <w:sz w:val="32"/>
          <w:szCs w:val="32"/>
        </w:rPr>
      </w:pPr>
    </w:p>
    <w:p>
      <w:pPr>
        <w:keepNext w:val="0"/>
        <w:keepLines w:val="0"/>
        <w:pageBreakBefore w:val="0"/>
        <w:kinsoku/>
        <w:wordWrap/>
        <w:topLinePunct w:val="0"/>
        <w:autoSpaceDE/>
        <w:bidi w:val="0"/>
        <w:spacing w:line="560" w:lineRule="exact"/>
        <w:ind w:firstLine="640" w:firstLineChars="200"/>
        <w:rPr>
          <w:rFonts w:hint="eastAsia" w:eastAsia="方正仿宋_GBK"/>
          <w:caps w:val="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ascii="仿宋_GB2312" w:eastAsia="仿宋_GB2312"/>
          <w:caps w:val="0"/>
          <w:spacing w:val="0"/>
          <w:kern w:val="2"/>
          <w:sz w:val="32"/>
          <w:szCs w:val="32"/>
        </w:rPr>
      </w:pPr>
      <w:r>
        <w:rPr>
          <w:rFonts w:hint="eastAsia" w:ascii="黑体" w:hAnsi="黑体" w:eastAsia="黑体" w:cs="黑体"/>
          <w:caps w:val="0"/>
          <w:spacing w:val="0"/>
          <w:sz w:val="32"/>
          <w:szCs w:val="32"/>
          <w:lang w:eastAsia="zh-CN"/>
        </w:rPr>
        <w:t>案例七</w:t>
      </w:r>
    </w:p>
    <w:p>
      <w:pPr>
        <w:keepNext w:val="0"/>
        <w:keepLines w:val="0"/>
        <w:pageBreakBefore w:val="0"/>
        <w:kinsoku/>
        <w:wordWrap/>
        <w:topLinePunct w:val="0"/>
        <w:autoSpaceDE/>
        <w:bidi w:val="0"/>
        <w:spacing w:line="560" w:lineRule="exact"/>
        <w:jc w:val="center"/>
        <w:rPr>
          <w:rFonts w:ascii="仿宋_GB2312" w:eastAsia="仿宋_GB2312"/>
          <w:caps w:val="0"/>
          <w:spacing w:val="0"/>
          <w:kern w:val="2"/>
          <w:sz w:val="32"/>
          <w:szCs w:val="32"/>
        </w:rPr>
      </w:pPr>
    </w:p>
    <w:p>
      <w:pPr>
        <w:keepNext w:val="0"/>
        <w:keepLines w:val="0"/>
        <w:pageBreakBefore w:val="0"/>
        <w:kinsoku/>
        <w:wordWrap/>
        <w:topLinePunct w:val="0"/>
        <w:autoSpaceDE/>
        <w:bidi w:val="0"/>
        <w:spacing w:line="560" w:lineRule="exact"/>
        <w:ind w:firstLine="640" w:firstLineChars="200"/>
        <w:rPr>
          <w:rFonts w:eastAsia="方正仿宋_GBK"/>
          <w:caps w:val="0"/>
          <w:spacing w:val="0"/>
          <w:sz w:val="32"/>
          <w:szCs w:val="32"/>
        </w:rPr>
      </w:pPr>
      <w:r>
        <w:rPr>
          <w:rFonts w:hint="eastAsia" w:eastAsia="方正仿宋_GBK"/>
          <w:caps w:val="0"/>
          <w:spacing w:val="0"/>
          <w:sz w:val="32"/>
          <w:szCs w:val="32"/>
        </w:rPr>
        <w:t xml:space="preserve"> </w:t>
      </w: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方正小标宋_GBK" w:hAnsi="方正小标宋_GBK" w:eastAsia="方正小标宋_GBK" w:cs="方正小标宋_GBK"/>
          <w:caps w:val="0"/>
          <w:spacing w:val="20"/>
          <w:sz w:val="42"/>
          <w:szCs w:val="42"/>
        </w:rPr>
        <w:t>丁某与谷某同居关系纠纷案</w:t>
      </w:r>
    </w:p>
    <w:p>
      <w:pPr>
        <w:keepNext w:val="0"/>
        <w:keepLines w:val="0"/>
        <w:pageBreakBefore w:val="0"/>
        <w:kinsoku/>
        <w:wordWrap/>
        <w:topLinePunct w:val="0"/>
        <w:autoSpaceDE/>
        <w:bidi w:val="0"/>
        <w:spacing w:line="560" w:lineRule="exact"/>
        <w:jc w:val="center"/>
        <w:rPr>
          <w:rFonts w:ascii="Times New Roman" w:hAnsi="Times New Roman" w:eastAsia="方正仿宋_GBK"/>
          <w:caps w:val="0"/>
          <w:color w:val="000000"/>
          <w:spacing w:val="0"/>
          <w:sz w:val="32"/>
          <w:szCs w:val="32"/>
        </w:rPr>
      </w:pPr>
    </w:p>
    <w:p>
      <w:pPr>
        <w:keepNext w:val="0"/>
        <w:keepLines w:val="0"/>
        <w:pageBreakBefore w:val="0"/>
        <w:kinsoku/>
        <w:wordWrap/>
        <w:topLinePunct w:val="0"/>
        <w:autoSpaceDE/>
        <w:bidi w:val="0"/>
        <w:spacing w:line="560" w:lineRule="exact"/>
        <w:ind w:firstLine="640" w:firstLineChars="200"/>
        <w:rPr>
          <w:rFonts w:ascii="方正黑体_GBK" w:hAnsi="Times New Roman" w:eastAsia="方正黑体_GBK"/>
          <w:bCs/>
          <w:caps w:val="0"/>
          <w:spacing w:val="0"/>
          <w:kern w:val="44"/>
          <w:sz w:val="32"/>
          <w:szCs w:val="32"/>
        </w:rPr>
      </w:pPr>
      <w:r>
        <w:rPr>
          <w:rFonts w:hint="eastAsia" w:ascii="方正黑体_GBK" w:hAnsi="Times New Roman" w:eastAsia="方正黑体_GBK"/>
          <w:bCs/>
          <w:caps w:val="0"/>
          <w:spacing w:val="0"/>
          <w:kern w:val="44"/>
          <w:sz w:val="32"/>
          <w:szCs w:val="32"/>
        </w:rPr>
        <w:t>一、基本案情</w:t>
      </w:r>
    </w:p>
    <w:p>
      <w:pPr>
        <w:keepNext w:val="0"/>
        <w:keepLines w:val="0"/>
        <w:pageBreakBefore w:val="0"/>
        <w:kinsoku/>
        <w:wordWrap/>
        <w:overflowPunct w:val="0"/>
        <w:topLinePunct w:val="0"/>
        <w:autoSpaceDE/>
        <w:bidi w:val="0"/>
        <w:spacing w:line="560" w:lineRule="exact"/>
        <w:ind w:firstLine="640" w:firstLineChars="200"/>
        <w:rPr>
          <w:rFonts w:ascii="Times New Roman" w:hAnsi="Times New Roman" w:eastAsia="方正仿宋_GBK"/>
          <w:caps w:val="0"/>
          <w:spacing w:val="0"/>
          <w:sz w:val="32"/>
          <w:szCs w:val="32"/>
        </w:rPr>
      </w:pPr>
      <w:r>
        <w:rPr>
          <w:rFonts w:ascii="Times New Roman" w:hAnsi="Times New Roman" w:eastAsia="方正仿宋_GBK"/>
          <w:caps w:val="0"/>
          <w:spacing w:val="0"/>
          <w:sz w:val="32"/>
          <w:szCs w:val="32"/>
        </w:rPr>
        <w:t>原告丁某</w:t>
      </w:r>
      <w:r>
        <w:rPr>
          <w:rFonts w:hint="eastAsia" w:ascii="Times New Roman" w:hAnsi="Times New Roman" w:eastAsia="方正仿宋_GBK"/>
          <w:caps w:val="0"/>
          <w:spacing w:val="0"/>
          <w:sz w:val="32"/>
          <w:szCs w:val="32"/>
        </w:rPr>
        <w:t>与</w:t>
      </w:r>
      <w:r>
        <w:rPr>
          <w:rFonts w:ascii="Times New Roman" w:hAnsi="Times New Roman" w:eastAsia="方正仿宋_GBK"/>
          <w:caps w:val="0"/>
          <w:spacing w:val="0"/>
          <w:sz w:val="32"/>
          <w:szCs w:val="32"/>
        </w:rPr>
        <w:t>被告谷某同居关系纠纷一案，本院于2023年7月10日立案后，依法适用简易程序不公开进行了审理。</w:t>
      </w:r>
    </w:p>
    <w:p>
      <w:pPr>
        <w:keepNext w:val="0"/>
        <w:keepLines w:val="0"/>
        <w:pageBreakBefore w:val="0"/>
        <w:kinsoku/>
        <w:wordWrap/>
        <w:overflowPunct w:val="0"/>
        <w:topLinePunct w:val="0"/>
        <w:autoSpaceDE/>
        <w:bidi w:val="0"/>
        <w:spacing w:line="560" w:lineRule="exact"/>
        <w:ind w:firstLine="640" w:firstLineChars="200"/>
        <w:rPr>
          <w:rFonts w:ascii="Times New Roman" w:hAnsi="Times New Roman" w:eastAsia="方正仿宋_GBK"/>
          <w:caps w:val="0"/>
          <w:spacing w:val="0"/>
          <w:sz w:val="32"/>
          <w:szCs w:val="32"/>
        </w:rPr>
      </w:pPr>
      <w:r>
        <w:rPr>
          <w:rFonts w:ascii="Times New Roman" w:hAnsi="Times New Roman" w:eastAsia="方正仿宋_GBK"/>
          <w:caps w:val="0"/>
          <w:spacing w:val="0"/>
          <w:sz w:val="32"/>
          <w:szCs w:val="32"/>
        </w:rPr>
        <w:t>原告丁某向本院提出诉讼请求：1.请求判决同居期间2020年1月6日生育的女儿谷某1，现年3岁，由原告抚养，被告按月支付抚养费800元至谷某1年满18岁，期间谷某1如生病住院，医疗费用凭医院发票双方各承担一半；2.按傈僳族习俗在办酒前由男方给付女方彩礼32000元，原告退还被告，原告购买五菱宏光7座新车一台，车</w:t>
      </w:r>
      <w:r>
        <w:rPr>
          <w:rFonts w:hint="eastAsia" w:ascii="Times New Roman" w:hAnsi="Times New Roman" w:eastAsia="方正仿宋_GBK"/>
          <w:caps w:val="0"/>
          <w:spacing w:val="0"/>
          <w:sz w:val="32"/>
          <w:szCs w:val="32"/>
        </w:rPr>
        <w:t>登记</w:t>
      </w:r>
      <w:r>
        <w:rPr>
          <w:rFonts w:ascii="Times New Roman" w:hAnsi="Times New Roman" w:eastAsia="方正仿宋_GBK"/>
          <w:caps w:val="0"/>
          <w:spacing w:val="0"/>
          <w:sz w:val="32"/>
          <w:szCs w:val="32"/>
        </w:rPr>
        <w:t>在被告名下，车</w:t>
      </w:r>
      <w:r>
        <w:rPr>
          <w:rFonts w:hint="eastAsia" w:ascii="Times New Roman" w:hAnsi="Times New Roman" w:eastAsia="方正仿宋_GBK"/>
          <w:caps w:val="0"/>
          <w:spacing w:val="0"/>
          <w:sz w:val="32"/>
          <w:szCs w:val="32"/>
          <w:lang w:eastAsia="zh-CN"/>
        </w:rPr>
        <w:t>牌</w:t>
      </w:r>
      <w:r>
        <w:rPr>
          <w:rFonts w:ascii="Times New Roman" w:hAnsi="Times New Roman" w:eastAsia="方正仿宋_GBK"/>
          <w:caps w:val="0"/>
          <w:spacing w:val="0"/>
          <w:sz w:val="32"/>
          <w:szCs w:val="32"/>
        </w:rPr>
        <w:t>号为川D0Y636号，价格为67000元(带上户)归被告所有，由被告退还原告67000元；3.同居期间无其它共同财产和债权债务；4.本案诉讼费由原告承担。</w:t>
      </w:r>
    </w:p>
    <w:p>
      <w:pPr>
        <w:keepNext w:val="0"/>
        <w:keepLines w:val="0"/>
        <w:pageBreakBefore w:val="0"/>
        <w:kinsoku/>
        <w:wordWrap/>
        <w:topLinePunct w:val="0"/>
        <w:autoSpaceDE/>
        <w:bidi w:val="0"/>
        <w:spacing w:line="560" w:lineRule="exact"/>
        <w:ind w:firstLine="640" w:firstLineChars="200"/>
        <w:rPr>
          <w:rFonts w:ascii="Times New Roman" w:hAnsi="Times New Roman" w:eastAsia="方正仿宋_GBK"/>
          <w:caps w:val="0"/>
          <w:color w:val="FF0000"/>
          <w:spacing w:val="0"/>
          <w:sz w:val="32"/>
          <w:szCs w:val="32"/>
        </w:rPr>
      </w:pPr>
      <w:r>
        <w:rPr>
          <w:rFonts w:ascii="Times New Roman" w:hAnsi="Times New Roman" w:eastAsia="方正仿宋_GBK"/>
          <w:caps w:val="0"/>
          <w:spacing w:val="0"/>
          <w:sz w:val="32"/>
          <w:szCs w:val="32"/>
        </w:rPr>
        <w:t>本院查明的事实：原、被告系同村居民，均系傈僳族。双方于2019年1月24日开始同居生活，未办理结婚登记</w:t>
      </w:r>
      <w:r>
        <w:rPr>
          <w:rFonts w:hint="eastAsia" w:ascii="Times New Roman" w:hAnsi="Times New Roman" w:eastAsia="方正仿宋_GBK"/>
          <w:caps w:val="0"/>
          <w:spacing w:val="0"/>
          <w:sz w:val="32"/>
          <w:szCs w:val="32"/>
        </w:rPr>
        <w:t>。</w:t>
      </w:r>
      <w:r>
        <w:rPr>
          <w:rFonts w:ascii="Times New Roman" w:hAnsi="Times New Roman" w:eastAsia="方正仿宋_GBK"/>
          <w:caps w:val="0"/>
          <w:spacing w:val="0"/>
          <w:sz w:val="32"/>
          <w:szCs w:val="32"/>
        </w:rPr>
        <w:t>被告按傈僳族的习俗给付了原告32000元彩礼，原告父母赠予原、被告双方一辆五菱宏光车辆</w:t>
      </w:r>
      <w:r>
        <w:rPr>
          <w:rFonts w:hint="eastAsia" w:ascii="Times New Roman" w:hAnsi="Times New Roman" w:eastAsia="方正仿宋_GBK"/>
          <w:caps w:val="0"/>
          <w:spacing w:val="0"/>
          <w:sz w:val="32"/>
          <w:szCs w:val="32"/>
        </w:rPr>
        <w:t>（车牌号为</w:t>
      </w:r>
      <w:r>
        <w:rPr>
          <w:rFonts w:ascii="Times New Roman" w:hAnsi="Times New Roman" w:eastAsia="方正仿宋_GBK"/>
          <w:caps w:val="0"/>
          <w:spacing w:val="0"/>
          <w:sz w:val="32"/>
          <w:szCs w:val="32"/>
        </w:rPr>
        <w:t>川D0Y636号</w:t>
      </w:r>
      <w:r>
        <w:rPr>
          <w:rFonts w:hint="eastAsia" w:ascii="Times New Roman" w:hAnsi="Times New Roman" w:eastAsia="方正仿宋_GBK"/>
          <w:caps w:val="0"/>
          <w:spacing w:val="0"/>
          <w:sz w:val="32"/>
          <w:szCs w:val="32"/>
        </w:rPr>
        <w:t>）</w:t>
      </w:r>
      <w:r>
        <w:rPr>
          <w:rFonts w:ascii="Times New Roman" w:hAnsi="Times New Roman" w:eastAsia="方正仿宋_GBK"/>
          <w:caps w:val="0"/>
          <w:spacing w:val="0"/>
          <w:sz w:val="32"/>
          <w:szCs w:val="32"/>
        </w:rPr>
        <w:t>。双方于2020年1月6日生育一女谷某1。2022年下半年，</w:t>
      </w:r>
      <w:r>
        <w:rPr>
          <w:rFonts w:ascii="Times New Roman" w:hAnsi="Times New Roman" w:eastAsia="方正仿宋_GBK"/>
          <w:caps w:val="0"/>
          <w:spacing w:val="0"/>
          <w:kern w:val="0"/>
          <w:sz w:val="32"/>
          <w:szCs w:val="32"/>
        </w:rPr>
        <w:t>双方因经济压力、生活琐事、抚养孩子等问题，经常发生争吵，遂决定分手，</w:t>
      </w:r>
      <w:r>
        <w:rPr>
          <w:rFonts w:hint="eastAsia" w:ascii="Times New Roman" w:hAnsi="Times New Roman" w:eastAsia="方正仿宋_GBK"/>
          <w:caps w:val="0"/>
          <w:spacing w:val="0"/>
          <w:kern w:val="0"/>
          <w:sz w:val="32"/>
          <w:szCs w:val="32"/>
        </w:rPr>
        <w:t>双方从</w:t>
      </w:r>
      <w:r>
        <w:rPr>
          <w:rFonts w:ascii="Times New Roman" w:hAnsi="Times New Roman" w:eastAsia="方正仿宋_GBK"/>
          <w:caps w:val="0"/>
          <w:spacing w:val="0"/>
          <w:sz w:val="32"/>
          <w:szCs w:val="32"/>
        </w:rPr>
        <w:t>2023年4月开始分居</w:t>
      </w:r>
      <w:r>
        <w:rPr>
          <w:rFonts w:hint="eastAsia" w:ascii="Times New Roman" w:hAnsi="Times New Roman" w:eastAsia="方正仿宋_GBK"/>
          <w:caps w:val="0"/>
          <w:spacing w:val="0"/>
          <w:sz w:val="32"/>
          <w:szCs w:val="32"/>
        </w:rPr>
        <w:t>至今</w:t>
      </w:r>
      <w:r>
        <w:rPr>
          <w:rFonts w:ascii="Times New Roman" w:hAnsi="Times New Roman" w:eastAsia="方正仿宋_GBK"/>
          <w:caps w:val="0"/>
          <w:spacing w:val="0"/>
          <w:sz w:val="32"/>
          <w:szCs w:val="32"/>
        </w:rPr>
        <w:t>。经新民村社区和布德派出所进行调解，</w:t>
      </w:r>
      <w:r>
        <w:rPr>
          <w:rFonts w:ascii="Times New Roman" w:hAnsi="Times New Roman" w:eastAsia="方正仿宋_GBK"/>
          <w:caps w:val="0"/>
          <w:spacing w:val="0"/>
          <w:kern w:val="0"/>
          <w:sz w:val="32"/>
          <w:szCs w:val="32"/>
        </w:rPr>
        <w:t>双方未就非婚生女的抚养、彩礼返还、共同财产分割达成一致意见，故起诉至法院。</w:t>
      </w:r>
    </w:p>
    <w:p>
      <w:pPr>
        <w:keepNext w:val="0"/>
        <w:keepLines w:val="0"/>
        <w:pageBreakBefore w:val="0"/>
        <w:kinsoku/>
        <w:wordWrap/>
        <w:topLinePunct w:val="0"/>
        <w:autoSpaceDE/>
        <w:bidi w:val="0"/>
        <w:spacing w:line="560" w:lineRule="exact"/>
        <w:ind w:firstLine="640" w:firstLineChars="200"/>
        <w:rPr>
          <w:rFonts w:ascii="方正黑体_GBK" w:hAnsi="Times New Roman" w:eastAsia="方正黑体_GBK"/>
          <w:bCs/>
          <w:caps w:val="0"/>
          <w:spacing w:val="0"/>
          <w:kern w:val="44"/>
          <w:sz w:val="32"/>
          <w:szCs w:val="32"/>
        </w:rPr>
      </w:pPr>
      <w:r>
        <w:rPr>
          <w:rFonts w:ascii="方正黑体_GBK" w:hAnsi="Times New Roman" w:eastAsia="方正黑体_GBK"/>
          <w:bCs/>
          <w:caps w:val="0"/>
          <w:spacing w:val="0"/>
          <w:kern w:val="44"/>
          <w:sz w:val="32"/>
          <w:szCs w:val="32"/>
        </w:rPr>
        <w:t>二、裁判结果</w:t>
      </w:r>
    </w:p>
    <w:p>
      <w:pPr>
        <w:keepNext w:val="0"/>
        <w:keepLines w:val="0"/>
        <w:pageBreakBefore w:val="0"/>
        <w:kinsoku/>
        <w:wordWrap/>
        <w:topLinePunct w:val="0"/>
        <w:autoSpaceDE/>
        <w:bidi w:val="0"/>
        <w:spacing w:line="560" w:lineRule="exact"/>
        <w:ind w:firstLine="640" w:firstLineChars="200"/>
        <w:rPr>
          <w:rFonts w:ascii="Times New Roman" w:hAnsi="Times New Roman" w:eastAsia="方正仿宋_GBK"/>
          <w:caps w:val="0"/>
          <w:spacing w:val="0"/>
          <w:kern w:val="0"/>
          <w:sz w:val="32"/>
          <w:szCs w:val="32"/>
        </w:rPr>
      </w:pPr>
      <w:r>
        <w:rPr>
          <w:rFonts w:hint="eastAsia" w:ascii="Times New Roman" w:hAnsi="Times New Roman" w:eastAsia="方正仿宋_GBK"/>
          <w:caps w:val="0"/>
          <w:spacing w:val="0"/>
          <w:kern w:val="0"/>
          <w:sz w:val="32"/>
          <w:szCs w:val="32"/>
        </w:rPr>
        <w:t>案件承办人</w:t>
      </w:r>
      <w:r>
        <w:rPr>
          <w:rFonts w:ascii="Times New Roman" w:hAnsi="Times New Roman" w:eastAsia="方正仿宋_GBK"/>
          <w:caps w:val="0"/>
          <w:spacing w:val="0"/>
          <w:kern w:val="0"/>
          <w:sz w:val="32"/>
          <w:szCs w:val="32"/>
        </w:rPr>
        <w:t>从民族习俗、相关法律规定入手，经过多次释法明理，对当事人进行背对背调解工作后，双方当事人达成了一致意见：1.原告丁某与被告谷某之女谷某1（2020年1月6日出生）跟随原告丁某生活，由原告丁某直接抚养，被告谷某从2023年7月起于每月28日前支付谷某1抚养费500元，至谷某1年满18周岁止，期间谷某1的医疗费、教育费凭票据由原告丁某与被告谷某各负担50%；2.原告丁某返还被告谷某彩礼12000元，该款项抵扣上述第一条谷某1</w:t>
      </w:r>
      <w:r>
        <w:rPr>
          <w:rFonts w:hint="eastAsia" w:ascii="Times New Roman" w:hAnsi="Times New Roman" w:eastAsia="方正仿宋_GBK"/>
          <w:caps w:val="0"/>
          <w:spacing w:val="0"/>
          <w:kern w:val="0"/>
          <w:sz w:val="32"/>
          <w:szCs w:val="32"/>
        </w:rPr>
        <w:t>从</w:t>
      </w:r>
      <w:r>
        <w:rPr>
          <w:rFonts w:ascii="Times New Roman" w:hAnsi="Times New Roman" w:eastAsia="方正仿宋_GBK"/>
          <w:caps w:val="0"/>
          <w:spacing w:val="0"/>
          <w:kern w:val="0"/>
          <w:sz w:val="32"/>
          <w:szCs w:val="32"/>
        </w:rPr>
        <w:t>2023年7月至2025年6月（共计24个月）</w:t>
      </w:r>
      <w:r>
        <w:rPr>
          <w:rFonts w:hint="eastAsia" w:ascii="Times New Roman" w:hAnsi="Times New Roman" w:eastAsia="方正仿宋_GBK"/>
          <w:caps w:val="0"/>
          <w:spacing w:val="0"/>
          <w:kern w:val="0"/>
          <w:sz w:val="32"/>
          <w:szCs w:val="32"/>
        </w:rPr>
        <w:t>的</w:t>
      </w:r>
      <w:r>
        <w:rPr>
          <w:rFonts w:ascii="Times New Roman" w:hAnsi="Times New Roman" w:eastAsia="方正仿宋_GBK"/>
          <w:caps w:val="0"/>
          <w:spacing w:val="0"/>
          <w:kern w:val="0"/>
          <w:sz w:val="32"/>
          <w:szCs w:val="32"/>
        </w:rPr>
        <w:t>抚养费；3.登记在被告谷某名下的五菱宏光轿车一辆归被告谷某所有；4.原告丁某自愿放弃其他诉讼请求。调解协议经双方签字即生效，法院依法出具了调解书，本案以调解结案。</w:t>
      </w:r>
    </w:p>
    <w:p>
      <w:pPr>
        <w:keepNext w:val="0"/>
        <w:keepLines w:val="0"/>
        <w:pageBreakBefore w:val="0"/>
        <w:kinsoku/>
        <w:wordWrap/>
        <w:topLinePunct w:val="0"/>
        <w:autoSpaceDE/>
        <w:bidi w:val="0"/>
        <w:spacing w:line="560" w:lineRule="exact"/>
        <w:ind w:firstLine="640" w:firstLineChars="200"/>
        <w:rPr>
          <w:rFonts w:ascii="方正黑体_GBK" w:hAnsi="Times New Roman" w:eastAsia="方正黑体_GBK"/>
          <w:bCs/>
          <w:caps w:val="0"/>
          <w:spacing w:val="0"/>
          <w:kern w:val="44"/>
          <w:sz w:val="32"/>
          <w:szCs w:val="32"/>
        </w:rPr>
      </w:pPr>
      <w:r>
        <w:rPr>
          <w:rFonts w:ascii="方正黑体_GBK" w:hAnsi="Times New Roman" w:eastAsia="方正黑体_GBK"/>
          <w:bCs/>
          <w:caps w:val="0"/>
          <w:spacing w:val="0"/>
          <w:kern w:val="44"/>
          <w:sz w:val="32"/>
          <w:szCs w:val="32"/>
        </w:rPr>
        <w:t>三、典型意义</w:t>
      </w: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r>
        <w:rPr>
          <w:rFonts w:ascii="Times New Roman" w:eastAsia="方正仿宋_GBK"/>
          <w:caps w:val="0"/>
          <w:spacing w:val="0"/>
          <w:kern w:val="0"/>
        </w:rPr>
        <w:t>2020年全国第七次人口普查的数据表明，当前我国育龄妇女总和生育率为1.3，处于“极低生育率”的水平，人口形势面临着严峻挑战。同时，近年来随着社会的进步，思想观念的开放，人们的婚育观念也发生了相应变化，试婚、非婚同居等现象日益增多，非婚生子女数量逐渐呈上升趋势。但因我国现行的人口和计划生育管理制度，生育均需要办理生育登记，办理生育登记的前提是父母双方有合法的结婚登记，符合计划生育政策的生育才可享受生育政策各项待遇，特别是相应的医疗、户籍、教育等公共服务。故实践中非婚生子女在落户、医疗、教育等方面存在一定的困难。目前，我国现行生育登记取消结婚限制已经在上海、陕西、广东、四川等地实际施行，对非婚生子女的权益</w:t>
      </w:r>
      <w:r>
        <w:rPr>
          <w:rFonts w:hint="eastAsia" w:ascii="Times New Roman" w:eastAsia="方正仿宋_GBK"/>
          <w:caps w:val="0"/>
          <w:spacing w:val="0"/>
          <w:kern w:val="0"/>
        </w:rPr>
        <w:t>起到了一定的保护作用</w:t>
      </w:r>
      <w:r>
        <w:rPr>
          <w:rFonts w:ascii="Times New Roman" w:eastAsia="方正仿宋_GBK"/>
          <w:caps w:val="0"/>
          <w:spacing w:val="0"/>
          <w:kern w:val="0"/>
        </w:rPr>
        <w:t>。</w:t>
      </w: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r>
        <w:rPr>
          <w:rFonts w:ascii="Times New Roman" w:eastAsia="方正仿宋_GBK"/>
          <w:caps w:val="0"/>
          <w:spacing w:val="0"/>
          <w:kern w:val="0"/>
        </w:rPr>
        <w:t>非婚生子女的权益保护是检验社会法治理念发展程序的试金石，也是完善社会法治发展的重要一环。若是非婚生子女得不到合法地位，成为“法外之民”游走在社会边缘，不能正常就学、就业，容易引发严重的社会问题，甚至触犯法律，最后增加社会负担。2021年1月1日起施行的《中华人民共和国民法典》第一千零七十一条明确规定了非婚生子女与婚生子女享同等的权利，任何组织或者个人不得加以危害和歧视。《中华人民共和国民法典》第一千一百二十七条明确规定了本编所称子女包括非婚生子女，非婚生子女在继承方面与婚生子女的权利义务相同。民法典的相关规定使非婚生子女的权利保护在法律适用上得到了加强，是我国法治温度的体现。同时，《中华人民共和国民法典》明确了非婚生子女与婚生子女有同等的权利，也同《中华人民共和国未成年人保护法》中的“未成年人依法平等地享有各项权利”等规定相互呼应，形成对未成年人权益最大化保护，有利于让未成年人在健康、积极、向上的环境中成长，对整个社会的繁荣稳定具有重要意义。</w:t>
      </w: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r>
        <w:rPr>
          <w:rFonts w:ascii="Times New Roman" w:eastAsia="方正仿宋_GBK"/>
          <w:caps w:val="0"/>
          <w:color w:val="auto"/>
          <w:spacing w:val="0"/>
          <w:kern w:val="0"/>
        </w:rPr>
        <w:t>在审判实践中，更应当依法保护非婚生子女的权益，充分发挥裁判文书在预测、评价、指引社会行为方面的导向作用，积极弘扬社会主义核心价值观，充分保障未成年人的相应权利，营造关心、关爱、保护未成年人的良好法治环境。</w:t>
      </w:r>
      <w:r>
        <w:rPr>
          <w:rFonts w:ascii="Times New Roman" w:eastAsia="方正仿宋_GBK"/>
          <w:caps w:val="0"/>
          <w:spacing w:val="0"/>
          <w:kern w:val="0"/>
        </w:rPr>
        <w:t>本案中，3岁多的幼儿虽然系原、被告的非婚生子女，但是她应当享有与婚生子女同等的权利。抚养未成年子女是父母的法定义务，不能拒绝。所以，不管双方结婚与否，生父、生母</w:t>
      </w:r>
      <w:r>
        <w:rPr>
          <w:rFonts w:hint="eastAsia" w:ascii="Times New Roman" w:eastAsia="方正仿宋_GBK"/>
          <w:caps w:val="0"/>
          <w:spacing w:val="0"/>
          <w:kern w:val="0"/>
        </w:rPr>
        <w:t>均</w:t>
      </w:r>
      <w:r>
        <w:rPr>
          <w:rFonts w:ascii="Times New Roman" w:eastAsia="方正仿宋_GBK"/>
          <w:caps w:val="0"/>
          <w:spacing w:val="0"/>
          <w:kern w:val="0"/>
        </w:rPr>
        <w:t>负有抚养教育孩子的法定义务，尽管双方已经分手，不直接抚养孩子的生父仍然应当承担未成年非婚子女的抚养费。</w:t>
      </w: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r>
        <w:rPr>
          <w:rFonts w:hint="eastAsia" w:ascii="黑体" w:hAnsi="黑体" w:eastAsia="黑体" w:cs="黑体"/>
          <w:caps w:val="0"/>
          <w:spacing w:val="0"/>
          <w:sz w:val="32"/>
          <w:szCs w:val="32"/>
          <w:lang w:eastAsia="zh-CN"/>
        </w:rPr>
        <w:t>案例八</w:t>
      </w: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pStyle w:val="9"/>
        <w:keepNext w:val="0"/>
        <w:keepLines w:val="0"/>
        <w:pageBreakBefore w:val="0"/>
        <w:kinsoku/>
        <w:wordWrap/>
        <w:topLinePunct w:val="0"/>
        <w:autoSpaceDE/>
        <w:bidi w:val="0"/>
        <w:spacing w:line="560" w:lineRule="exact"/>
        <w:ind w:right="-107" w:firstLine="646"/>
        <w:rPr>
          <w:rFonts w:ascii="Times New Roman" w:eastAsia="方正仿宋_GBK"/>
          <w:caps w:val="0"/>
          <w:spacing w:val="0"/>
          <w:kern w:val="0"/>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黑体" w:hAnsi="黑体" w:eastAsia="黑体"/>
          <w:caps w:val="0"/>
          <w:spacing w:val="0"/>
          <w:sz w:val="44"/>
          <w:szCs w:val="44"/>
        </w:rPr>
        <w:t xml:space="preserve"> </w:t>
      </w:r>
      <w:r>
        <w:rPr>
          <w:rFonts w:hint="eastAsia" w:ascii="方正小标宋_GBK" w:hAnsi="方正小标宋_GBK" w:eastAsia="方正小标宋_GBK" w:cs="方正小标宋_GBK"/>
          <w:caps w:val="0"/>
          <w:spacing w:val="20"/>
          <w:sz w:val="42"/>
          <w:szCs w:val="42"/>
        </w:rPr>
        <w:t>某融资担保有限公司与陆某某、周某某追偿权纠纷案</w:t>
      </w: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4"/>
          <w:szCs w:val="44"/>
        </w:rPr>
      </w:pPr>
      <w:r>
        <w:rPr>
          <w:rFonts w:hint="eastAsia" w:ascii="方正小标宋_GBK" w:hAnsi="方正小标宋_GBK" w:eastAsia="方正小标宋_GBK" w:cs="方正小标宋_GBK"/>
          <w:caps w:val="0"/>
          <w:spacing w:val="20"/>
          <w:sz w:val="44"/>
          <w:szCs w:val="44"/>
        </w:rPr>
        <w:t xml:space="preserve">              </w:t>
      </w:r>
    </w:p>
    <w:p>
      <w:pPr>
        <w:keepNext w:val="0"/>
        <w:keepLines w:val="0"/>
        <w:pageBreakBefore w:val="0"/>
        <w:kinsoku/>
        <w:wordWrap/>
        <w:topLinePunct w:val="0"/>
        <w:autoSpaceDE/>
        <w:bidi w:val="0"/>
        <w:spacing w:line="560" w:lineRule="exact"/>
        <w:ind w:firstLine="643" w:firstLineChars="200"/>
        <w:rPr>
          <w:rFonts w:hint="eastAsia" w:ascii="仿宋_GB2312" w:eastAsia="仿宋_GB2312"/>
          <w:b/>
          <w:bCs/>
          <w:caps w:val="0"/>
          <w:spacing w:val="0"/>
          <w:sz w:val="32"/>
        </w:rPr>
      </w:pPr>
      <w:r>
        <w:rPr>
          <w:rFonts w:hint="eastAsia" w:ascii="仿宋_GB2312" w:eastAsia="仿宋_GB2312"/>
          <w:b/>
          <w:bCs/>
          <w:caps w:val="0"/>
          <w:spacing w:val="0"/>
          <w:sz w:val="32"/>
        </w:rPr>
        <w:t>一、基本案情</w:t>
      </w:r>
    </w:p>
    <w:p>
      <w:pPr>
        <w:keepNext w:val="0"/>
        <w:keepLines w:val="0"/>
        <w:pageBreakBefore w:val="0"/>
        <w:widowControl/>
        <w:kinsoku/>
        <w:wordWrap/>
        <w:topLinePunct w:val="0"/>
        <w:autoSpaceDE/>
        <w:bidi w:val="0"/>
        <w:spacing w:line="560" w:lineRule="exact"/>
        <w:ind w:firstLine="640" w:firstLineChars="200"/>
        <w:jc w:val="left"/>
        <w:rPr>
          <w:rFonts w:hint="eastAsia" w:ascii="仿宋_GB2312" w:hAnsi="仿宋_GB2312" w:eastAsia="仿宋_GB2312" w:cs="仿宋_GB2312"/>
          <w:caps w:val="0"/>
          <w:spacing w:val="0"/>
          <w:sz w:val="32"/>
          <w:szCs w:val="32"/>
        </w:rPr>
      </w:pPr>
      <w:r>
        <w:rPr>
          <w:rFonts w:hint="eastAsia" w:ascii="仿宋_GB2312" w:hAnsi="仿宋_GB2312" w:eastAsia="仿宋_GB2312" w:cs="仿宋_GB2312"/>
          <w:caps w:val="0"/>
          <w:spacing w:val="0"/>
          <w:sz w:val="32"/>
          <w:szCs w:val="32"/>
        </w:rPr>
        <w:t>2019年4月1日，某信贷担保有限公司与某银行股份有限公司攀枝花分行签订《“惠农担·富农e贷”业务合作协议书》（编号：FNEDPZH2****1）(下称“合作协议书”),约定某信贷担保有限公司对银行依照协议发放的农户贷款承担约定的担保责任，担保范围包括承担担保责任的主债权、利息（含复利、罚息等）、借款人的违约金以及银行为实现债权所需的费用等，某信贷担保有限公司承担的担保额度为担保范围内所有本息及相关费用余额的70%。2019年9月5日，二被告向某银行股份有限公司攀枝花仁和支行申请农户贷款并签订了《农户贷款借款合同》（合同编号：5102************2），金额250000元。某信贷担保有限公司依据《合作协议书》为该笔贷款提供担保，二被告在《合作协议书》附件二签订《农户贷款保证担保业务申请表》后，银行按约发放了贷款，但贷款到期后被告未按约定还本付息。2022年8月23 日，某银行股份有限公司攀枝花仁和支行向原告某融资担保有限公司发送《履行代偿责任通知书》，原告于2022 年9月30日按约承担70%的担保责任，替被告代为偿还借款本金及利息等共194890.2元。原告在承担担保责任范国内取得了向被告追偿的权利，被告未向原告支付代偿款。某信贷担保有限公司于2020年11月13日名称变更为某融资担保有限公司。</w:t>
      </w:r>
    </w:p>
    <w:p>
      <w:pPr>
        <w:keepNext w:val="0"/>
        <w:keepLines w:val="0"/>
        <w:pageBreakBefore w:val="0"/>
        <w:kinsoku/>
        <w:wordWrap/>
        <w:topLinePunct w:val="0"/>
        <w:autoSpaceDE/>
        <w:bidi w:val="0"/>
        <w:spacing w:line="560" w:lineRule="exact"/>
        <w:ind w:firstLine="643" w:firstLineChars="200"/>
        <w:rPr>
          <w:rFonts w:hint="eastAsia" w:ascii="仿宋_GB2312" w:eastAsia="仿宋_GB2312"/>
          <w:b/>
          <w:bCs/>
          <w:caps w:val="0"/>
          <w:spacing w:val="0"/>
          <w:sz w:val="32"/>
        </w:rPr>
      </w:pPr>
      <w:r>
        <w:rPr>
          <w:rFonts w:hint="eastAsia" w:ascii="仿宋_GB2312" w:eastAsia="仿宋_GB2312"/>
          <w:b/>
          <w:bCs/>
          <w:caps w:val="0"/>
          <w:spacing w:val="0"/>
          <w:sz w:val="32"/>
        </w:rPr>
        <w:t>二、裁判结果</w:t>
      </w:r>
    </w:p>
    <w:p>
      <w:pPr>
        <w:keepNext w:val="0"/>
        <w:keepLines w:val="0"/>
        <w:pageBreakBefore w:val="0"/>
        <w:widowControl/>
        <w:kinsoku/>
        <w:wordWrap/>
        <w:topLinePunct w:val="0"/>
        <w:autoSpaceDE/>
        <w:bidi w:val="0"/>
        <w:spacing w:line="560" w:lineRule="exact"/>
        <w:ind w:firstLine="640" w:firstLineChars="200"/>
        <w:rPr>
          <w:rFonts w:hint="eastAsia" w:ascii="仿宋_GB2312" w:hAnsi="宋体" w:eastAsia="仿宋_GB2312" w:cs="宋体"/>
          <w:caps w:val="0"/>
          <w:spacing w:val="0"/>
          <w:kern w:val="0"/>
          <w:sz w:val="32"/>
          <w:szCs w:val="32"/>
          <w:shd w:val="clear" w:color="auto" w:fill="FFFFFF"/>
        </w:rPr>
      </w:pPr>
      <w:r>
        <w:rPr>
          <w:rFonts w:hint="eastAsia" w:ascii="仿宋_GB2312" w:eastAsia="仿宋_GB2312"/>
          <w:caps w:val="0"/>
          <w:spacing w:val="0"/>
          <w:sz w:val="32"/>
        </w:rPr>
        <w:t>经审理，法院依法作出如下判决：</w:t>
      </w:r>
      <w:r>
        <w:rPr>
          <w:rFonts w:hint="eastAsia" w:ascii="仿宋_GB2312" w:hAnsi="仿宋_GB2312" w:eastAsia="仿宋_GB2312" w:cs="仿宋_GB2312"/>
          <w:caps w:val="0"/>
          <w:color w:val="000000"/>
          <w:spacing w:val="0"/>
          <w:kern w:val="0"/>
          <w:sz w:val="32"/>
          <w:szCs w:val="32"/>
          <w:lang w:bidi="ar"/>
        </w:rPr>
        <w:t>一、被告陆某某于本判决生效之日起十五日内偿还原告某融资担保有限公司代偿款194890.20元，并自2022年9月30日起以未付代偿款为基数，按全国银行间同业拆借中心公布的同期一年期贷款市场报价利率向原告某融资担保有限公司支付资金占用利息至代偿款付清之日止；二、驳回原告某融资担保有限公司的其他诉讼请求。</w:t>
      </w:r>
    </w:p>
    <w:p>
      <w:pPr>
        <w:keepNext w:val="0"/>
        <w:keepLines w:val="0"/>
        <w:pageBreakBefore w:val="0"/>
        <w:kinsoku/>
        <w:wordWrap/>
        <w:topLinePunct w:val="0"/>
        <w:autoSpaceDE/>
        <w:bidi w:val="0"/>
        <w:spacing w:line="560" w:lineRule="exact"/>
        <w:ind w:firstLine="643" w:firstLineChars="200"/>
        <w:rPr>
          <w:rFonts w:hint="eastAsia" w:ascii="仿宋_GB2312" w:eastAsia="仿宋_GB2312"/>
          <w:caps w:val="0"/>
          <w:spacing w:val="0"/>
          <w:sz w:val="32"/>
        </w:rPr>
      </w:pPr>
      <w:r>
        <w:rPr>
          <w:rFonts w:hint="eastAsia" w:ascii="仿宋_GB2312" w:eastAsia="仿宋_GB2312"/>
          <w:b/>
          <w:bCs/>
          <w:caps w:val="0"/>
          <w:spacing w:val="0"/>
          <w:sz w:val="32"/>
        </w:rPr>
        <w:t>三、典型意义</w:t>
      </w:r>
    </w:p>
    <w:p>
      <w:pPr>
        <w:keepNext w:val="0"/>
        <w:keepLines w:val="0"/>
        <w:pageBreakBefore w:val="0"/>
        <w:widowControl/>
        <w:kinsoku/>
        <w:wordWrap/>
        <w:topLinePunct w:val="0"/>
        <w:autoSpaceDE/>
        <w:bidi w:val="0"/>
        <w:spacing w:line="560" w:lineRule="exact"/>
        <w:ind w:firstLine="640" w:firstLineChars="200"/>
        <w:rPr>
          <w:rFonts w:hint="eastAsia" w:ascii="仿宋_GB2312" w:eastAsia="仿宋_GB2312"/>
          <w:caps w:val="0"/>
          <w:spacing w:val="0"/>
          <w:sz w:val="32"/>
          <w:szCs w:val="22"/>
        </w:rPr>
      </w:pPr>
      <w:r>
        <w:rPr>
          <w:rFonts w:hint="eastAsia" w:ascii="仿宋_GB2312" w:eastAsia="仿宋_GB2312"/>
          <w:caps w:val="0"/>
          <w:spacing w:val="0"/>
          <w:sz w:val="32"/>
          <w:szCs w:val="22"/>
        </w:rPr>
        <w:t>担保责任追偿权，又称为代位求偿权，是指为债务人提供担保的第三人，在承担了担保责任后，享有向债务人追偿的权利。担保人只要按照担保合同的约定向债权人清偿或者依据法律规定向债权人承担赔偿责任后，即可取得对债务人的偿还请求权，即追偿权。根据</w:t>
      </w:r>
      <w:r>
        <w:rPr>
          <w:rFonts w:hint="eastAsia" w:ascii="仿宋_GB2312" w:eastAsia="仿宋_GB2312"/>
          <w:caps w:val="0"/>
          <w:spacing w:val="0"/>
          <w:sz w:val="32"/>
          <w:szCs w:val="22"/>
          <w:lang w:bidi="ar"/>
        </w:rPr>
        <w:t>《中华人民共和国民法典》第七百条规定“保证人承担担保责任后，除当事人另有约定外，有权在其承担保证责任的范围内向债务人追偿，享有债权人对债务人的权利，但是不得损害债权人的利益”。本案中，原告向</w:t>
      </w:r>
      <w:r>
        <w:rPr>
          <w:rFonts w:hint="eastAsia" w:ascii="仿宋_GB2312" w:hAnsi="仿宋_GB2312" w:eastAsia="仿宋_GB2312" w:cs="仿宋_GB2312"/>
          <w:caps w:val="0"/>
          <w:spacing w:val="0"/>
          <w:sz w:val="32"/>
          <w:szCs w:val="32"/>
        </w:rPr>
        <w:t>某银行股份有限公司攀枝花仁和支行</w:t>
      </w:r>
      <w:r>
        <w:rPr>
          <w:rFonts w:hint="eastAsia" w:ascii="仿宋_GB2312" w:eastAsia="仿宋_GB2312"/>
          <w:caps w:val="0"/>
          <w:spacing w:val="0"/>
          <w:sz w:val="32"/>
          <w:szCs w:val="22"/>
          <w:lang w:bidi="ar"/>
        </w:rPr>
        <w:t>代偿了被告陆某某的借款本金、利息等合计194890.20元，原告的代偿行为合法有效，其作为担保人承担保证责任后有权向陆某某追偿，故原告主张陆某某偿还代偿款194890.20元的诉讼请求，应予以支持。原告主张代偿款的资金占用利息，要求陆某某按同期全国银行间同业拆借中心公布的贷款市场报价利率承担自代偿之日2022年9月30日起至代偿款付清之日止的资金占用利息，该请求符合法律规定，应予以支持。对于周某某是否应当承担共同还款责任的问题，根据《最高人民法院关于适用&lt;中华人民共和国民法典&gt; 有关担保制度的解释》第十三条第二款“同一债务有两个以上第三人提供担保，担保人之间未对相互追偿作出约定且未约定承担连带共同担保，但是各担保人在同一份合同上签字、盖章或者按指印，承担了担保责任的担保人请求其他担保人按照比例分担向债务人不能追偿部分的，人民法院应予支持”之规定，本案中，原告虽未在农户借款合同中签字盖印，但“本合同项下借款采用最高额保证担保方式，具体以《合作协议书》为准，担保人不再在本合同签章”之约定，应认为系陆某某、周某某与</w:t>
      </w:r>
      <w:r>
        <w:rPr>
          <w:rFonts w:hint="eastAsia" w:ascii="仿宋_GB2312" w:hAnsi="仿宋_GB2312" w:eastAsia="仿宋_GB2312" w:cs="仿宋_GB2312"/>
          <w:caps w:val="0"/>
          <w:spacing w:val="0"/>
          <w:sz w:val="32"/>
          <w:szCs w:val="32"/>
        </w:rPr>
        <w:t>某银行股份有限公司攀枝花仁和支行</w:t>
      </w:r>
      <w:r>
        <w:rPr>
          <w:rFonts w:hint="eastAsia" w:ascii="仿宋_GB2312" w:eastAsia="仿宋_GB2312"/>
          <w:caps w:val="0"/>
          <w:spacing w:val="0"/>
          <w:sz w:val="32"/>
          <w:szCs w:val="22"/>
          <w:lang w:bidi="ar"/>
        </w:rPr>
        <w:t>间贷款事宜仍受《合作协议书》的约束，故周某某与原告均系本案借款的连带责任担保人；根据已查明事实，周某某与原告未就双方是否能够相互追偿及是否共同承担担保责任进行明确约定，因陆某某不能追偿部分目前不能确定，周某某享有先诉抗辩权，故对原告要求周某某承担共同支付责任的诉求在本案中不予处理。</w:t>
      </w:r>
    </w:p>
    <w:p>
      <w:pPr>
        <w:keepNext w:val="0"/>
        <w:keepLines w:val="0"/>
        <w:pageBreakBefore w:val="0"/>
        <w:kinsoku/>
        <w:wordWrap/>
        <w:topLinePunct w:val="0"/>
        <w:autoSpaceDE/>
        <w:bidi w:val="0"/>
        <w:spacing w:line="560" w:lineRule="exact"/>
        <w:ind w:firstLine="640" w:firstLineChars="200"/>
        <w:textAlignment w:val="baseline"/>
        <w:rPr>
          <w:rFonts w:hint="eastAsia" w:ascii="仿宋_GB2312" w:hAnsi="仿宋_GB2312" w:eastAsia="仿宋_GB2312" w:cs="仿宋_GB2312"/>
          <w:caps w:val="0"/>
          <w:spacing w:val="0"/>
          <w:sz w:val="32"/>
          <w:szCs w:val="32"/>
        </w:rPr>
      </w:pPr>
    </w:p>
    <w:p>
      <w:pPr>
        <w:keepNext w:val="0"/>
        <w:keepLines w:val="0"/>
        <w:pageBreakBefore w:val="0"/>
        <w:kinsoku/>
        <w:wordWrap/>
        <w:topLinePunct w:val="0"/>
        <w:autoSpaceDE/>
        <w:bidi w:val="0"/>
        <w:spacing w:line="560" w:lineRule="exact"/>
        <w:ind w:firstLine="640" w:firstLineChars="200"/>
        <w:textAlignment w:val="baseline"/>
        <w:rPr>
          <w:rFonts w:hint="eastAsia" w:ascii="仿宋_GB2312" w:hAnsi="仿宋_GB2312" w:eastAsia="仿宋_GB2312" w:cs="仿宋_GB2312"/>
          <w:caps w:val="0"/>
          <w:spacing w:val="0"/>
          <w:sz w:val="32"/>
          <w:szCs w:val="32"/>
        </w:rPr>
      </w:pPr>
    </w:p>
    <w:p>
      <w:pPr>
        <w:keepNext w:val="0"/>
        <w:keepLines w:val="0"/>
        <w:pageBreakBefore w:val="0"/>
        <w:kinsoku/>
        <w:wordWrap/>
        <w:topLinePunct w:val="0"/>
        <w:autoSpaceDE/>
        <w:bidi w:val="0"/>
        <w:spacing w:line="560" w:lineRule="exact"/>
        <w:ind w:firstLine="900" w:firstLineChars="250"/>
        <w:jc w:val="center"/>
        <w:outlineLvl w:val="0"/>
        <w:rPr>
          <w:rFonts w:hint="eastAsia" w:ascii="方正小标宋简体" w:hAnsi="楷体_GB2312" w:eastAsia="方正小标宋简体" w:cs="楷体_GB2312"/>
          <w:caps w:val="0"/>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ascii="仿宋_GB2312" w:eastAsia="仿宋_GB2312"/>
          <w:caps w:val="0"/>
          <w:spacing w:val="0"/>
          <w:kern w:val="2"/>
          <w:sz w:val="32"/>
          <w:szCs w:val="32"/>
        </w:rPr>
      </w:pPr>
      <w:r>
        <w:rPr>
          <w:rFonts w:hint="eastAsia" w:ascii="黑体" w:hAnsi="黑体" w:eastAsia="黑体" w:cs="黑体"/>
          <w:caps w:val="0"/>
          <w:spacing w:val="0"/>
          <w:sz w:val="32"/>
          <w:szCs w:val="32"/>
          <w:lang w:eastAsia="zh-CN"/>
        </w:rPr>
        <w:t>案例九</w:t>
      </w:r>
    </w:p>
    <w:p>
      <w:pPr>
        <w:keepNext w:val="0"/>
        <w:keepLines w:val="0"/>
        <w:pageBreakBefore w:val="0"/>
        <w:kinsoku/>
        <w:wordWrap/>
        <w:topLinePunct w:val="0"/>
        <w:autoSpaceDE/>
        <w:bidi w:val="0"/>
        <w:spacing w:line="560" w:lineRule="exact"/>
        <w:jc w:val="right"/>
        <w:rPr>
          <w:rFonts w:hint="eastAsia" w:ascii="仿宋_GB2312" w:hAnsi="仿宋" w:eastAsia="仿宋_GB2312"/>
          <w:caps w:val="0"/>
          <w:spacing w:val="0"/>
          <w:sz w:val="32"/>
          <w:szCs w:val="32"/>
        </w:rPr>
      </w:pPr>
    </w:p>
    <w:p>
      <w:pPr>
        <w:keepNext w:val="0"/>
        <w:keepLines w:val="0"/>
        <w:pageBreakBefore w:val="0"/>
        <w:kinsoku/>
        <w:wordWrap/>
        <w:topLinePunct w:val="0"/>
        <w:autoSpaceDE/>
        <w:bidi w:val="0"/>
        <w:spacing w:line="560" w:lineRule="exact"/>
        <w:jc w:val="right"/>
        <w:rPr>
          <w:rFonts w:hint="eastAsia" w:ascii="仿宋_GB2312" w:hAnsi="仿宋" w:eastAsia="仿宋_GB2312"/>
          <w:caps w:val="0"/>
          <w:spacing w:val="0"/>
          <w:sz w:val="32"/>
          <w:szCs w:val="32"/>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方正小标宋_GBK" w:hAnsi="方正小标宋_GBK" w:eastAsia="方正小标宋_GBK" w:cs="方正小标宋_GBK"/>
          <w:caps w:val="0"/>
          <w:spacing w:val="20"/>
          <w:sz w:val="42"/>
          <w:szCs w:val="42"/>
        </w:rPr>
        <w:t>罗某犯销售假冒注册商标的</w:t>
      </w: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方正小标宋_GBK" w:hAnsi="方正小标宋_GBK" w:eastAsia="方正小标宋_GBK" w:cs="方正小标宋_GBK"/>
          <w:caps w:val="0"/>
          <w:spacing w:val="20"/>
          <w:sz w:val="42"/>
          <w:szCs w:val="42"/>
        </w:rPr>
        <w:t>商品案</w:t>
      </w:r>
    </w:p>
    <w:p>
      <w:pPr>
        <w:keepNext w:val="0"/>
        <w:keepLines w:val="0"/>
        <w:pageBreakBefore w:val="0"/>
        <w:kinsoku/>
        <w:wordWrap/>
        <w:topLinePunct w:val="0"/>
        <w:autoSpaceDE/>
        <w:bidi w:val="0"/>
        <w:spacing w:line="560" w:lineRule="exact"/>
        <w:ind w:firstLine="643" w:firstLineChars="200"/>
        <w:rPr>
          <w:rFonts w:hint="eastAsia" w:ascii="黑体" w:hAnsi="黑体" w:eastAsia="黑体" w:cs="黑体"/>
          <w:b/>
          <w:caps w:val="0"/>
          <w:color w:val="000000"/>
          <w:spacing w:val="0"/>
          <w:sz w:val="32"/>
          <w:szCs w:val="32"/>
        </w:rPr>
      </w:pPr>
    </w:p>
    <w:p>
      <w:pPr>
        <w:keepNext w:val="0"/>
        <w:keepLines w:val="0"/>
        <w:pageBreakBefore w:val="0"/>
        <w:kinsoku/>
        <w:wordWrap/>
        <w:topLinePunct w:val="0"/>
        <w:autoSpaceDE/>
        <w:bidi w:val="0"/>
        <w:spacing w:line="560" w:lineRule="exact"/>
        <w:ind w:firstLine="643" w:firstLineChars="200"/>
        <w:rPr>
          <w:rFonts w:hint="eastAsia" w:ascii="方正小标宋简体" w:hAnsi="黑体" w:eastAsia="方正小标宋简体" w:cs="黑体"/>
          <w:caps w:val="0"/>
          <w:color w:val="000000"/>
          <w:spacing w:val="0"/>
          <w:sz w:val="44"/>
          <w:szCs w:val="44"/>
        </w:rPr>
      </w:pPr>
      <w:r>
        <w:rPr>
          <w:rFonts w:hint="eastAsia" w:ascii="黑体" w:hAnsi="黑体" w:eastAsia="黑体" w:cs="黑体"/>
          <w:b/>
          <w:caps w:val="0"/>
          <w:color w:val="000000"/>
          <w:spacing w:val="0"/>
          <w:sz w:val="32"/>
          <w:szCs w:val="32"/>
        </w:rPr>
        <w:t>一、基本案情</w:t>
      </w:r>
    </w:p>
    <w:p>
      <w:pPr>
        <w:keepNext w:val="0"/>
        <w:keepLines w:val="0"/>
        <w:pageBreakBefore w:val="0"/>
        <w:kinsoku/>
        <w:wordWrap/>
        <w:topLinePunct w:val="0"/>
        <w:autoSpaceDE/>
        <w:bidi w:val="0"/>
        <w:spacing w:line="560" w:lineRule="exact"/>
        <w:ind w:firstLine="640" w:firstLineChars="200"/>
        <w:rPr>
          <w:rFonts w:hint="eastAsia" w:ascii="方正小标宋简体" w:hAnsi="黑体" w:eastAsia="方正小标宋简体" w:cs="黑体"/>
          <w:caps w:val="0"/>
          <w:color w:val="000000"/>
          <w:spacing w:val="0"/>
          <w:sz w:val="44"/>
          <w:szCs w:val="44"/>
        </w:rPr>
      </w:pPr>
      <w:r>
        <w:rPr>
          <w:rFonts w:hint="eastAsia" w:ascii="仿宋_GB2312" w:eastAsia="仿宋_GB2312"/>
          <w:caps w:val="0"/>
          <w:spacing w:val="0"/>
          <w:sz w:val="32"/>
          <w:szCs w:val="32"/>
          <w:lang w:bidi="zh-TW"/>
        </w:rPr>
        <w:t>20</w:t>
      </w:r>
      <w:r>
        <w:rPr>
          <w:rFonts w:hint="eastAsia" w:ascii="仿宋_GB2312" w:eastAsia="仿宋_GB2312"/>
          <w:caps w:val="0"/>
          <w:spacing w:val="0"/>
          <w:sz w:val="32"/>
          <w:szCs w:val="32"/>
          <w:lang w:val="zh-CN" w:bidi="zh-TW"/>
        </w:rPr>
        <w:t>19年以来，被告人罗某在明知杨某（另案处理）及他人销售的酒系假冒注册商标的假酒的情况下，为谋取非法利益，先后从杨某及他人处购进了“江小白”、“小郎酒”（歪嘴）、“劲酒”、“泸州老窖二曲”等假酒。之后，被告人罗某将上述假酒加价后，陆续卖给陈某、王某1（二人另案处理）及周某、王某2等人。从被告人罗某处扣押其供述用于封装假酒的压盖器2台、各类制酒包装材料11个及堆放的“泸州老窖二曲”60瓶（5件）、“劲酒”48瓶（2件）、“小郎酒”96瓶（4件）等物品；依法从其上家杨某处扣押“劲酒”48瓶等物品。经委托上述酒类的生产厂家鉴定，</w:t>
      </w:r>
      <w:r>
        <w:rPr>
          <w:rFonts w:hint="eastAsia" w:ascii="仿宋_GB2312" w:eastAsia="仿宋_GB2312"/>
          <w:caps w:val="0"/>
          <w:spacing w:val="0"/>
          <w:sz w:val="32"/>
          <w:szCs w:val="32"/>
          <w:lang w:bidi="zh-TW"/>
        </w:rPr>
        <w:t>查扣的</w:t>
      </w:r>
      <w:r>
        <w:rPr>
          <w:rFonts w:hint="eastAsia" w:ascii="仿宋_GB2312" w:eastAsia="仿宋_GB2312"/>
          <w:caps w:val="0"/>
          <w:spacing w:val="0"/>
          <w:sz w:val="32"/>
          <w:szCs w:val="32"/>
          <w:lang w:val="zh-CN" w:bidi="zh-TW"/>
        </w:rPr>
        <w:t>“劲酒”、“小郎酒”</w:t>
      </w:r>
      <w:r>
        <w:rPr>
          <w:rFonts w:hint="eastAsia" w:ascii="仿宋_GB2312" w:eastAsia="仿宋_GB2312"/>
          <w:caps w:val="0"/>
          <w:spacing w:val="0"/>
          <w:sz w:val="32"/>
          <w:szCs w:val="32"/>
          <w:lang w:bidi="zh-TW"/>
        </w:rPr>
        <w:t>以及12瓶</w:t>
      </w:r>
      <w:r>
        <w:rPr>
          <w:rFonts w:hint="eastAsia" w:ascii="仿宋_GB2312" w:eastAsia="仿宋_GB2312"/>
          <w:caps w:val="0"/>
          <w:spacing w:val="0"/>
          <w:sz w:val="32"/>
          <w:szCs w:val="32"/>
          <w:lang w:val="zh-CN" w:bidi="zh-TW"/>
        </w:rPr>
        <w:t>“泸州老窖二曲”均属假冒上述公司的产品，侵犯了相关公司的注册商标专用权。经公安机关机关组织核算，</w:t>
      </w:r>
      <w:r>
        <w:rPr>
          <w:rFonts w:hint="eastAsia" w:ascii="仿宋_GB2312" w:eastAsia="仿宋_GB2312"/>
          <w:caps w:val="0"/>
          <w:spacing w:val="0"/>
          <w:sz w:val="32"/>
          <w:szCs w:val="32"/>
          <w:lang w:bidi="zh-TW"/>
        </w:rPr>
        <w:t>罗某</w:t>
      </w:r>
      <w:r>
        <w:rPr>
          <w:rFonts w:hint="eastAsia" w:ascii="仿宋_GB2312" w:eastAsia="仿宋_GB2312"/>
          <w:caps w:val="0"/>
          <w:spacing w:val="0"/>
          <w:sz w:val="32"/>
          <w:szCs w:val="32"/>
          <w:lang w:val="zh-CN" w:bidi="zh-TW"/>
        </w:rPr>
        <w:t>承认销售假酒的金额合计约人民币22万余元，从中至少非法获利约5万余元。</w:t>
      </w:r>
    </w:p>
    <w:p>
      <w:pPr>
        <w:keepNext w:val="0"/>
        <w:keepLines w:val="0"/>
        <w:pageBreakBefore w:val="0"/>
        <w:kinsoku/>
        <w:wordWrap/>
        <w:topLinePunct w:val="0"/>
        <w:autoSpaceDE/>
        <w:bidi w:val="0"/>
        <w:spacing w:line="560" w:lineRule="exact"/>
        <w:ind w:firstLine="643" w:firstLineChars="200"/>
        <w:jc w:val="left"/>
        <w:rPr>
          <w:rFonts w:hint="eastAsia" w:ascii="仿宋_GB2312" w:eastAsia="仿宋_GB2312"/>
          <w:caps w:val="0"/>
          <w:spacing w:val="0"/>
          <w:sz w:val="32"/>
          <w:szCs w:val="32"/>
          <w:lang w:val="zh-TW" w:bidi="zh-TW"/>
        </w:rPr>
      </w:pPr>
      <w:r>
        <w:rPr>
          <w:rFonts w:hint="eastAsia" w:ascii="黑体" w:hAnsi="黑体" w:eastAsia="黑体" w:cs="黑体"/>
          <w:b/>
          <w:caps w:val="0"/>
          <w:color w:val="000000"/>
          <w:spacing w:val="0"/>
          <w:sz w:val="32"/>
          <w:szCs w:val="32"/>
        </w:rPr>
        <w:t>二、裁判结果</w:t>
      </w:r>
    </w:p>
    <w:p>
      <w:pPr>
        <w:keepNext w:val="0"/>
        <w:keepLines w:val="0"/>
        <w:pageBreakBefore w:val="0"/>
        <w:kinsoku/>
        <w:wordWrap/>
        <w:topLinePunct w:val="0"/>
        <w:autoSpaceDE/>
        <w:bidi w:val="0"/>
        <w:spacing w:line="560" w:lineRule="exact"/>
        <w:ind w:firstLine="640" w:firstLineChars="200"/>
        <w:jc w:val="left"/>
        <w:rPr>
          <w:rFonts w:ascii="仿宋_GB2312" w:eastAsia="仿宋_GB2312"/>
          <w:caps w:val="0"/>
          <w:spacing w:val="0"/>
          <w:sz w:val="32"/>
          <w:szCs w:val="32"/>
          <w:lang w:val="zh-TW" w:bidi="zh-TW"/>
        </w:rPr>
      </w:pPr>
      <w:r>
        <w:rPr>
          <w:rFonts w:hint="eastAsia" w:ascii="仿宋_GB2312" w:eastAsia="仿宋_GB2312"/>
          <w:caps w:val="0"/>
          <w:spacing w:val="0"/>
          <w:sz w:val="32"/>
          <w:szCs w:val="32"/>
        </w:rPr>
        <w:t>攀枝花市仁和区人民法院经审理认为，</w:t>
      </w:r>
      <w:r>
        <w:rPr>
          <w:rFonts w:hint="eastAsia" w:ascii="仿宋_GB2312" w:eastAsia="仿宋_GB2312"/>
          <w:caps w:val="0"/>
          <w:spacing w:val="0"/>
          <w:sz w:val="32"/>
          <w:szCs w:val="32"/>
          <w:lang w:val="zh-TW" w:bidi="zh-TW"/>
        </w:rPr>
        <w:t>被告人罗某销售明知是假冒注册商标的商品，具有其他严重情节，其行为已构成销售假冒注册商标的商品罪。法院综合考虑各被告人的犯罪事实、认罪悔罪态度和量刑情节，遂以销售假冒注册商标的商品罪判处被告人</w:t>
      </w:r>
      <w:r>
        <w:rPr>
          <w:rFonts w:hint="eastAsia" w:ascii="仿宋_GB2312" w:eastAsia="仿宋_GB2312"/>
          <w:caps w:val="0"/>
          <w:spacing w:val="0"/>
          <w:sz w:val="32"/>
          <w:szCs w:val="32"/>
          <w:lang w:bidi="zh-TW"/>
        </w:rPr>
        <w:t>罗某</w:t>
      </w:r>
      <w:r>
        <w:rPr>
          <w:rFonts w:hint="eastAsia" w:ascii="仿宋_GB2312" w:eastAsia="仿宋_GB2312"/>
          <w:caps w:val="0"/>
          <w:spacing w:val="0"/>
          <w:sz w:val="32"/>
          <w:szCs w:val="32"/>
          <w:lang w:val="zh-TW" w:bidi="zh-TW"/>
        </w:rPr>
        <w:t>有期徒刑一年，缓刑一年六个月，并处罚金人民币五万二千元</w:t>
      </w:r>
      <w:r>
        <w:rPr>
          <w:rFonts w:hint="eastAsia" w:ascii="仿宋_GB2312" w:eastAsia="仿宋_GB2312"/>
          <w:caps w:val="0"/>
          <w:spacing w:val="0"/>
          <w:sz w:val="32"/>
          <w:szCs w:val="32"/>
          <w:lang w:bidi="zh-TW"/>
        </w:rPr>
        <w:t>；对</w:t>
      </w:r>
      <w:r>
        <w:rPr>
          <w:rFonts w:hint="eastAsia" w:ascii="仿宋_GB2312" w:eastAsia="仿宋_GB2312"/>
          <w:caps w:val="0"/>
          <w:spacing w:val="0"/>
          <w:sz w:val="32"/>
          <w:szCs w:val="32"/>
          <w:lang w:val="zh-TW" w:bidi="zh-TW"/>
        </w:rPr>
        <w:t>扣押在案的假酒</w:t>
      </w:r>
      <w:r>
        <w:rPr>
          <w:rFonts w:hint="eastAsia" w:ascii="仿宋_GB2312" w:eastAsia="仿宋_GB2312"/>
          <w:caps w:val="0"/>
          <w:spacing w:val="0"/>
          <w:sz w:val="32"/>
          <w:szCs w:val="32"/>
          <w:lang w:val="zh-CN" w:bidi="zh-TW"/>
        </w:rPr>
        <w:t>“泸州老窖二曲”12瓶、“劲酒”48瓶、“小郎酒”96瓶及各类制酒包装材料11个、压盖器2台，予以没收</w:t>
      </w:r>
      <w:r>
        <w:rPr>
          <w:rFonts w:hint="eastAsia" w:ascii="仿宋_GB2312" w:eastAsia="仿宋_GB2312"/>
          <w:caps w:val="0"/>
          <w:spacing w:val="0"/>
          <w:sz w:val="32"/>
          <w:szCs w:val="32"/>
          <w:lang w:val="zh-TW" w:bidi="zh-TW"/>
        </w:rPr>
        <w:t>。</w:t>
      </w:r>
    </w:p>
    <w:p>
      <w:pPr>
        <w:keepNext w:val="0"/>
        <w:keepLines w:val="0"/>
        <w:pageBreakBefore w:val="0"/>
        <w:kinsoku/>
        <w:wordWrap/>
        <w:topLinePunct w:val="0"/>
        <w:autoSpaceDE/>
        <w:bidi w:val="0"/>
        <w:spacing w:line="560" w:lineRule="exact"/>
        <w:ind w:firstLine="640" w:firstLineChars="200"/>
        <w:rPr>
          <w:rFonts w:hint="eastAsia" w:ascii="仿宋_GB2312" w:eastAsia="仿宋_GB2312"/>
          <w:caps w:val="0"/>
          <w:spacing w:val="0"/>
          <w:sz w:val="32"/>
          <w:szCs w:val="32"/>
        </w:rPr>
      </w:pPr>
      <w:r>
        <w:rPr>
          <w:rFonts w:hint="eastAsia" w:ascii="仿宋_GB2312" w:eastAsia="仿宋_GB2312"/>
          <w:caps w:val="0"/>
          <w:spacing w:val="0"/>
          <w:sz w:val="32"/>
          <w:szCs w:val="32"/>
        </w:rPr>
        <w:t>一审宣判后，被告人未上诉，现判决已发生法律效力。</w:t>
      </w:r>
    </w:p>
    <w:p>
      <w:pPr>
        <w:keepNext w:val="0"/>
        <w:keepLines w:val="0"/>
        <w:pageBreakBefore w:val="0"/>
        <w:kinsoku/>
        <w:wordWrap/>
        <w:topLinePunct w:val="0"/>
        <w:autoSpaceDE/>
        <w:bidi w:val="0"/>
        <w:spacing w:line="560" w:lineRule="exact"/>
        <w:ind w:firstLine="643" w:firstLineChars="200"/>
        <w:rPr>
          <w:rFonts w:ascii="仿宋_GB2312" w:hAnsi="Calibri" w:eastAsia="仿宋_GB2312" w:cs="Times New Roman"/>
          <w:caps w:val="0"/>
          <w:spacing w:val="0"/>
          <w:sz w:val="32"/>
          <w:szCs w:val="32"/>
        </w:rPr>
      </w:pPr>
      <w:r>
        <w:rPr>
          <w:rFonts w:hint="eastAsia" w:ascii="黑体" w:hAnsi="黑体" w:eastAsia="黑体" w:cs="黑体"/>
          <w:b/>
          <w:caps w:val="0"/>
          <w:color w:val="000000"/>
          <w:spacing w:val="0"/>
          <w:sz w:val="32"/>
          <w:szCs w:val="32"/>
        </w:rPr>
        <w:t>三、典型意义</w:t>
      </w:r>
    </w:p>
    <w:p>
      <w:pPr>
        <w:keepNext w:val="0"/>
        <w:keepLines w:val="0"/>
        <w:pageBreakBefore w:val="0"/>
        <w:kinsoku/>
        <w:wordWrap/>
        <w:topLinePunct w:val="0"/>
        <w:autoSpaceDE/>
        <w:bidi w:val="0"/>
        <w:spacing w:line="560" w:lineRule="exact"/>
        <w:ind w:firstLine="630"/>
        <w:jc w:val="left"/>
        <w:rPr>
          <w:rFonts w:ascii="仿宋_GB2312" w:hAnsi="Calibri" w:eastAsia="仿宋_GB2312" w:cs="Times New Roman"/>
          <w:caps w:val="0"/>
          <w:spacing w:val="0"/>
          <w:sz w:val="32"/>
          <w:szCs w:val="32"/>
        </w:rPr>
      </w:pPr>
      <w:r>
        <w:rPr>
          <w:rFonts w:hint="eastAsia" w:ascii="仿宋_GB2312" w:hAnsi="Calibri" w:eastAsia="仿宋_GB2312" w:cs="Times New Roman"/>
          <w:caps w:val="0"/>
          <w:spacing w:val="0"/>
          <w:sz w:val="32"/>
          <w:szCs w:val="32"/>
        </w:rPr>
        <w:t>商标是企业的形象，也是企业无形的资产。注册商标不仅代表商品识别标志，更是商品质量、信誉、知名度的载体，其商标的知名度与产品质量的可靠度以及消费者的认可度、购买倾向深度关联。本案是一起涉刑事犯罪的知识产权案件，案涉</w:t>
      </w:r>
      <w:r>
        <w:rPr>
          <w:rFonts w:hint="eastAsia" w:ascii="仿宋_GB2312" w:eastAsia="仿宋_GB2312"/>
          <w:caps w:val="0"/>
          <w:spacing w:val="0"/>
          <w:sz w:val="32"/>
          <w:szCs w:val="32"/>
          <w:lang w:val="zh-CN" w:bidi="zh-TW"/>
        </w:rPr>
        <w:t>“泸州老窖二曲”、“劲酒”、“小郎酒”等系列产品在市场中享有较高的知名度，被告人销售假冒注册商标的酒产品，在客观上造成大量的伪劣、次等酒产品流入市场，对名优酒产品造成冲击，让消费者难辨真假、上当受骗，严重的可能会影响消费者的身体健康、生命安全。此种行为，不仅严重损害商标专用权人和消费者的合法权益，更严重扰乱市场经营秩序、侵害社会公共利益。因此，法院充分发挥刑事审判职能加大从严打击力度，以此</w:t>
      </w:r>
      <w:r>
        <w:rPr>
          <w:rFonts w:hint="eastAsia" w:ascii="仿宋_GB2312" w:hAnsi="微软雅黑" w:eastAsia="仿宋_GB2312" w:cs="仿宋_GB2312"/>
          <w:caps w:val="0"/>
          <w:spacing w:val="0"/>
          <w:kern w:val="0"/>
          <w:sz w:val="32"/>
          <w:szCs w:val="32"/>
          <w:shd w:val="clear" w:color="auto" w:fill="FFFFFF"/>
        </w:rPr>
        <w:t>加强知识产权刑事司法保护力度，</w:t>
      </w:r>
      <w:r>
        <w:rPr>
          <w:rFonts w:hint="eastAsia" w:ascii="仿宋_GB2312" w:eastAsia="仿宋_GB2312"/>
          <w:caps w:val="0"/>
          <w:spacing w:val="0"/>
          <w:sz w:val="32"/>
          <w:szCs w:val="32"/>
          <w:lang w:val="zh-CN" w:bidi="zh-TW"/>
        </w:rPr>
        <w:t>维护市场公平竞争秩序，助力优化</w:t>
      </w:r>
      <w:r>
        <w:rPr>
          <w:rFonts w:hint="eastAsia" w:ascii="仿宋_GB2312" w:hAnsi="微软雅黑" w:eastAsia="仿宋_GB2312" w:cs="仿宋_GB2312"/>
          <w:caps w:val="0"/>
          <w:spacing w:val="0"/>
          <w:kern w:val="0"/>
          <w:sz w:val="32"/>
          <w:szCs w:val="32"/>
          <w:shd w:val="clear" w:color="auto" w:fill="FFFFFF"/>
        </w:rPr>
        <w:t>法治</w:t>
      </w:r>
      <w:r>
        <w:rPr>
          <w:rFonts w:hint="eastAsia" w:ascii="仿宋_GB2312" w:eastAsia="仿宋_GB2312"/>
          <w:caps w:val="0"/>
          <w:spacing w:val="0"/>
          <w:sz w:val="32"/>
          <w:szCs w:val="32"/>
          <w:lang w:val="zh-CN" w:bidi="zh-TW"/>
        </w:rPr>
        <w:t>营商环境。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黑体" w:eastAsia="黑体" w:cs="黑体"/>
          <w:caps w:val="0"/>
          <w:spacing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黑体" w:hAnsi="宋体" w:eastAsia="黑体"/>
          <w:caps w:val="0"/>
          <w:spacing w:val="0"/>
          <w:sz w:val="44"/>
          <w:szCs w:val="44"/>
        </w:rPr>
      </w:pPr>
      <w:r>
        <w:rPr>
          <w:rFonts w:hint="eastAsia" w:ascii="黑体" w:hAnsi="黑体" w:eastAsia="黑体" w:cs="黑体"/>
          <w:caps w:val="0"/>
          <w:spacing w:val="0"/>
          <w:sz w:val="32"/>
          <w:szCs w:val="32"/>
          <w:lang w:eastAsia="zh-CN"/>
        </w:rPr>
        <w:t>案例十</w:t>
      </w:r>
    </w:p>
    <w:p>
      <w:pPr>
        <w:keepNext w:val="0"/>
        <w:keepLines w:val="0"/>
        <w:pageBreakBefore w:val="0"/>
        <w:kinsoku/>
        <w:wordWrap/>
        <w:topLinePunct w:val="0"/>
        <w:autoSpaceDE/>
        <w:bidi w:val="0"/>
        <w:spacing w:line="560" w:lineRule="exact"/>
        <w:jc w:val="both"/>
        <w:rPr>
          <w:rFonts w:hint="eastAsia" w:ascii="黑体" w:hAnsi="宋体" w:eastAsia="黑体"/>
          <w:caps w:val="0"/>
          <w:spacing w:val="0"/>
          <w:sz w:val="44"/>
          <w:szCs w:val="44"/>
        </w:rPr>
      </w:pPr>
    </w:p>
    <w:p>
      <w:pPr>
        <w:keepNext w:val="0"/>
        <w:keepLines w:val="0"/>
        <w:pageBreakBefore w:val="0"/>
        <w:kinsoku/>
        <w:wordWrap/>
        <w:topLinePunct w:val="0"/>
        <w:autoSpaceDE/>
        <w:bidi w:val="0"/>
        <w:spacing w:line="560" w:lineRule="exact"/>
        <w:rPr>
          <w:caps w:val="0"/>
          <w:spacing w:val="0"/>
        </w:rPr>
      </w:pPr>
    </w:p>
    <w:p>
      <w:pPr>
        <w:keepNext w:val="0"/>
        <w:keepLines w:val="0"/>
        <w:pageBreakBefore w:val="0"/>
        <w:kinsoku/>
        <w:wordWrap/>
        <w:topLinePunct w:val="0"/>
        <w:autoSpaceDE/>
        <w:bidi w:val="0"/>
        <w:spacing w:line="560" w:lineRule="exact"/>
        <w:jc w:val="center"/>
        <w:rPr>
          <w:rFonts w:hint="eastAsia" w:ascii="方正小标宋_GBK" w:hAnsi="方正小标宋_GBK" w:eastAsia="方正小标宋_GBK" w:cs="方正小标宋_GBK"/>
          <w:caps w:val="0"/>
          <w:spacing w:val="20"/>
          <w:sz w:val="42"/>
          <w:szCs w:val="42"/>
        </w:rPr>
      </w:pPr>
      <w:r>
        <w:rPr>
          <w:rFonts w:hint="eastAsia" w:ascii="方正小标宋_GBK" w:hAnsi="方正小标宋_GBK" w:eastAsia="方正小标宋_GBK" w:cs="方正小标宋_GBK"/>
          <w:caps w:val="0"/>
          <w:spacing w:val="20"/>
          <w:sz w:val="42"/>
          <w:szCs w:val="42"/>
        </w:rPr>
        <w:t>被告人余</w:t>
      </w:r>
      <w:r>
        <w:rPr>
          <w:rFonts w:hint="eastAsia" w:ascii="方正小标宋_GBK" w:hAnsi="方正小标宋_GBK" w:eastAsia="方正小标宋_GBK" w:cs="方正小标宋_GBK"/>
          <w:caps w:val="0"/>
          <w:spacing w:val="20"/>
          <w:sz w:val="42"/>
          <w:szCs w:val="42"/>
          <w:lang w:eastAsia="zh-CN"/>
        </w:rPr>
        <w:t>某</w:t>
      </w:r>
      <w:r>
        <w:rPr>
          <w:rFonts w:hint="eastAsia" w:ascii="方正小标宋_GBK" w:hAnsi="方正小标宋_GBK" w:eastAsia="方正小标宋_GBK" w:cs="方正小标宋_GBK"/>
          <w:caps w:val="0"/>
          <w:spacing w:val="20"/>
          <w:sz w:val="42"/>
          <w:szCs w:val="42"/>
        </w:rPr>
        <w:t>集资诈骗案</w:t>
      </w:r>
    </w:p>
    <w:p>
      <w:pPr>
        <w:keepNext w:val="0"/>
        <w:keepLines w:val="0"/>
        <w:pageBreakBefore w:val="0"/>
        <w:kinsoku/>
        <w:wordWrap/>
        <w:topLinePunct w:val="0"/>
        <w:autoSpaceDE/>
        <w:bidi w:val="0"/>
        <w:spacing w:line="560" w:lineRule="exact"/>
        <w:rPr>
          <w:rFonts w:asciiTheme="minorEastAsia" w:hAnsiTheme="minorEastAsia"/>
          <w:caps w:val="0"/>
          <w:color w:val="FF0000"/>
          <w:spacing w:val="0"/>
          <w:sz w:val="32"/>
          <w:szCs w:val="32"/>
        </w:rPr>
      </w:pPr>
      <w:r>
        <w:rPr>
          <w:rFonts w:hint="eastAsia" w:asciiTheme="majorEastAsia" w:hAnsiTheme="majorEastAsia" w:eastAsiaTheme="majorEastAsia"/>
          <w:b/>
          <w:caps w:val="0"/>
          <w:spacing w:val="0"/>
          <w:sz w:val="36"/>
          <w:szCs w:val="36"/>
        </w:rPr>
        <w:t xml:space="preserve">         </w:t>
      </w:r>
      <w:r>
        <w:rPr>
          <w:rFonts w:hint="eastAsia" w:asciiTheme="minorEastAsia" w:hAnsiTheme="minorEastAsia"/>
          <w:caps w:val="0"/>
          <w:spacing w:val="0"/>
          <w:sz w:val="36"/>
          <w:szCs w:val="36"/>
        </w:rPr>
        <w:t xml:space="preserve">      </w:t>
      </w:r>
    </w:p>
    <w:p>
      <w:pPr>
        <w:pStyle w:val="47"/>
        <w:keepNext w:val="0"/>
        <w:keepLines w:val="0"/>
        <w:pageBreakBefore w:val="0"/>
        <w:numPr>
          <w:ilvl w:val="0"/>
          <w:numId w:val="4"/>
        </w:numPr>
        <w:kinsoku/>
        <w:wordWrap/>
        <w:topLinePunct w:val="0"/>
        <w:autoSpaceDE/>
        <w:bidi w:val="0"/>
        <w:spacing w:line="560" w:lineRule="exact"/>
        <w:ind w:firstLineChars="0"/>
        <w:rPr>
          <w:rFonts w:asciiTheme="minorEastAsia" w:hAnsiTheme="minorEastAsia"/>
          <w:b/>
          <w:caps w:val="0"/>
          <w:spacing w:val="0"/>
          <w:sz w:val="32"/>
          <w:szCs w:val="32"/>
        </w:rPr>
      </w:pPr>
      <w:r>
        <w:rPr>
          <w:rFonts w:hint="eastAsia" w:asciiTheme="minorEastAsia" w:hAnsiTheme="minorEastAsia"/>
          <w:b/>
          <w:caps w:val="0"/>
          <w:spacing w:val="0"/>
          <w:sz w:val="32"/>
          <w:szCs w:val="32"/>
        </w:rPr>
        <w:t>基本案情</w:t>
      </w:r>
    </w:p>
    <w:p>
      <w:pPr>
        <w:keepNext w:val="0"/>
        <w:keepLines w:val="0"/>
        <w:pageBreakBefore w:val="0"/>
        <w:tabs>
          <w:tab w:val="center" w:pos="4393"/>
        </w:tabs>
        <w:kinsoku/>
        <w:wordWrap/>
        <w:topLinePunct w:val="0"/>
        <w:autoSpaceDE/>
        <w:bidi w:val="0"/>
        <w:spacing w:line="560" w:lineRule="exact"/>
        <w:ind w:firstLine="640" w:firstLineChars="200"/>
        <w:rPr>
          <w:rFonts w:ascii="仿宋_GB2312" w:hAnsi="仿宋" w:eastAsia="仿宋_GB2312"/>
          <w:caps w:val="0"/>
          <w:spacing w:val="0"/>
          <w:sz w:val="32"/>
          <w:szCs w:val="32"/>
        </w:rPr>
      </w:pPr>
      <w:r>
        <w:rPr>
          <w:rFonts w:hint="eastAsia" w:ascii="仿宋_GB2312" w:hAnsi="仿宋" w:eastAsia="仿宋_GB2312"/>
          <w:caps w:val="0"/>
          <w:spacing w:val="0"/>
          <w:sz w:val="32"/>
          <w:szCs w:val="32"/>
        </w:rPr>
        <w:t>2016年至2021年，被告人余</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在攀枝花市东区先后成立以自己及前妻王</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为经营者的攀枝花市东区恒</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康经营部、攀枝花市东区恒</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晨商店、攀枝花市东区圣</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康经营部、攀枝花市东区欣</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康商贸部、攀枝花市东区镜</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源经营部等</w:t>
      </w:r>
      <w:r>
        <w:rPr>
          <w:rFonts w:ascii="Times New Roman" w:hAnsi="Times New Roman" w:eastAsia="仿宋_GB2312"/>
          <w:caps w:val="0"/>
          <w:spacing w:val="0"/>
          <w:sz w:val="32"/>
          <w:szCs w:val="32"/>
        </w:rPr>
        <w:t>老年保健品店</w:t>
      </w:r>
      <w:r>
        <w:rPr>
          <w:rFonts w:hint="eastAsia" w:ascii="仿宋_GB2312" w:hAnsi="仿宋" w:eastAsia="仿宋_GB2312"/>
          <w:caps w:val="0"/>
          <w:spacing w:val="0"/>
          <w:sz w:val="32"/>
          <w:szCs w:val="32"/>
        </w:rPr>
        <w:t>，主要销售老年人保健食品。2018年至2022年，被告人余</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在积累老年客户的基础上，未经有关部门依法许可，通过开推介会、口口相传的方式向社会公开进行虚假宣传，以销售老年保健食品、借款、投资超市、入股修建康养基地等为由，承诺以给付保健食品、推广费、分红、高额利息等方式给付利息或回报，到期退还本金。期间，被告人余</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共计向81人非法集资8548093元，退还本金141000元，向集资人返利131320元。收取集资款后，被告人余</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未交付销售的老年保健食品，也未实际开展所宣称的开超市、修建康养基地等生产经营活动，</w:t>
      </w:r>
      <w:r>
        <w:rPr>
          <w:rFonts w:hint="eastAsia" w:ascii="仿宋_GB2312" w:hAnsi="仿宋" w:eastAsia="仿宋_GB2312"/>
          <w:caps w:val="0"/>
          <w:spacing w:val="0"/>
          <w:sz w:val="32"/>
          <w:szCs w:val="32"/>
          <w:lang w:eastAsia="zh-CN"/>
        </w:rPr>
        <w:t>而是</w:t>
      </w:r>
      <w:r>
        <w:rPr>
          <w:rFonts w:hint="eastAsia" w:ascii="仿宋_GB2312" w:hAnsi="仿宋" w:eastAsia="仿宋_GB2312"/>
          <w:caps w:val="0"/>
          <w:spacing w:val="0"/>
          <w:sz w:val="32"/>
          <w:szCs w:val="32"/>
        </w:rPr>
        <w:t>将使用诈骗方法非法集资的款项肆意挥霍，部分集资款</w:t>
      </w:r>
      <w:r>
        <w:rPr>
          <w:rFonts w:hint="eastAsia" w:ascii="仿宋_GB2312" w:eastAsia="仿宋_GB2312"/>
          <w:caps w:val="0"/>
          <w:spacing w:val="0"/>
          <w:sz w:val="32"/>
          <w:szCs w:val="32"/>
        </w:rPr>
        <w:t>用于打赏主播、娱乐消费、偿还信用卡、购买彩票等，</w:t>
      </w:r>
      <w:r>
        <w:rPr>
          <w:rFonts w:hint="eastAsia" w:ascii="仿宋_GB2312" w:hAnsi="仿宋" w:eastAsia="仿宋_GB2312"/>
          <w:caps w:val="0"/>
          <w:spacing w:val="0"/>
          <w:sz w:val="32"/>
          <w:szCs w:val="32"/>
        </w:rPr>
        <w:t>致使款项不能返还。</w:t>
      </w:r>
    </w:p>
    <w:p>
      <w:pPr>
        <w:pStyle w:val="47"/>
        <w:keepNext w:val="0"/>
        <w:keepLines w:val="0"/>
        <w:pageBreakBefore w:val="0"/>
        <w:numPr>
          <w:ilvl w:val="0"/>
          <w:numId w:val="4"/>
        </w:numPr>
        <w:kinsoku/>
        <w:wordWrap/>
        <w:topLinePunct w:val="0"/>
        <w:autoSpaceDE/>
        <w:bidi w:val="0"/>
        <w:spacing w:line="560" w:lineRule="exact"/>
        <w:ind w:firstLineChars="0"/>
        <w:contextualSpacing/>
        <w:rPr>
          <w:rFonts w:ascii="仿宋_GB2312" w:eastAsia="仿宋_GB2312"/>
          <w:b/>
          <w:caps w:val="0"/>
          <w:spacing w:val="0"/>
          <w:sz w:val="32"/>
          <w:szCs w:val="32"/>
        </w:rPr>
      </w:pPr>
      <w:r>
        <w:rPr>
          <w:rFonts w:hint="eastAsia" w:ascii="仿宋_GB2312" w:eastAsia="仿宋_GB2312"/>
          <w:b/>
          <w:caps w:val="0"/>
          <w:spacing w:val="0"/>
          <w:sz w:val="32"/>
          <w:szCs w:val="32"/>
        </w:rPr>
        <w:t>裁判结果</w:t>
      </w:r>
    </w:p>
    <w:p>
      <w:pPr>
        <w:keepNext w:val="0"/>
        <w:keepLines w:val="0"/>
        <w:pageBreakBefore w:val="0"/>
        <w:kinsoku/>
        <w:wordWrap/>
        <w:topLinePunct w:val="0"/>
        <w:autoSpaceDE/>
        <w:bidi w:val="0"/>
        <w:spacing w:line="560" w:lineRule="exact"/>
        <w:ind w:firstLine="640" w:firstLineChars="200"/>
        <w:rPr>
          <w:rFonts w:ascii="仿宋_GB2312" w:eastAsia="仿宋_GB2312"/>
          <w:caps w:val="0"/>
          <w:spacing w:val="0"/>
          <w:sz w:val="32"/>
          <w:szCs w:val="32"/>
        </w:rPr>
      </w:pPr>
      <w:r>
        <w:rPr>
          <w:rFonts w:hint="eastAsia" w:ascii="仿宋_GB2312" w:hAnsi="仿宋" w:eastAsia="仿宋_GB2312"/>
          <w:caps w:val="0"/>
          <w:spacing w:val="0"/>
          <w:sz w:val="32"/>
        </w:rPr>
        <w:t>法院审理认为，</w:t>
      </w:r>
      <w:r>
        <w:rPr>
          <w:rFonts w:hint="eastAsia" w:ascii="仿宋_GB2312" w:eastAsia="仿宋_GB2312"/>
          <w:caps w:val="0"/>
          <w:spacing w:val="0"/>
          <w:sz w:val="32"/>
          <w:szCs w:val="32"/>
        </w:rPr>
        <w:t>被告人余</w:t>
      </w:r>
      <w:r>
        <w:rPr>
          <w:rFonts w:hint="eastAsia" w:ascii="仿宋_GB2312" w:eastAsia="仿宋_GB2312"/>
          <w:caps w:val="0"/>
          <w:spacing w:val="0"/>
          <w:sz w:val="32"/>
          <w:szCs w:val="32"/>
          <w:lang w:eastAsia="zh-CN"/>
        </w:rPr>
        <w:t>某</w:t>
      </w:r>
      <w:r>
        <w:rPr>
          <w:rFonts w:hint="eastAsia" w:ascii="仿宋_GB2312" w:eastAsia="仿宋_GB2312"/>
          <w:caps w:val="0"/>
          <w:spacing w:val="0"/>
          <w:sz w:val="32"/>
          <w:szCs w:val="32"/>
        </w:rPr>
        <w:t>以非法占有为目的，使用诈骗方式非法集资，数额巨大，其行为已构成集资诈骗罪。</w:t>
      </w:r>
      <w:r>
        <w:rPr>
          <w:rFonts w:hint="eastAsia" w:ascii="仿宋_GB2312" w:hAnsi="仿宋" w:eastAsia="仿宋_GB2312"/>
          <w:caps w:val="0"/>
          <w:spacing w:val="0"/>
          <w:sz w:val="32"/>
          <w:szCs w:val="32"/>
        </w:rPr>
        <w:t>被告人</w:t>
      </w:r>
      <w:r>
        <w:rPr>
          <w:rFonts w:hint="eastAsia" w:ascii="仿宋_GB2312" w:eastAsia="仿宋_GB2312"/>
          <w:caps w:val="0"/>
          <w:spacing w:val="0"/>
          <w:sz w:val="32"/>
          <w:szCs w:val="32"/>
        </w:rPr>
        <w:t>余</w:t>
      </w:r>
      <w:r>
        <w:rPr>
          <w:rFonts w:hint="eastAsia" w:ascii="仿宋_GB2312" w:eastAsia="仿宋_GB2312"/>
          <w:caps w:val="0"/>
          <w:spacing w:val="0"/>
          <w:sz w:val="32"/>
          <w:szCs w:val="32"/>
          <w:lang w:eastAsia="zh-CN"/>
        </w:rPr>
        <w:t>某</w:t>
      </w:r>
      <w:r>
        <w:rPr>
          <w:rFonts w:hint="eastAsia" w:ascii="仿宋_GB2312" w:eastAsia="仿宋_GB2312"/>
          <w:caps w:val="0"/>
          <w:spacing w:val="0"/>
          <w:sz w:val="32"/>
          <w:szCs w:val="32"/>
        </w:rPr>
        <w:t>系</w:t>
      </w:r>
      <w:r>
        <w:rPr>
          <w:rFonts w:hint="eastAsia" w:ascii="仿宋_GB2312" w:hAnsi="仿宋" w:eastAsia="仿宋_GB2312"/>
          <w:caps w:val="0"/>
          <w:spacing w:val="0"/>
          <w:sz w:val="32"/>
          <w:szCs w:val="32"/>
        </w:rPr>
        <w:t>自首、自愿认罪认罚，法院依法对被告人</w:t>
      </w:r>
      <w:r>
        <w:rPr>
          <w:rFonts w:hint="eastAsia" w:ascii="仿宋_GB2312" w:eastAsia="仿宋_GB2312"/>
          <w:caps w:val="0"/>
          <w:spacing w:val="0"/>
          <w:sz w:val="32"/>
          <w:szCs w:val="32"/>
        </w:rPr>
        <w:t>余</w:t>
      </w:r>
      <w:r>
        <w:rPr>
          <w:rFonts w:hint="eastAsia" w:ascii="仿宋_GB2312" w:eastAsia="仿宋_GB2312"/>
          <w:caps w:val="0"/>
          <w:spacing w:val="0"/>
          <w:sz w:val="32"/>
          <w:szCs w:val="32"/>
          <w:lang w:eastAsia="zh-CN"/>
        </w:rPr>
        <w:t>某</w:t>
      </w:r>
      <w:r>
        <w:rPr>
          <w:rFonts w:hint="eastAsia" w:ascii="仿宋_GB2312" w:hAnsi="仿宋" w:eastAsia="仿宋_GB2312"/>
          <w:caps w:val="0"/>
          <w:spacing w:val="0"/>
          <w:sz w:val="32"/>
          <w:szCs w:val="32"/>
        </w:rPr>
        <w:t>从轻处罚。本案</w:t>
      </w:r>
      <w:r>
        <w:rPr>
          <w:rFonts w:hint="eastAsia" w:ascii="仿宋_GB2312" w:eastAsia="仿宋_GB2312"/>
          <w:caps w:val="0"/>
          <w:spacing w:val="0"/>
          <w:sz w:val="32"/>
          <w:szCs w:val="32"/>
        </w:rPr>
        <w:t>集资诈骗</w:t>
      </w:r>
      <w:r>
        <w:rPr>
          <w:rFonts w:hint="eastAsia" w:ascii="仿宋_GB2312" w:eastAsia="仿宋_GB2312"/>
          <w:caps w:val="0"/>
          <w:spacing w:val="0"/>
          <w:sz w:val="32"/>
          <w:szCs w:val="32"/>
          <w:lang w:eastAsia="zh-CN"/>
        </w:rPr>
        <w:t>对象</w:t>
      </w:r>
      <w:r>
        <w:rPr>
          <w:rFonts w:hint="eastAsia" w:ascii="仿宋_GB2312" w:hAnsi="仿宋" w:eastAsia="仿宋_GB2312"/>
          <w:caps w:val="0"/>
          <w:spacing w:val="0"/>
          <w:sz w:val="32"/>
          <w:szCs w:val="32"/>
        </w:rPr>
        <w:t>主要是老年人，法院对被告人余</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从重处罚，判处被告人余</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有期徒刑十五年，并处罚金人民币一百万元；</w:t>
      </w:r>
      <w:r>
        <w:rPr>
          <w:rFonts w:hint="eastAsia" w:ascii="仿宋_GB2312" w:hAnsi="仿宋" w:eastAsia="仿宋_GB2312"/>
          <w:caps w:val="0"/>
          <w:spacing w:val="0"/>
          <w:sz w:val="32"/>
        </w:rPr>
        <w:t>责令被告人余</w:t>
      </w:r>
      <w:r>
        <w:rPr>
          <w:rFonts w:hint="eastAsia" w:ascii="仿宋_GB2312" w:hAnsi="仿宋" w:eastAsia="仿宋_GB2312"/>
          <w:caps w:val="0"/>
          <w:spacing w:val="0"/>
          <w:sz w:val="32"/>
          <w:lang w:eastAsia="zh-CN"/>
        </w:rPr>
        <w:t>某</w:t>
      </w:r>
      <w:r>
        <w:rPr>
          <w:rFonts w:hint="eastAsia" w:ascii="仿宋_GB2312" w:eastAsia="仿宋_GB2312" w:cs="仿宋_GB2312"/>
          <w:caps w:val="0"/>
          <w:spacing w:val="0"/>
          <w:sz w:val="32"/>
          <w:szCs w:val="32"/>
          <w:lang w:val="zh-CN"/>
        </w:rPr>
        <w:t>在判决生效后退赔集资参与人经济损失共计人民币</w:t>
      </w:r>
      <w:r>
        <w:rPr>
          <w:rFonts w:hint="eastAsia" w:ascii="仿宋_GB2312" w:hAnsi="宋体" w:eastAsia="仿宋_GB2312" w:cs="宋体"/>
          <w:caps w:val="0"/>
          <w:spacing w:val="0"/>
          <w:kern w:val="0"/>
          <w:sz w:val="32"/>
          <w:szCs w:val="32"/>
        </w:rPr>
        <w:t>8275773</w:t>
      </w:r>
      <w:r>
        <w:rPr>
          <w:rFonts w:hint="eastAsia" w:ascii="仿宋_GB2312" w:eastAsia="仿宋_GB2312" w:cs="仿宋_GB2312"/>
          <w:caps w:val="0"/>
          <w:spacing w:val="0"/>
          <w:sz w:val="32"/>
          <w:szCs w:val="32"/>
          <w:lang w:val="zh-CN"/>
        </w:rPr>
        <w:t>元。</w:t>
      </w:r>
    </w:p>
    <w:p>
      <w:pPr>
        <w:keepNext w:val="0"/>
        <w:keepLines w:val="0"/>
        <w:pageBreakBefore w:val="0"/>
        <w:kinsoku/>
        <w:wordWrap/>
        <w:topLinePunct w:val="0"/>
        <w:autoSpaceDE/>
        <w:bidi w:val="0"/>
        <w:adjustRightInd w:val="0"/>
        <w:snapToGrid w:val="0"/>
        <w:spacing w:line="560" w:lineRule="exact"/>
        <w:ind w:firstLine="640"/>
        <w:rPr>
          <w:rFonts w:ascii="仿宋_GB2312" w:eastAsia="仿宋_GB2312"/>
          <w:b/>
          <w:caps w:val="0"/>
          <w:spacing w:val="0"/>
          <w:sz w:val="32"/>
          <w:szCs w:val="32"/>
        </w:rPr>
      </w:pPr>
      <w:r>
        <w:rPr>
          <w:rFonts w:hint="eastAsia" w:ascii="仿宋_GB2312" w:eastAsia="仿宋_GB2312"/>
          <w:b/>
          <w:caps w:val="0"/>
          <w:spacing w:val="0"/>
          <w:sz w:val="32"/>
          <w:szCs w:val="32"/>
        </w:rPr>
        <w:t>三、典型意义</w:t>
      </w:r>
    </w:p>
    <w:p>
      <w:pPr>
        <w:keepNext w:val="0"/>
        <w:keepLines w:val="0"/>
        <w:pageBreakBefore w:val="0"/>
        <w:kinsoku/>
        <w:wordWrap/>
        <w:topLinePunct w:val="0"/>
        <w:autoSpaceDE/>
        <w:bidi w:val="0"/>
        <w:adjustRightInd w:val="0"/>
        <w:snapToGrid w:val="0"/>
        <w:spacing w:line="560" w:lineRule="exact"/>
        <w:ind w:firstLine="640" w:firstLineChars="200"/>
        <w:rPr>
          <w:rFonts w:ascii="仿宋_GB2312" w:hAnsi="仿宋" w:eastAsia="仿宋_GB2312"/>
          <w:caps w:val="0"/>
          <w:spacing w:val="0"/>
          <w:sz w:val="32"/>
          <w:szCs w:val="32"/>
        </w:rPr>
      </w:pPr>
      <w:r>
        <w:rPr>
          <w:rFonts w:hint="eastAsia" w:ascii="仿宋_GB2312" w:hAnsi="仿宋" w:eastAsia="仿宋_GB2312"/>
          <w:caps w:val="0"/>
          <w:spacing w:val="0"/>
          <w:sz w:val="32"/>
          <w:szCs w:val="32"/>
        </w:rPr>
        <w:t>随着我国老龄化进程的加速，一些不法分子瞄准老年人的“钱袋子”，抓住老年人注重健康养生、风险防范意识低的特点，以“养老服务”、销售“老年保健品”为噱头，对老年人实施诈骗。随着全民反诈行动的开展，集资诈骗案件的伪装性也逐渐增强，作案人看似有固定经营场所和一定的经济实力，实则打着空手套白狼的主意，老年人难以作出准确判断。我国高度重视老年人权益保障，坚持以习近平新时代中国特色社会主义思想为指导，坚持宣传教育、依法打击、政治规范“三箭齐发”，依法严惩养老诈骗违法犯罪，为广大老年人安享幸福晚年营造良好环境。最高法建立专项行动工作体系和工作机制，下发专项行动实施方案和指导意见，两次召开全国法院专项行动推进会，持续加大对以提供“养老服务”、投资“养老项目”等为名实施的六类养老诈骗案件审判处置力度。本案公开审理，对被告人余</w:t>
      </w:r>
      <w:r>
        <w:rPr>
          <w:rFonts w:hint="eastAsia" w:ascii="仿宋_GB2312" w:hAnsi="仿宋" w:eastAsia="仿宋_GB2312"/>
          <w:caps w:val="0"/>
          <w:spacing w:val="0"/>
          <w:sz w:val="32"/>
          <w:szCs w:val="32"/>
          <w:lang w:eastAsia="zh-CN"/>
        </w:rPr>
        <w:t>某</w:t>
      </w:r>
      <w:r>
        <w:rPr>
          <w:rFonts w:hint="eastAsia" w:ascii="仿宋_GB2312" w:hAnsi="仿宋" w:eastAsia="仿宋_GB2312"/>
          <w:caps w:val="0"/>
          <w:spacing w:val="0"/>
          <w:sz w:val="32"/>
          <w:szCs w:val="32"/>
        </w:rPr>
        <w:t>从严处罚，有效遏制养老领域涉诈乱象，揭露养老诈骗包裹的层层糖衣，增强全社会反诈防骗意识，形成“不敢骗、不能骗、骗不了”的良好态势，</w:t>
      </w:r>
      <w:r>
        <w:rPr>
          <w:rFonts w:hint="eastAsia" w:ascii="Times New Roman" w:hAnsi="Times New Roman" w:eastAsia="仿宋_GB2312"/>
          <w:caps w:val="0"/>
          <w:spacing w:val="0"/>
          <w:sz w:val="32"/>
          <w:szCs w:val="32"/>
        </w:rPr>
        <w:t>为攀枝花打造康养旅游城市提供法治支撑。</w:t>
      </w:r>
    </w:p>
    <w:p>
      <w:pPr>
        <w:keepNext w:val="0"/>
        <w:keepLines w:val="0"/>
        <w:pageBreakBefore w:val="0"/>
        <w:kinsoku/>
        <w:wordWrap/>
        <w:topLinePunct w:val="0"/>
        <w:autoSpaceDE/>
        <w:bidi w:val="0"/>
        <w:spacing w:line="560" w:lineRule="exact"/>
        <w:ind w:firstLine="640" w:firstLineChars="200"/>
        <w:rPr>
          <w:rFonts w:ascii="仿宋_GB2312" w:hAnsi="仿宋" w:eastAsia="仿宋_GB2312"/>
          <w:caps w:val="0"/>
          <w:spacing w:val="0"/>
          <w:sz w:val="32"/>
          <w:szCs w:val="32"/>
        </w:rPr>
      </w:pPr>
    </w:p>
    <w:p>
      <w:pPr>
        <w:keepNext w:val="0"/>
        <w:keepLines w:val="0"/>
        <w:pageBreakBefore w:val="0"/>
        <w:kinsoku/>
        <w:wordWrap/>
        <w:topLinePunct w:val="0"/>
        <w:autoSpaceDE/>
        <w:bidi w:val="0"/>
        <w:spacing w:line="560" w:lineRule="exact"/>
        <w:rPr>
          <w:caps w:val="0"/>
          <w:spacing w:val="0"/>
        </w:rPr>
      </w:pPr>
    </w:p>
    <w:p>
      <w:pPr>
        <w:keepNext w:val="0"/>
        <w:keepLines w:val="0"/>
        <w:pageBreakBefore w:val="0"/>
        <w:kinsoku/>
        <w:wordWrap/>
        <w:topLinePunct w:val="0"/>
        <w:autoSpaceDE/>
        <w:bidi w:val="0"/>
        <w:spacing w:line="560" w:lineRule="exact"/>
        <w:rPr>
          <w:rFonts w:ascii="黑体" w:hAnsi="黑体" w:eastAsia="黑体"/>
          <w:caps w:val="0"/>
          <w:color w:val="000000"/>
          <w:spacing w:val="0"/>
          <w:sz w:val="32"/>
          <w:szCs w:val="32"/>
        </w:rPr>
      </w:pPr>
    </w:p>
    <w:p>
      <w:pPr>
        <w:keepNext w:val="0"/>
        <w:keepLines w:val="0"/>
        <w:pageBreakBefore w:val="0"/>
        <w:kinsoku/>
        <w:wordWrap/>
        <w:topLinePunct w:val="0"/>
        <w:autoSpaceDE/>
        <w:bidi w:val="0"/>
        <w:spacing w:line="560" w:lineRule="exact"/>
        <w:rPr>
          <w:caps w:val="0"/>
          <w:spacing w:val="0"/>
        </w:rPr>
      </w:pPr>
    </w:p>
    <w:sectPr>
      <w:pgSz w:w="9638" w:h="13606"/>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黑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00"/>
    <w:family w:val="roman"/>
    <w:pitch w:val="default"/>
    <w:sig w:usb0="81000003" w:usb1="00000000" w:usb2="00000000" w:usb3="00000000" w:csb0="00010001" w:csb1="00000000"/>
  </w:font>
  <w:font w:name="Cambria">
    <w:panose1 w:val="02040503050406030204"/>
    <w:charset w:val="00"/>
    <w:family w:val="roman"/>
    <w:pitch w:val="default"/>
    <w:sig w:usb0="E00002FF" w:usb1="400004FF" w:usb2="00000000" w:usb3="00000000" w:csb0="2000019F" w:csb1="00000000"/>
  </w:font>
  <w:font w:name="Liberation Sans">
    <w:altName w:val="方正拉勾标题体 简 Light"/>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3118"/>
        <w:tab w:val="clear" w:pos="4153"/>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8"/>
      <w:suff w:val="nothing"/>
      <w:lvlText w:val="(%1)"/>
      <w:lvlJc w:val="left"/>
      <w:pPr>
        <w:ind w:left="0" w:firstLine="624"/>
      </w:pPr>
      <w:rPr>
        <w:rFonts w:hint="eastAsia" w:ascii="仿宋_GB2312" w:eastAsia="宋体"/>
      </w:rPr>
    </w:lvl>
    <w:lvl w:ilvl="1" w:tentative="0">
      <w:start w:val="1"/>
      <w:numFmt w:val="lowerLetter"/>
      <w:lvlText w:val="%2)"/>
      <w:lvlJc w:val="left"/>
      <w:pPr>
        <w:ind w:left="806" w:hanging="420"/>
      </w:pPr>
      <w:rPr>
        <w:rFonts w:hint="eastAsia"/>
      </w:rPr>
    </w:lvl>
    <w:lvl w:ilvl="2" w:tentative="0">
      <w:start w:val="1"/>
      <w:numFmt w:val="lowerRoman"/>
      <w:lvlText w:val="%3."/>
      <w:lvlJc w:val="right"/>
      <w:pPr>
        <w:ind w:left="1226" w:hanging="420"/>
      </w:pPr>
      <w:rPr>
        <w:rFonts w:hint="eastAsia"/>
      </w:rPr>
    </w:lvl>
    <w:lvl w:ilvl="3" w:tentative="0">
      <w:start w:val="1"/>
      <w:numFmt w:val="decimal"/>
      <w:lvlText w:val="%4."/>
      <w:lvlJc w:val="left"/>
      <w:pPr>
        <w:ind w:left="1646" w:hanging="420"/>
      </w:pPr>
      <w:rPr>
        <w:rFonts w:hint="eastAsia"/>
      </w:rPr>
    </w:lvl>
    <w:lvl w:ilvl="4" w:tentative="0">
      <w:start w:val="1"/>
      <w:numFmt w:val="lowerLetter"/>
      <w:lvlText w:val="%5)"/>
      <w:lvlJc w:val="left"/>
      <w:pPr>
        <w:ind w:left="2066" w:hanging="420"/>
      </w:pPr>
      <w:rPr>
        <w:rFonts w:hint="eastAsia"/>
      </w:rPr>
    </w:lvl>
    <w:lvl w:ilvl="5" w:tentative="0">
      <w:start w:val="1"/>
      <w:numFmt w:val="lowerRoman"/>
      <w:lvlText w:val="%6."/>
      <w:lvlJc w:val="right"/>
      <w:pPr>
        <w:ind w:left="2486" w:hanging="420"/>
      </w:pPr>
      <w:rPr>
        <w:rFonts w:hint="eastAsia"/>
      </w:rPr>
    </w:lvl>
    <w:lvl w:ilvl="6" w:tentative="0">
      <w:start w:val="1"/>
      <w:numFmt w:val="decimal"/>
      <w:lvlText w:val="%7."/>
      <w:lvlJc w:val="left"/>
      <w:pPr>
        <w:ind w:left="2906" w:hanging="420"/>
      </w:pPr>
      <w:rPr>
        <w:rFonts w:hint="eastAsia"/>
      </w:rPr>
    </w:lvl>
    <w:lvl w:ilvl="7" w:tentative="0">
      <w:start w:val="1"/>
      <w:numFmt w:val="lowerLetter"/>
      <w:lvlText w:val="%8)"/>
      <w:lvlJc w:val="left"/>
      <w:pPr>
        <w:ind w:left="3326" w:hanging="420"/>
      </w:pPr>
      <w:rPr>
        <w:rFonts w:hint="eastAsia"/>
      </w:rPr>
    </w:lvl>
    <w:lvl w:ilvl="8" w:tentative="0">
      <w:start w:val="1"/>
      <w:numFmt w:val="lowerRoman"/>
      <w:lvlText w:val="%9."/>
      <w:lvlJc w:val="right"/>
      <w:pPr>
        <w:ind w:left="3746" w:hanging="420"/>
      </w:pPr>
      <w:rPr>
        <w:rFonts w:hint="eastAsia"/>
      </w:rPr>
    </w:lvl>
  </w:abstractNum>
  <w:abstractNum w:abstractNumId="1">
    <w:nsid w:val="00000002"/>
    <w:multiLevelType w:val="multilevel"/>
    <w:tmpl w:val="00000002"/>
    <w:lvl w:ilvl="0" w:tentative="0">
      <w:start w:val="1"/>
      <w:numFmt w:val="decimal"/>
      <w:pStyle w:val="27"/>
      <w:suff w:val="nothing"/>
      <w:lvlText w:val="%1)"/>
      <w:lvlJc w:val="left"/>
      <w:pPr>
        <w:ind w:left="0" w:firstLine="624"/>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05357BDD"/>
    <w:multiLevelType w:val="multilevel"/>
    <w:tmpl w:val="05357BD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59F81FC5"/>
    <w:multiLevelType w:val="singleLevel"/>
    <w:tmpl w:val="59F81FC5"/>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ZjAyMTViMmU2MDNhYTM2MmE5ODllMTc2ZTMyYWMifQ=="/>
  </w:docVars>
  <w:rsids>
    <w:rsidRoot w:val="00507719"/>
    <w:rsid w:val="000012B4"/>
    <w:rsid w:val="00001807"/>
    <w:rsid w:val="00001B0F"/>
    <w:rsid w:val="00001EA3"/>
    <w:rsid w:val="00001F55"/>
    <w:rsid w:val="00002755"/>
    <w:rsid w:val="00002C24"/>
    <w:rsid w:val="000041E7"/>
    <w:rsid w:val="00006540"/>
    <w:rsid w:val="00007CB8"/>
    <w:rsid w:val="00010060"/>
    <w:rsid w:val="00011EA2"/>
    <w:rsid w:val="0001331F"/>
    <w:rsid w:val="00013752"/>
    <w:rsid w:val="00013CD9"/>
    <w:rsid w:val="000140D4"/>
    <w:rsid w:val="000142EF"/>
    <w:rsid w:val="00014328"/>
    <w:rsid w:val="000147E5"/>
    <w:rsid w:val="0001498A"/>
    <w:rsid w:val="00015180"/>
    <w:rsid w:val="0001589C"/>
    <w:rsid w:val="000158C6"/>
    <w:rsid w:val="00015AC9"/>
    <w:rsid w:val="00015F7F"/>
    <w:rsid w:val="000172D2"/>
    <w:rsid w:val="00017CEF"/>
    <w:rsid w:val="00017EA5"/>
    <w:rsid w:val="000201E4"/>
    <w:rsid w:val="00020237"/>
    <w:rsid w:val="00020445"/>
    <w:rsid w:val="00021029"/>
    <w:rsid w:val="000217AB"/>
    <w:rsid w:val="00021EFF"/>
    <w:rsid w:val="00022181"/>
    <w:rsid w:val="000224AC"/>
    <w:rsid w:val="00023137"/>
    <w:rsid w:val="00024806"/>
    <w:rsid w:val="00024CCE"/>
    <w:rsid w:val="00026B42"/>
    <w:rsid w:val="00026CD4"/>
    <w:rsid w:val="00026D21"/>
    <w:rsid w:val="00026DE9"/>
    <w:rsid w:val="00030048"/>
    <w:rsid w:val="000301AB"/>
    <w:rsid w:val="00030245"/>
    <w:rsid w:val="00030D92"/>
    <w:rsid w:val="000310E9"/>
    <w:rsid w:val="00031152"/>
    <w:rsid w:val="00031724"/>
    <w:rsid w:val="00032242"/>
    <w:rsid w:val="00032286"/>
    <w:rsid w:val="00032386"/>
    <w:rsid w:val="000332C4"/>
    <w:rsid w:val="0003382E"/>
    <w:rsid w:val="00034A18"/>
    <w:rsid w:val="00034E01"/>
    <w:rsid w:val="00037628"/>
    <w:rsid w:val="0003766B"/>
    <w:rsid w:val="00037A5A"/>
    <w:rsid w:val="000449A9"/>
    <w:rsid w:val="00045103"/>
    <w:rsid w:val="000455D4"/>
    <w:rsid w:val="00046211"/>
    <w:rsid w:val="00046388"/>
    <w:rsid w:val="00046C27"/>
    <w:rsid w:val="00046EB1"/>
    <w:rsid w:val="00047717"/>
    <w:rsid w:val="00047E80"/>
    <w:rsid w:val="00050105"/>
    <w:rsid w:val="0005010B"/>
    <w:rsid w:val="00050E53"/>
    <w:rsid w:val="000519F0"/>
    <w:rsid w:val="00052980"/>
    <w:rsid w:val="00052BD7"/>
    <w:rsid w:val="00052F40"/>
    <w:rsid w:val="00053AC0"/>
    <w:rsid w:val="00053E15"/>
    <w:rsid w:val="00054A0C"/>
    <w:rsid w:val="00054AB9"/>
    <w:rsid w:val="000556A0"/>
    <w:rsid w:val="00055E06"/>
    <w:rsid w:val="00056700"/>
    <w:rsid w:val="00056CBC"/>
    <w:rsid w:val="000572A3"/>
    <w:rsid w:val="000574DA"/>
    <w:rsid w:val="00060CFB"/>
    <w:rsid w:val="00060E5D"/>
    <w:rsid w:val="00060FE8"/>
    <w:rsid w:val="0006141E"/>
    <w:rsid w:val="000622DA"/>
    <w:rsid w:val="0006233B"/>
    <w:rsid w:val="00063B24"/>
    <w:rsid w:val="00063C0A"/>
    <w:rsid w:val="00063D11"/>
    <w:rsid w:val="00063F82"/>
    <w:rsid w:val="00064360"/>
    <w:rsid w:val="00065A4B"/>
    <w:rsid w:val="00065D87"/>
    <w:rsid w:val="00065F6E"/>
    <w:rsid w:val="00065FA0"/>
    <w:rsid w:val="00066142"/>
    <w:rsid w:val="000666D8"/>
    <w:rsid w:val="00066E04"/>
    <w:rsid w:val="00067341"/>
    <w:rsid w:val="00067952"/>
    <w:rsid w:val="00067F8F"/>
    <w:rsid w:val="00070E9C"/>
    <w:rsid w:val="000733A9"/>
    <w:rsid w:val="00073C74"/>
    <w:rsid w:val="00073CC5"/>
    <w:rsid w:val="00073DC5"/>
    <w:rsid w:val="0008084B"/>
    <w:rsid w:val="00080943"/>
    <w:rsid w:val="00080BD2"/>
    <w:rsid w:val="00081C36"/>
    <w:rsid w:val="000826E1"/>
    <w:rsid w:val="00082D93"/>
    <w:rsid w:val="00083653"/>
    <w:rsid w:val="0008369D"/>
    <w:rsid w:val="000847DB"/>
    <w:rsid w:val="000869C9"/>
    <w:rsid w:val="00086CA8"/>
    <w:rsid w:val="00087081"/>
    <w:rsid w:val="00087320"/>
    <w:rsid w:val="00090825"/>
    <w:rsid w:val="00091350"/>
    <w:rsid w:val="00092109"/>
    <w:rsid w:val="0009270A"/>
    <w:rsid w:val="00092E28"/>
    <w:rsid w:val="00093389"/>
    <w:rsid w:val="00095163"/>
    <w:rsid w:val="00096EE9"/>
    <w:rsid w:val="00097055"/>
    <w:rsid w:val="00097E05"/>
    <w:rsid w:val="000A1AD9"/>
    <w:rsid w:val="000A2CCE"/>
    <w:rsid w:val="000A3444"/>
    <w:rsid w:val="000A38A7"/>
    <w:rsid w:val="000A3A9D"/>
    <w:rsid w:val="000A3B39"/>
    <w:rsid w:val="000A40BB"/>
    <w:rsid w:val="000A47C6"/>
    <w:rsid w:val="000A6058"/>
    <w:rsid w:val="000A694A"/>
    <w:rsid w:val="000A72F5"/>
    <w:rsid w:val="000A7361"/>
    <w:rsid w:val="000A739E"/>
    <w:rsid w:val="000A749D"/>
    <w:rsid w:val="000A7A3B"/>
    <w:rsid w:val="000B07AA"/>
    <w:rsid w:val="000B1029"/>
    <w:rsid w:val="000B16EF"/>
    <w:rsid w:val="000B1B8A"/>
    <w:rsid w:val="000B1BEE"/>
    <w:rsid w:val="000B333B"/>
    <w:rsid w:val="000B338F"/>
    <w:rsid w:val="000B45F0"/>
    <w:rsid w:val="000B56CC"/>
    <w:rsid w:val="000B68D8"/>
    <w:rsid w:val="000B6B87"/>
    <w:rsid w:val="000B70C4"/>
    <w:rsid w:val="000C00A8"/>
    <w:rsid w:val="000C08F0"/>
    <w:rsid w:val="000C0B0D"/>
    <w:rsid w:val="000C1150"/>
    <w:rsid w:val="000C12CD"/>
    <w:rsid w:val="000C306B"/>
    <w:rsid w:val="000C36F8"/>
    <w:rsid w:val="000C3768"/>
    <w:rsid w:val="000C3EC9"/>
    <w:rsid w:val="000C486E"/>
    <w:rsid w:val="000C4D8C"/>
    <w:rsid w:val="000C5404"/>
    <w:rsid w:val="000C60E9"/>
    <w:rsid w:val="000C6399"/>
    <w:rsid w:val="000C6E82"/>
    <w:rsid w:val="000C6FDF"/>
    <w:rsid w:val="000C7B8C"/>
    <w:rsid w:val="000C7BB1"/>
    <w:rsid w:val="000D26C2"/>
    <w:rsid w:val="000D34B4"/>
    <w:rsid w:val="000D362F"/>
    <w:rsid w:val="000D3666"/>
    <w:rsid w:val="000D3A85"/>
    <w:rsid w:val="000D3D3D"/>
    <w:rsid w:val="000D4269"/>
    <w:rsid w:val="000D67FF"/>
    <w:rsid w:val="000D6AC1"/>
    <w:rsid w:val="000D6BEB"/>
    <w:rsid w:val="000D7E7C"/>
    <w:rsid w:val="000E1413"/>
    <w:rsid w:val="000E19CD"/>
    <w:rsid w:val="000E1B80"/>
    <w:rsid w:val="000E2CCA"/>
    <w:rsid w:val="000E310A"/>
    <w:rsid w:val="000E4520"/>
    <w:rsid w:val="000E4845"/>
    <w:rsid w:val="000E4E48"/>
    <w:rsid w:val="000E6B5D"/>
    <w:rsid w:val="000E72E6"/>
    <w:rsid w:val="000E7DF2"/>
    <w:rsid w:val="000F104D"/>
    <w:rsid w:val="000F2123"/>
    <w:rsid w:val="000F2CC2"/>
    <w:rsid w:val="000F37DE"/>
    <w:rsid w:val="000F39D1"/>
    <w:rsid w:val="000F3F1E"/>
    <w:rsid w:val="000F6B3F"/>
    <w:rsid w:val="000F6D8C"/>
    <w:rsid w:val="000F709D"/>
    <w:rsid w:val="000F7224"/>
    <w:rsid w:val="000F78FE"/>
    <w:rsid w:val="00100590"/>
    <w:rsid w:val="00101473"/>
    <w:rsid w:val="00101517"/>
    <w:rsid w:val="00102179"/>
    <w:rsid w:val="00103BBE"/>
    <w:rsid w:val="00103F7E"/>
    <w:rsid w:val="001049E9"/>
    <w:rsid w:val="001054F8"/>
    <w:rsid w:val="00105597"/>
    <w:rsid w:val="00106799"/>
    <w:rsid w:val="00106D00"/>
    <w:rsid w:val="00107FBE"/>
    <w:rsid w:val="001100FF"/>
    <w:rsid w:val="00110C06"/>
    <w:rsid w:val="00110DCE"/>
    <w:rsid w:val="00111293"/>
    <w:rsid w:val="00111FF4"/>
    <w:rsid w:val="00112042"/>
    <w:rsid w:val="001127E0"/>
    <w:rsid w:val="00112C30"/>
    <w:rsid w:val="00112F0A"/>
    <w:rsid w:val="0011342A"/>
    <w:rsid w:val="001135FB"/>
    <w:rsid w:val="00113F90"/>
    <w:rsid w:val="00114DA8"/>
    <w:rsid w:val="00114E94"/>
    <w:rsid w:val="00114FE9"/>
    <w:rsid w:val="00115069"/>
    <w:rsid w:val="00115691"/>
    <w:rsid w:val="00115818"/>
    <w:rsid w:val="0011599A"/>
    <w:rsid w:val="00115BBC"/>
    <w:rsid w:val="00120216"/>
    <w:rsid w:val="001239BE"/>
    <w:rsid w:val="00123B6B"/>
    <w:rsid w:val="00124854"/>
    <w:rsid w:val="00124C55"/>
    <w:rsid w:val="001253C0"/>
    <w:rsid w:val="0012588D"/>
    <w:rsid w:val="00127880"/>
    <w:rsid w:val="00130288"/>
    <w:rsid w:val="0013054F"/>
    <w:rsid w:val="001308A5"/>
    <w:rsid w:val="00130E60"/>
    <w:rsid w:val="001311A1"/>
    <w:rsid w:val="0013189C"/>
    <w:rsid w:val="00131CAA"/>
    <w:rsid w:val="00131F3A"/>
    <w:rsid w:val="001320D6"/>
    <w:rsid w:val="00132C82"/>
    <w:rsid w:val="00132CFD"/>
    <w:rsid w:val="00132D63"/>
    <w:rsid w:val="0013385E"/>
    <w:rsid w:val="00133E83"/>
    <w:rsid w:val="00134514"/>
    <w:rsid w:val="00134A21"/>
    <w:rsid w:val="0013549B"/>
    <w:rsid w:val="0013691D"/>
    <w:rsid w:val="0014018B"/>
    <w:rsid w:val="001410D1"/>
    <w:rsid w:val="001410FC"/>
    <w:rsid w:val="00141AF2"/>
    <w:rsid w:val="001421E4"/>
    <w:rsid w:val="00142218"/>
    <w:rsid w:val="00142481"/>
    <w:rsid w:val="00143761"/>
    <w:rsid w:val="001439E1"/>
    <w:rsid w:val="00144929"/>
    <w:rsid w:val="00146460"/>
    <w:rsid w:val="00146F39"/>
    <w:rsid w:val="00147444"/>
    <w:rsid w:val="001474D2"/>
    <w:rsid w:val="0014766C"/>
    <w:rsid w:val="00147A47"/>
    <w:rsid w:val="00147A67"/>
    <w:rsid w:val="001514B3"/>
    <w:rsid w:val="001514CA"/>
    <w:rsid w:val="00151CC1"/>
    <w:rsid w:val="00152F81"/>
    <w:rsid w:val="0015335F"/>
    <w:rsid w:val="001534FA"/>
    <w:rsid w:val="0015407D"/>
    <w:rsid w:val="00155D0E"/>
    <w:rsid w:val="00155E77"/>
    <w:rsid w:val="00156150"/>
    <w:rsid w:val="00156A0A"/>
    <w:rsid w:val="00157F74"/>
    <w:rsid w:val="001613DC"/>
    <w:rsid w:val="00161D93"/>
    <w:rsid w:val="00161F77"/>
    <w:rsid w:val="00162D26"/>
    <w:rsid w:val="00162F19"/>
    <w:rsid w:val="001632D0"/>
    <w:rsid w:val="001639FA"/>
    <w:rsid w:val="001650C5"/>
    <w:rsid w:val="00165CB9"/>
    <w:rsid w:val="00165DB8"/>
    <w:rsid w:val="00166A2F"/>
    <w:rsid w:val="00166FB0"/>
    <w:rsid w:val="00170144"/>
    <w:rsid w:val="0017067B"/>
    <w:rsid w:val="0017068D"/>
    <w:rsid w:val="00170F8F"/>
    <w:rsid w:val="0017250F"/>
    <w:rsid w:val="001725AF"/>
    <w:rsid w:val="00172797"/>
    <w:rsid w:val="00173345"/>
    <w:rsid w:val="00173830"/>
    <w:rsid w:val="001739E9"/>
    <w:rsid w:val="001746A6"/>
    <w:rsid w:val="00175B78"/>
    <w:rsid w:val="001764B4"/>
    <w:rsid w:val="0017657A"/>
    <w:rsid w:val="0017770E"/>
    <w:rsid w:val="00177B2F"/>
    <w:rsid w:val="0018006C"/>
    <w:rsid w:val="00180AFA"/>
    <w:rsid w:val="00181475"/>
    <w:rsid w:val="00181B0E"/>
    <w:rsid w:val="00181BD6"/>
    <w:rsid w:val="00182DF1"/>
    <w:rsid w:val="00184685"/>
    <w:rsid w:val="0018530C"/>
    <w:rsid w:val="0018600C"/>
    <w:rsid w:val="0018718B"/>
    <w:rsid w:val="00187951"/>
    <w:rsid w:val="001903DA"/>
    <w:rsid w:val="00191D92"/>
    <w:rsid w:val="00191F69"/>
    <w:rsid w:val="00192F24"/>
    <w:rsid w:val="00193461"/>
    <w:rsid w:val="00193826"/>
    <w:rsid w:val="001938A5"/>
    <w:rsid w:val="00193A6A"/>
    <w:rsid w:val="00193B9D"/>
    <w:rsid w:val="00194D85"/>
    <w:rsid w:val="00195663"/>
    <w:rsid w:val="00196374"/>
    <w:rsid w:val="00196FCD"/>
    <w:rsid w:val="00197DCA"/>
    <w:rsid w:val="001A0187"/>
    <w:rsid w:val="001A1E45"/>
    <w:rsid w:val="001A20F8"/>
    <w:rsid w:val="001A2B87"/>
    <w:rsid w:val="001A3649"/>
    <w:rsid w:val="001A39D0"/>
    <w:rsid w:val="001A4685"/>
    <w:rsid w:val="001A555E"/>
    <w:rsid w:val="001A56FC"/>
    <w:rsid w:val="001A5B03"/>
    <w:rsid w:val="001A5F22"/>
    <w:rsid w:val="001A6436"/>
    <w:rsid w:val="001A6B59"/>
    <w:rsid w:val="001B0470"/>
    <w:rsid w:val="001B0972"/>
    <w:rsid w:val="001B0B70"/>
    <w:rsid w:val="001B0D34"/>
    <w:rsid w:val="001B261F"/>
    <w:rsid w:val="001B2BC3"/>
    <w:rsid w:val="001B367C"/>
    <w:rsid w:val="001B3769"/>
    <w:rsid w:val="001B45A9"/>
    <w:rsid w:val="001B5F23"/>
    <w:rsid w:val="001B6A8C"/>
    <w:rsid w:val="001B6C12"/>
    <w:rsid w:val="001B7230"/>
    <w:rsid w:val="001C0519"/>
    <w:rsid w:val="001C0D02"/>
    <w:rsid w:val="001C1B7C"/>
    <w:rsid w:val="001C397D"/>
    <w:rsid w:val="001C41E3"/>
    <w:rsid w:val="001C44F7"/>
    <w:rsid w:val="001C55A2"/>
    <w:rsid w:val="001C5C6F"/>
    <w:rsid w:val="001C5C73"/>
    <w:rsid w:val="001C6693"/>
    <w:rsid w:val="001C7098"/>
    <w:rsid w:val="001D00F9"/>
    <w:rsid w:val="001D083A"/>
    <w:rsid w:val="001D0B71"/>
    <w:rsid w:val="001D0C89"/>
    <w:rsid w:val="001D0F36"/>
    <w:rsid w:val="001D1CC1"/>
    <w:rsid w:val="001D2A89"/>
    <w:rsid w:val="001D2C30"/>
    <w:rsid w:val="001D5168"/>
    <w:rsid w:val="001D56C9"/>
    <w:rsid w:val="001D6A53"/>
    <w:rsid w:val="001D6B23"/>
    <w:rsid w:val="001D7636"/>
    <w:rsid w:val="001D7B41"/>
    <w:rsid w:val="001E058A"/>
    <w:rsid w:val="001E1064"/>
    <w:rsid w:val="001E146F"/>
    <w:rsid w:val="001E165C"/>
    <w:rsid w:val="001E16BE"/>
    <w:rsid w:val="001E224A"/>
    <w:rsid w:val="001E23B6"/>
    <w:rsid w:val="001E283E"/>
    <w:rsid w:val="001E32D8"/>
    <w:rsid w:val="001E6680"/>
    <w:rsid w:val="001F0501"/>
    <w:rsid w:val="001F0BE8"/>
    <w:rsid w:val="001F2228"/>
    <w:rsid w:val="001F2A81"/>
    <w:rsid w:val="001F30D2"/>
    <w:rsid w:val="001F4077"/>
    <w:rsid w:val="001F5E61"/>
    <w:rsid w:val="001F6510"/>
    <w:rsid w:val="001F71D9"/>
    <w:rsid w:val="001F7283"/>
    <w:rsid w:val="001F7A4B"/>
    <w:rsid w:val="00201A63"/>
    <w:rsid w:val="00201D75"/>
    <w:rsid w:val="0020210E"/>
    <w:rsid w:val="002021E2"/>
    <w:rsid w:val="00202452"/>
    <w:rsid w:val="00202738"/>
    <w:rsid w:val="00202A24"/>
    <w:rsid w:val="00203691"/>
    <w:rsid w:val="00204437"/>
    <w:rsid w:val="00204895"/>
    <w:rsid w:val="00204DB0"/>
    <w:rsid w:val="0020592A"/>
    <w:rsid w:val="00206788"/>
    <w:rsid w:val="00206855"/>
    <w:rsid w:val="002068D3"/>
    <w:rsid w:val="00210524"/>
    <w:rsid w:val="002109FE"/>
    <w:rsid w:val="0021145E"/>
    <w:rsid w:val="00211E72"/>
    <w:rsid w:val="0021207E"/>
    <w:rsid w:val="0021225E"/>
    <w:rsid w:val="002127BA"/>
    <w:rsid w:val="00212B0C"/>
    <w:rsid w:val="0021414A"/>
    <w:rsid w:val="00216E56"/>
    <w:rsid w:val="00217A1C"/>
    <w:rsid w:val="00220F0E"/>
    <w:rsid w:val="00220FAC"/>
    <w:rsid w:val="00221B26"/>
    <w:rsid w:val="0022216D"/>
    <w:rsid w:val="00222A7C"/>
    <w:rsid w:val="0022356A"/>
    <w:rsid w:val="0022418F"/>
    <w:rsid w:val="0022486B"/>
    <w:rsid w:val="00224B32"/>
    <w:rsid w:val="002269C2"/>
    <w:rsid w:val="00226CE7"/>
    <w:rsid w:val="00226E3E"/>
    <w:rsid w:val="002277C9"/>
    <w:rsid w:val="002300D1"/>
    <w:rsid w:val="0023075C"/>
    <w:rsid w:val="00230F7C"/>
    <w:rsid w:val="0023130A"/>
    <w:rsid w:val="002328C8"/>
    <w:rsid w:val="00232E27"/>
    <w:rsid w:val="00232E71"/>
    <w:rsid w:val="00234580"/>
    <w:rsid w:val="00234BB0"/>
    <w:rsid w:val="00235303"/>
    <w:rsid w:val="00235706"/>
    <w:rsid w:val="00235CE7"/>
    <w:rsid w:val="00236891"/>
    <w:rsid w:val="00236FEF"/>
    <w:rsid w:val="00240424"/>
    <w:rsid w:val="00240630"/>
    <w:rsid w:val="00240734"/>
    <w:rsid w:val="00241BE8"/>
    <w:rsid w:val="0024288F"/>
    <w:rsid w:val="00244383"/>
    <w:rsid w:val="00244499"/>
    <w:rsid w:val="00244729"/>
    <w:rsid w:val="00245C9A"/>
    <w:rsid w:val="00245DA3"/>
    <w:rsid w:val="00246E0C"/>
    <w:rsid w:val="00247855"/>
    <w:rsid w:val="00247CC7"/>
    <w:rsid w:val="002500CD"/>
    <w:rsid w:val="00250EE5"/>
    <w:rsid w:val="002527F8"/>
    <w:rsid w:val="00252AFE"/>
    <w:rsid w:val="0025307E"/>
    <w:rsid w:val="0025397C"/>
    <w:rsid w:val="00253EFD"/>
    <w:rsid w:val="002563FA"/>
    <w:rsid w:val="00257EAB"/>
    <w:rsid w:val="00260969"/>
    <w:rsid w:val="00261322"/>
    <w:rsid w:val="0026262C"/>
    <w:rsid w:val="0026334B"/>
    <w:rsid w:val="0026347C"/>
    <w:rsid w:val="00263B1B"/>
    <w:rsid w:val="00263C1B"/>
    <w:rsid w:val="00266565"/>
    <w:rsid w:val="00266D35"/>
    <w:rsid w:val="002674E9"/>
    <w:rsid w:val="00270A4A"/>
    <w:rsid w:val="00270F7C"/>
    <w:rsid w:val="0027189C"/>
    <w:rsid w:val="00271F80"/>
    <w:rsid w:val="00272353"/>
    <w:rsid w:val="00272970"/>
    <w:rsid w:val="00272A24"/>
    <w:rsid w:val="00273412"/>
    <w:rsid w:val="002737F0"/>
    <w:rsid w:val="00273B0C"/>
    <w:rsid w:val="00273C3D"/>
    <w:rsid w:val="00274223"/>
    <w:rsid w:val="00274ABF"/>
    <w:rsid w:val="00274CF3"/>
    <w:rsid w:val="002750FD"/>
    <w:rsid w:val="00275545"/>
    <w:rsid w:val="00275693"/>
    <w:rsid w:val="00275694"/>
    <w:rsid w:val="00275C5A"/>
    <w:rsid w:val="00276C35"/>
    <w:rsid w:val="00276C97"/>
    <w:rsid w:val="00276E21"/>
    <w:rsid w:val="00280191"/>
    <w:rsid w:val="0028223B"/>
    <w:rsid w:val="00283EDC"/>
    <w:rsid w:val="00284DCD"/>
    <w:rsid w:val="0028532C"/>
    <w:rsid w:val="00285367"/>
    <w:rsid w:val="002854E4"/>
    <w:rsid w:val="00285E21"/>
    <w:rsid w:val="002864AC"/>
    <w:rsid w:val="00286C70"/>
    <w:rsid w:val="00286CE5"/>
    <w:rsid w:val="00287003"/>
    <w:rsid w:val="00287B8F"/>
    <w:rsid w:val="00287D49"/>
    <w:rsid w:val="00290358"/>
    <w:rsid w:val="00291AD2"/>
    <w:rsid w:val="00292131"/>
    <w:rsid w:val="0029368A"/>
    <w:rsid w:val="002941C8"/>
    <w:rsid w:val="0029433E"/>
    <w:rsid w:val="002950D6"/>
    <w:rsid w:val="002954F3"/>
    <w:rsid w:val="0029583B"/>
    <w:rsid w:val="0029794B"/>
    <w:rsid w:val="002A17EA"/>
    <w:rsid w:val="002A1B43"/>
    <w:rsid w:val="002A343C"/>
    <w:rsid w:val="002A4B17"/>
    <w:rsid w:val="002A51FE"/>
    <w:rsid w:val="002A5991"/>
    <w:rsid w:val="002A65EB"/>
    <w:rsid w:val="002A745A"/>
    <w:rsid w:val="002A75DB"/>
    <w:rsid w:val="002B00D2"/>
    <w:rsid w:val="002B17F8"/>
    <w:rsid w:val="002B1B23"/>
    <w:rsid w:val="002B1CD1"/>
    <w:rsid w:val="002B3552"/>
    <w:rsid w:val="002B42F6"/>
    <w:rsid w:val="002B458F"/>
    <w:rsid w:val="002B4EB1"/>
    <w:rsid w:val="002B6923"/>
    <w:rsid w:val="002B69A8"/>
    <w:rsid w:val="002B7A9F"/>
    <w:rsid w:val="002C212B"/>
    <w:rsid w:val="002C21A5"/>
    <w:rsid w:val="002C278F"/>
    <w:rsid w:val="002C2BDE"/>
    <w:rsid w:val="002C406F"/>
    <w:rsid w:val="002C418B"/>
    <w:rsid w:val="002C4F30"/>
    <w:rsid w:val="002C607F"/>
    <w:rsid w:val="002C63C2"/>
    <w:rsid w:val="002C699E"/>
    <w:rsid w:val="002C6E9B"/>
    <w:rsid w:val="002D084B"/>
    <w:rsid w:val="002D0CA7"/>
    <w:rsid w:val="002D34CA"/>
    <w:rsid w:val="002D36FC"/>
    <w:rsid w:val="002D5B7F"/>
    <w:rsid w:val="002D6849"/>
    <w:rsid w:val="002D70F1"/>
    <w:rsid w:val="002D7D86"/>
    <w:rsid w:val="002E06DC"/>
    <w:rsid w:val="002E0AB3"/>
    <w:rsid w:val="002E1182"/>
    <w:rsid w:val="002E1272"/>
    <w:rsid w:val="002E1425"/>
    <w:rsid w:val="002E1A22"/>
    <w:rsid w:val="002E1B14"/>
    <w:rsid w:val="002E1DC9"/>
    <w:rsid w:val="002E2201"/>
    <w:rsid w:val="002E2648"/>
    <w:rsid w:val="002E2A9E"/>
    <w:rsid w:val="002E3AB3"/>
    <w:rsid w:val="002E49F4"/>
    <w:rsid w:val="002E4B3E"/>
    <w:rsid w:val="002E4F4E"/>
    <w:rsid w:val="002E69AE"/>
    <w:rsid w:val="002E6C61"/>
    <w:rsid w:val="002E7122"/>
    <w:rsid w:val="002E7160"/>
    <w:rsid w:val="002E716D"/>
    <w:rsid w:val="002F0A98"/>
    <w:rsid w:val="002F12C3"/>
    <w:rsid w:val="002F2C66"/>
    <w:rsid w:val="002F46EC"/>
    <w:rsid w:val="002F52D5"/>
    <w:rsid w:val="002F5D8F"/>
    <w:rsid w:val="002F612D"/>
    <w:rsid w:val="002F6412"/>
    <w:rsid w:val="002F72C9"/>
    <w:rsid w:val="002F7F8D"/>
    <w:rsid w:val="003001E9"/>
    <w:rsid w:val="003006B1"/>
    <w:rsid w:val="00300ED5"/>
    <w:rsid w:val="00301311"/>
    <w:rsid w:val="00302814"/>
    <w:rsid w:val="0030322E"/>
    <w:rsid w:val="00303749"/>
    <w:rsid w:val="00303B19"/>
    <w:rsid w:val="00303D62"/>
    <w:rsid w:val="003047C8"/>
    <w:rsid w:val="003048EA"/>
    <w:rsid w:val="00305970"/>
    <w:rsid w:val="00305F76"/>
    <w:rsid w:val="00306135"/>
    <w:rsid w:val="003064FF"/>
    <w:rsid w:val="0030746F"/>
    <w:rsid w:val="00307803"/>
    <w:rsid w:val="003078A4"/>
    <w:rsid w:val="0030796A"/>
    <w:rsid w:val="0030797C"/>
    <w:rsid w:val="003102D1"/>
    <w:rsid w:val="00310677"/>
    <w:rsid w:val="00310C13"/>
    <w:rsid w:val="003113D2"/>
    <w:rsid w:val="00311883"/>
    <w:rsid w:val="00312106"/>
    <w:rsid w:val="00312654"/>
    <w:rsid w:val="00312BAE"/>
    <w:rsid w:val="00312BE9"/>
    <w:rsid w:val="00312D42"/>
    <w:rsid w:val="0031384C"/>
    <w:rsid w:val="00315FFA"/>
    <w:rsid w:val="00316B21"/>
    <w:rsid w:val="00317628"/>
    <w:rsid w:val="00320062"/>
    <w:rsid w:val="003201C7"/>
    <w:rsid w:val="00321E5D"/>
    <w:rsid w:val="00322955"/>
    <w:rsid w:val="00322976"/>
    <w:rsid w:val="00322B57"/>
    <w:rsid w:val="00322FE0"/>
    <w:rsid w:val="00324D37"/>
    <w:rsid w:val="00324E17"/>
    <w:rsid w:val="0032564D"/>
    <w:rsid w:val="003270B3"/>
    <w:rsid w:val="003272D3"/>
    <w:rsid w:val="003277A7"/>
    <w:rsid w:val="00327938"/>
    <w:rsid w:val="00330484"/>
    <w:rsid w:val="003305DD"/>
    <w:rsid w:val="00330A13"/>
    <w:rsid w:val="00330B29"/>
    <w:rsid w:val="00331493"/>
    <w:rsid w:val="00332281"/>
    <w:rsid w:val="00332605"/>
    <w:rsid w:val="00333617"/>
    <w:rsid w:val="00333707"/>
    <w:rsid w:val="0033425C"/>
    <w:rsid w:val="00334B3D"/>
    <w:rsid w:val="00336001"/>
    <w:rsid w:val="00336054"/>
    <w:rsid w:val="00336697"/>
    <w:rsid w:val="00336ABB"/>
    <w:rsid w:val="00336F5E"/>
    <w:rsid w:val="003378D2"/>
    <w:rsid w:val="00337D82"/>
    <w:rsid w:val="00340402"/>
    <w:rsid w:val="00341441"/>
    <w:rsid w:val="003415CD"/>
    <w:rsid w:val="00341C79"/>
    <w:rsid w:val="00341E91"/>
    <w:rsid w:val="00342260"/>
    <w:rsid w:val="003444FF"/>
    <w:rsid w:val="003447A7"/>
    <w:rsid w:val="00344ABF"/>
    <w:rsid w:val="003461B8"/>
    <w:rsid w:val="00346B7C"/>
    <w:rsid w:val="00346F1B"/>
    <w:rsid w:val="003476D6"/>
    <w:rsid w:val="003476F4"/>
    <w:rsid w:val="003479AF"/>
    <w:rsid w:val="00350103"/>
    <w:rsid w:val="003504F7"/>
    <w:rsid w:val="00350891"/>
    <w:rsid w:val="00352962"/>
    <w:rsid w:val="00353AE8"/>
    <w:rsid w:val="00354280"/>
    <w:rsid w:val="0035559E"/>
    <w:rsid w:val="003556E7"/>
    <w:rsid w:val="00357537"/>
    <w:rsid w:val="0036044B"/>
    <w:rsid w:val="003607AA"/>
    <w:rsid w:val="00360A6C"/>
    <w:rsid w:val="00361560"/>
    <w:rsid w:val="00362300"/>
    <w:rsid w:val="0036243B"/>
    <w:rsid w:val="003626C6"/>
    <w:rsid w:val="00362D7F"/>
    <w:rsid w:val="00363ECE"/>
    <w:rsid w:val="00364C23"/>
    <w:rsid w:val="00365942"/>
    <w:rsid w:val="00366203"/>
    <w:rsid w:val="00366F59"/>
    <w:rsid w:val="003670C4"/>
    <w:rsid w:val="003673B9"/>
    <w:rsid w:val="00367A4A"/>
    <w:rsid w:val="003708A2"/>
    <w:rsid w:val="00370A34"/>
    <w:rsid w:val="00371817"/>
    <w:rsid w:val="00371A65"/>
    <w:rsid w:val="00371BDC"/>
    <w:rsid w:val="0037218A"/>
    <w:rsid w:val="00372658"/>
    <w:rsid w:val="003726D9"/>
    <w:rsid w:val="00372748"/>
    <w:rsid w:val="003729D4"/>
    <w:rsid w:val="00372AAE"/>
    <w:rsid w:val="00372E9C"/>
    <w:rsid w:val="0037490E"/>
    <w:rsid w:val="00374DD6"/>
    <w:rsid w:val="00375EEF"/>
    <w:rsid w:val="0037629C"/>
    <w:rsid w:val="00376E41"/>
    <w:rsid w:val="00377A27"/>
    <w:rsid w:val="00377AF6"/>
    <w:rsid w:val="00381C59"/>
    <w:rsid w:val="00382769"/>
    <w:rsid w:val="00382E90"/>
    <w:rsid w:val="00382F18"/>
    <w:rsid w:val="003860B4"/>
    <w:rsid w:val="003865BB"/>
    <w:rsid w:val="00386A91"/>
    <w:rsid w:val="00386DD1"/>
    <w:rsid w:val="003878F5"/>
    <w:rsid w:val="00390180"/>
    <w:rsid w:val="00390670"/>
    <w:rsid w:val="00390997"/>
    <w:rsid w:val="00390E6A"/>
    <w:rsid w:val="00390EC8"/>
    <w:rsid w:val="00391025"/>
    <w:rsid w:val="00391197"/>
    <w:rsid w:val="00391351"/>
    <w:rsid w:val="00391AF8"/>
    <w:rsid w:val="00391EA3"/>
    <w:rsid w:val="00392456"/>
    <w:rsid w:val="003924B5"/>
    <w:rsid w:val="00392672"/>
    <w:rsid w:val="00392A17"/>
    <w:rsid w:val="00395256"/>
    <w:rsid w:val="00395DFD"/>
    <w:rsid w:val="003962EA"/>
    <w:rsid w:val="00396314"/>
    <w:rsid w:val="0039737C"/>
    <w:rsid w:val="003A16E0"/>
    <w:rsid w:val="003A1B54"/>
    <w:rsid w:val="003A276F"/>
    <w:rsid w:val="003A3548"/>
    <w:rsid w:val="003A5922"/>
    <w:rsid w:val="003A621A"/>
    <w:rsid w:val="003A7385"/>
    <w:rsid w:val="003B09D4"/>
    <w:rsid w:val="003B14E0"/>
    <w:rsid w:val="003B14E6"/>
    <w:rsid w:val="003B1DE1"/>
    <w:rsid w:val="003B49B1"/>
    <w:rsid w:val="003B68C0"/>
    <w:rsid w:val="003B6FE0"/>
    <w:rsid w:val="003B70A6"/>
    <w:rsid w:val="003B7B49"/>
    <w:rsid w:val="003C06B1"/>
    <w:rsid w:val="003C0967"/>
    <w:rsid w:val="003C09A2"/>
    <w:rsid w:val="003C0C1C"/>
    <w:rsid w:val="003C1047"/>
    <w:rsid w:val="003C1627"/>
    <w:rsid w:val="003C1BEA"/>
    <w:rsid w:val="003C244A"/>
    <w:rsid w:val="003C2451"/>
    <w:rsid w:val="003C40E9"/>
    <w:rsid w:val="003C4DCE"/>
    <w:rsid w:val="003C52E0"/>
    <w:rsid w:val="003C55D2"/>
    <w:rsid w:val="003C582B"/>
    <w:rsid w:val="003C5F94"/>
    <w:rsid w:val="003C76D6"/>
    <w:rsid w:val="003D0B9D"/>
    <w:rsid w:val="003D1093"/>
    <w:rsid w:val="003D1444"/>
    <w:rsid w:val="003D1534"/>
    <w:rsid w:val="003D2AFC"/>
    <w:rsid w:val="003D3360"/>
    <w:rsid w:val="003D68FB"/>
    <w:rsid w:val="003D7845"/>
    <w:rsid w:val="003E0CFD"/>
    <w:rsid w:val="003E13F6"/>
    <w:rsid w:val="003E1F96"/>
    <w:rsid w:val="003E24DC"/>
    <w:rsid w:val="003E27C0"/>
    <w:rsid w:val="003E2CFA"/>
    <w:rsid w:val="003E3874"/>
    <w:rsid w:val="003E38BF"/>
    <w:rsid w:val="003E4459"/>
    <w:rsid w:val="003E516C"/>
    <w:rsid w:val="003E5418"/>
    <w:rsid w:val="003E62E2"/>
    <w:rsid w:val="003E67E7"/>
    <w:rsid w:val="003E6DD8"/>
    <w:rsid w:val="003E7575"/>
    <w:rsid w:val="003F08BF"/>
    <w:rsid w:val="003F0959"/>
    <w:rsid w:val="003F096F"/>
    <w:rsid w:val="003F0F90"/>
    <w:rsid w:val="003F25C8"/>
    <w:rsid w:val="003F3018"/>
    <w:rsid w:val="003F3577"/>
    <w:rsid w:val="003F4054"/>
    <w:rsid w:val="003F42C6"/>
    <w:rsid w:val="003F43C3"/>
    <w:rsid w:val="003F4464"/>
    <w:rsid w:val="003F45AA"/>
    <w:rsid w:val="003F5BA9"/>
    <w:rsid w:val="003F612A"/>
    <w:rsid w:val="003F7079"/>
    <w:rsid w:val="003F7430"/>
    <w:rsid w:val="00400297"/>
    <w:rsid w:val="0040164A"/>
    <w:rsid w:val="004016C3"/>
    <w:rsid w:val="00401B62"/>
    <w:rsid w:val="00401E23"/>
    <w:rsid w:val="00402030"/>
    <w:rsid w:val="00402267"/>
    <w:rsid w:val="00403205"/>
    <w:rsid w:val="00404300"/>
    <w:rsid w:val="00404728"/>
    <w:rsid w:val="00405280"/>
    <w:rsid w:val="00405358"/>
    <w:rsid w:val="004070FC"/>
    <w:rsid w:val="0040775F"/>
    <w:rsid w:val="0041112A"/>
    <w:rsid w:val="004121FA"/>
    <w:rsid w:val="0041243F"/>
    <w:rsid w:val="00412A11"/>
    <w:rsid w:val="004131E5"/>
    <w:rsid w:val="00413FD6"/>
    <w:rsid w:val="00414020"/>
    <w:rsid w:val="00414FEC"/>
    <w:rsid w:val="004151BF"/>
    <w:rsid w:val="00415912"/>
    <w:rsid w:val="00415FD7"/>
    <w:rsid w:val="0041638C"/>
    <w:rsid w:val="00416C6A"/>
    <w:rsid w:val="00420109"/>
    <w:rsid w:val="00421506"/>
    <w:rsid w:val="0042165A"/>
    <w:rsid w:val="00421929"/>
    <w:rsid w:val="004219D4"/>
    <w:rsid w:val="00422C46"/>
    <w:rsid w:val="00423B97"/>
    <w:rsid w:val="00423C79"/>
    <w:rsid w:val="0042490E"/>
    <w:rsid w:val="00424FF3"/>
    <w:rsid w:val="0042590B"/>
    <w:rsid w:val="004261E7"/>
    <w:rsid w:val="0042635A"/>
    <w:rsid w:val="00427390"/>
    <w:rsid w:val="00427D91"/>
    <w:rsid w:val="0043049D"/>
    <w:rsid w:val="004306C7"/>
    <w:rsid w:val="00430BB1"/>
    <w:rsid w:val="00430C61"/>
    <w:rsid w:val="00431155"/>
    <w:rsid w:val="00431259"/>
    <w:rsid w:val="0043156E"/>
    <w:rsid w:val="00431780"/>
    <w:rsid w:val="00432A8B"/>
    <w:rsid w:val="00433666"/>
    <w:rsid w:val="0043454D"/>
    <w:rsid w:val="00434622"/>
    <w:rsid w:val="0043495D"/>
    <w:rsid w:val="00434AEA"/>
    <w:rsid w:val="00434EBA"/>
    <w:rsid w:val="004356E2"/>
    <w:rsid w:val="00435C96"/>
    <w:rsid w:val="00436946"/>
    <w:rsid w:val="0043770C"/>
    <w:rsid w:val="00440F19"/>
    <w:rsid w:val="00441DA4"/>
    <w:rsid w:val="004442C6"/>
    <w:rsid w:val="00444A1F"/>
    <w:rsid w:val="0044531E"/>
    <w:rsid w:val="00445802"/>
    <w:rsid w:val="00445C1D"/>
    <w:rsid w:val="00445C4E"/>
    <w:rsid w:val="0044602C"/>
    <w:rsid w:val="004466DC"/>
    <w:rsid w:val="00447266"/>
    <w:rsid w:val="00447968"/>
    <w:rsid w:val="00447B38"/>
    <w:rsid w:val="00447E8A"/>
    <w:rsid w:val="004502B1"/>
    <w:rsid w:val="00450B64"/>
    <w:rsid w:val="004510D7"/>
    <w:rsid w:val="00451F6A"/>
    <w:rsid w:val="00452FC8"/>
    <w:rsid w:val="00453662"/>
    <w:rsid w:val="004539BC"/>
    <w:rsid w:val="00454803"/>
    <w:rsid w:val="00454EBB"/>
    <w:rsid w:val="0045545F"/>
    <w:rsid w:val="0045576E"/>
    <w:rsid w:val="00455E0E"/>
    <w:rsid w:val="00456D48"/>
    <w:rsid w:val="00457076"/>
    <w:rsid w:val="004572E2"/>
    <w:rsid w:val="0045743F"/>
    <w:rsid w:val="004603FC"/>
    <w:rsid w:val="00460593"/>
    <w:rsid w:val="00461870"/>
    <w:rsid w:val="00461C24"/>
    <w:rsid w:val="00461E5D"/>
    <w:rsid w:val="0046255C"/>
    <w:rsid w:val="0046559E"/>
    <w:rsid w:val="00466375"/>
    <w:rsid w:val="004667F0"/>
    <w:rsid w:val="00470EE5"/>
    <w:rsid w:val="0047192A"/>
    <w:rsid w:val="004720B1"/>
    <w:rsid w:val="00473102"/>
    <w:rsid w:val="00473259"/>
    <w:rsid w:val="004753D3"/>
    <w:rsid w:val="00475D76"/>
    <w:rsid w:val="00476B25"/>
    <w:rsid w:val="004816FA"/>
    <w:rsid w:val="00482BC5"/>
    <w:rsid w:val="00483FD5"/>
    <w:rsid w:val="00484083"/>
    <w:rsid w:val="0048464A"/>
    <w:rsid w:val="00484AF8"/>
    <w:rsid w:val="0048676F"/>
    <w:rsid w:val="004869F3"/>
    <w:rsid w:val="00490837"/>
    <w:rsid w:val="0049271F"/>
    <w:rsid w:val="004929BE"/>
    <w:rsid w:val="00492C53"/>
    <w:rsid w:val="0049409D"/>
    <w:rsid w:val="00494491"/>
    <w:rsid w:val="004949D4"/>
    <w:rsid w:val="00494E7D"/>
    <w:rsid w:val="00495C25"/>
    <w:rsid w:val="00495CC8"/>
    <w:rsid w:val="004960A6"/>
    <w:rsid w:val="004960CC"/>
    <w:rsid w:val="004961BC"/>
    <w:rsid w:val="00496425"/>
    <w:rsid w:val="0049784C"/>
    <w:rsid w:val="004A0004"/>
    <w:rsid w:val="004A024A"/>
    <w:rsid w:val="004A067C"/>
    <w:rsid w:val="004A08BE"/>
    <w:rsid w:val="004A0A6C"/>
    <w:rsid w:val="004A10A7"/>
    <w:rsid w:val="004A151E"/>
    <w:rsid w:val="004A1820"/>
    <w:rsid w:val="004A19D8"/>
    <w:rsid w:val="004A1B55"/>
    <w:rsid w:val="004A1CDD"/>
    <w:rsid w:val="004A2065"/>
    <w:rsid w:val="004A27F6"/>
    <w:rsid w:val="004A297E"/>
    <w:rsid w:val="004A5C7B"/>
    <w:rsid w:val="004A7CBE"/>
    <w:rsid w:val="004A7FC2"/>
    <w:rsid w:val="004B02EE"/>
    <w:rsid w:val="004B10BE"/>
    <w:rsid w:val="004B12CC"/>
    <w:rsid w:val="004B370E"/>
    <w:rsid w:val="004B47E1"/>
    <w:rsid w:val="004B50F6"/>
    <w:rsid w:val="004B5D31"/>
    <w:rsid w:val="004B6CFE"/>
    <w:rsid w:val="004B7703"/>
    <w:rsid w:val="004B7D36"/>
    <w:rsid w:val="004C055C"/>
    <w:rsid w:val="004C0704"/>
    <w:rsid w:val="004C17A1"/>
    <w:rsid w:val="004C1B84"/>
    <w:rsid w:val="004C1F24"/>
    <w:rsid w:val="004C2367"/>
    <w:rsid w:val="004C2B3B"/>
    <w:rsid w:val="004C34E6"/>
    <w:rsid w:val="004C34F8"/>
    <w:rsid w:val="004C35FD"/>
    <w:rsid w:val="004C4A3A"/>
    <w:rsid w:val="004C4B10"/>
    <w:rsid w:val="004C4CA8"/>
    <w:rsid w:val="004C4EDE"/>
    <w:rsid w:val="004C6112"/>
    <w:rsid w:val="004C6C9E"/>
    <w:rsid w:val="004C7DCC"/>
    <w:rsid w:val="004D0B53"/>
    <w:rsid w:val="004D19BB"/>
    <w:rsid w:val="004D2B77"/>
    <w:rsid w:val="004D35A2"/>
    <w:rsid w:val="004D35FE"/>
    <w:rsid w:val="004D3CBF"/>
    <w:rsid w:val="004D4771"/>
    <w:rsid w:val="004D4B15"/>
    <w:rsid w:val="004D5134"/>
    <w:rsid w:val="004D64A1"/>
    <w:rsid w:val="004D65B0"/>
    <w:rsid w:val="004D728E"/>
    <w:rsid w:val="004D7C95"/>
    <w:rsid w:val="004D7D48"/>
    <w:rsid w:val="004D7DE8"/>
    <w:rsid w:val="004E00FA"/>
    <w:rsid w:val="004E0F9C"/>
    <w:rsid w:val="004E1198"/>
    <w:rsid w:val="004E1267"/>
    <w:rsid w:val="004E14E6"/>
    <w:rsid w:val="004E1817"/>
    <w:rsid w:val="004E183D"/>
    <w:rsid w:val="004E1C8B"/>
    <w:rsid w:val="004E21AC"/>
    <w:rsid w:val="004E24EA"/>
    <w:rsid w:val="004E3398"/>
    <w:rsid w:val="004E3C88"/>
    <w:rsid w:val="004E428D"/>
    <w:rsid w:val="004E4A07"/>
    <w:rsid w:val="004E4BB6"/>
    <w:rsid w:val="004E4C70"/>
    <w:rsid w:val="004E67F6"/>
    <w:rsid w:val="004E6EE6"/>
    <w:rsid w:val="004E72F8"/>
    <w:rsid w:val="004E78CF"/>
    <w:rsid w:val="004F0C0D"/>
    <w:rsid w:val="004F11ED"/>
    <w:rsid w:val="004F1C99"/>
    <w:rsid w:val="004F1FBF"/>
    <w:rsid w:val="004F22E1"/>
    <w:rsid w:val="004F2485"/>
    <w:rsid w:val="004F2811"/>
    <w:rsid w:val="004F2B87"/>
    <w:rsid w:val="004F3912"/>
    <w:rsid w:val="004F4F06"/>
    <w:rsid w:val="004F52A1"/>
    <w:rsid w:val="004F572C"/>
    <w:rsid w:val="004F6344"/>
    <w:rsid w:val="004F6A10"/>
    <w:rsid w:val="004F75B0"/>
    <w:rsid w:val="004F7BC5"/>
    <w:rsid w:val="0050022A"/>
    <w:rsid w:val="00500E36"/>
    <w:rsid w:val="00501740"/>
    <w:rsid w:val="00501776"/>
    <w:rsid w:val="005027FC"/>
    <w:rsid w:val="0050286D"/>
    <w:rsid w:val="005033E7"/>
    <w:rsid w:val="005058D2"/>
    <w:rsid w:val="00506398"/>
    <w:rsid w:val="00506974"/>
    <w:rsid w:val="00506A1B"/>
    <w:rsid w:val="00507307"/>
    <w:rsid w:val="00507719"/>
    <w:rsid w:val="0051005D"/>
    <w:rsid w:val="0051122C"/>
    <w:rsid w:val="005116F7"/>
    <w:rsid w:val="0051178D"/>
    <w:rsid w:val="00511C2E"/>
    <w:rsid w:val="00512042"/>
    <w:rsid w:val="00512593"/>
    <w:rsid w:val="005125B2"/>
    <w:rsid w:val="00512738"/>
    <w:rsid w:val="005127D4"/>
    <w:rsid w:val="00512986"/>
    <w:rsid w:val="00513532"/>
    <w:rsid w:val="0051448F"/>
    <w:rsid w:val="00514DB6"/>
    <w:rsid w:val="00515B21"/>
    <w:rsid w:val="0051607B"/>
    <w:rsid w:val="0051615D"/>
    <w:rsid w:val="00516663"/>
    <w:rsid w:val="00516A9C"/>
    <w:rsid w:val="00517AC9"/>
    <w:rsid w:val="00520290"/>
    <w:rsid w:val="0052051A"/>
    <w:rsid w:val="005208A7"/>
    <w:rsid w:val="00520AF8"/>
    <w:rsid w:val="00520FAB"/>
    <w:rsid w:val="005212E2"/>
    <w:rsid w:val="005220D7"/>
    <w:rsid w:val="005222C6"/>
    <w:rsid w:val="00522629"/>
    <w:rsid w:val="00522682"/>
    <w:rsid w:val="00522726"/>
    <w:rsid w:val="00522931"/>
    <w:rsid w:val="005238E4"/>
    <w:rsid w:val="00523E14"/>
    <w:rsid w:val="005240C4"/>
    <w:rsid w:val="005249A1"/>
    <w:rsid w:val="00524ADF"/>
    <w:rsid w:val="00524B2B"/>
    <w:rsid w:val="005271DD"/>
    <w:rsid w:val="00527B64"/>
    <w:rsid w:val="00527CA4"/>
    <w:rsid w:val="00527D0B"/>
    <w:rsid w:val="00527FA3"/>
    <w:rsid w:val="00531C47"/>
    <w:rsid w:val="00531CB2"/>
    <w:rsid w:val="00532838"/>
    <w:rsid w:val="00532E1D"/>
    <w:rsid w:val="00533048"/>
    <w:rsid w:val="005332ED"/>
    <w:rsid w:val="00534B40"/>
    <w:rsid w:val="005353FA"/>
    <w:rsid w:val="005366BB"/>
    <w:rsid w:val="005409BA"/>
    <w:rsid w:val="00541133"/>
    <w:rsid w:val="00541AAA"/>
    <w:rsid w:val="00542458"/>
    <w:rsid w:val="00542D60"/>
    <w:rsid w:val="00543708"/>
    <w:rsid w:val="00544158"/>
    <w:rsid w:val="00544CA7"/>
    <w:rsid w:val="005455AD"/>
    <w:rsid w:val="00547B2B"/>
    <w:rsid w:val="0055044C"/>
    <w:rsid w:val="00550EF5"/>
    <w:rsid w:val="0055140E"/>
    <w:rsid w:val="00551450"/>
    <w:rsid w:val="00551549"/>
    <w:rsid w:val="005519DC"/>
    <w:rsid w:val="00553B70"/>
    <w:rsid w:val="00553F01"/>
    <w:rsid w:val="005542A4"/>
    <w:rsid w:val="005551F5"/>
    <w:rsid w:val="005555CD"/>
    <w:rsid w:val="005571C4"/>
    <w:rsid w:val="0056025C"/>
    <w:rsid w:val="00561CED"/>
    <w:rsid w:val="00562672"/>
    <w:rsid w:val="005634D2"/>
    <w:rsid w:val="005635B5"/>
    <w:rsid w:val="00563CD6"/>
    <w:rsid w:val="00563E68"/>
    <w:rsid w:val="00563EA5"/>
    <w:rsid w:val="005643DC"/>
    <w:rsid w:val="00564766"/>
    <w:rsid w:val="00564F95"/>
    <w:rsid w:val="005651D9"/>
    <w:rsid w:val="00565297"/>
    <w:rsid w:val="00565812"/>
    <w:rsid w:val="00565D9C"/>
    <w:rsid w:val="005664C4"/>
    <w:rsid w:val="00566C3D"/>
    <w:rsid w:val="00567F7C"/>
    <w:rsid w:val="00570485"/>
    <w:rsid w:val="00570EBB"/>
    <w:rsid w:val="0057196B"/>
    <w:rsid w:val="00571AE8"/>
    <w:rsid w:val="00572C84"/>
    <w:rsid w:val="00572D55"/>
    <w:rsid w:val="00573416"/>
    <w:rsid w:val="00573D98"/>
    <w:rsid w:val="00573DA6"/>
    <w:rsid w:val="00575AB8"/>
    <w:rsid w:val="00575CC8"/>
    <w:rsid w:val="0057642C"/>
    <w:rsid w:val="0057658A"/>
    <w:rsid w:val="00576754"/>
    <w:rsid w:val="00577714"/>
    <w:rsid w:val="00577760"/>
    <w:rsid w:val="00577A6D"/>
    <w:rsid w:val="00580365"/>
    <w:rsid w:val="00582C7C"/>
    <w:rsid w:val="00582D78"/>
    <w:rsid w:val="005833DE"/>
    <w:rsid w:val="00584373"/>
    <w:rsid w:val="00586A7D"/>
    <w:rsid w:val="00586AF4"/>
    <w:rsid w:val="005875E2"/>
    <w:rsid w:val="005902A6"/>
    <w:rsid w:val="00590E87"/>
    <w:rsid w:val="005918CB"/>
    <w:rsid w:val="0059223A"/>
    <w:rsid w:val="005922F9"/>
    <w:rsid w:val="0059231B"/>
    <w:rsid w:val="00593479"/>
    <w:rsid w:val="00593B64"/>
    <w:rsid w:val="00593EBC"/>
    <w:rsid w:val="00595627"/>
    <w:rsid w:val="0059654F"/>
    <w:rsid w:val="0059725B"/>
    <w:rsid w:val="00597CB8"/>
    <w:rsid w:val="00597FA8"/>
    <w:rsid w:val="005A33D0"/>
    <w:rsid w:val="005A3534"/>
    <w:rsid w:val="005A4349"/>
    <w:rsid w:val="005A69EE"/>
    <w:rsid w:val="005A7302"/>
    <w:rsid w:val="005B1075"/>
    <w:rsid w:val="005B1624"/>
    <w:rsid w:val="005B18A9"/>
    <w:rsid w:val="005B1EB9"/>
    <w:rsid w:val="005B2198"/>
    <w:rsid w:val="005B23BB"/>
    <w:rsid w:val="005B2740"/>
    <w:rsid w:val="005B278B"/>
    <w:rsid w:val="005B39D0"/>
    <w:rsid w:val="005B3CD5"/>
    <w:rsid w:val="005B453C"/>
    <w:rsid w:val="005B46B0"/>
    <w:rsid w:val="005B4C51"/>
    <w:rsid w:val="005B619B"/>
    <w:rsid w:val="005B634B"/>
    <w:rsid w:val="005B6418"/>
    <w:rsid w:val="005B6938"/>
    <w:rsid w:val="005B7594"/>
    <w:rsid w:val="005B7A81"/>
    <w:rsid w:val="005C049B"/>
    <w:rsid w:val="005C13BA"/>
    <w:rsid w:val="005C1673"/>
    <w:rsid w:val="005C262A"/>
    <w:rsid w:val="005C2EE0"/>
    <w:rsid w:val="005C428E"/>
    <w:rsid w:val="005C50C8"/>
    <w:rsid w:val="005C5457"/>
    <w:rsid w:val="005C621F"/>
    <w:rsid w:val="005C6AFD"/>
    <w:rsid w:val="005C7176"/>
    <w:rsid w:val="005C71E7"/>
    <w:rsid w:val="005C73D3"/>
    <w:rsid w:val="005C77B5"/>
    <w:rsid w:val="005C7AB3"/>
    <w:rsid w:val="005C7C95"/>
    <w:rsid w:val="005D03D6"/>
    <w:rsid w:val="005D09D2"/>
    <w:rsid w:val="005D183B"/>
    <w:rsid w:val="005D1CF8"/>
    <w:rsid w:val="005D1E97"/>
    <w:rsid w:val="005D403F"/>
    <w:rsid w:val="005D51D7"/>
    <w:rsid w:val="005D57F2"/>
    <w:rsid w:val="005D6737"/>
    <w:rsid w:val="005D7597"/>
    <w:rsid w:val="005D76E2"/>
    <w:rsid w:val="005E0E04"/>
    <w:rsid w:val="005E1374"/>
    <w:rsid w:val="005E1377"/>
    <w:rsid w:val="005E3D0B"/>
    <w:rsid w:val="005E5685"/>
    <w:rsid w:val="005E6656"/>
    <w:rsid w:val="005E687D"/>
    <w:rsid w:val="005E7088"/>
    <w:rsid w:val="005E74E9"/>
    <w:rsid w:val="005E7F70"/>
    <w:rsid w:val="005E7FC5"/>
    <w:rsid w:val="005F0B29"/>
    <w:rsid w:val="005F1C63"/>
    <w:rsid w:val="005F2B6B"/>
    <w:rsid w:val="005F2CFB"/>
    <w:rsid w:val="005F3234"/>
    <w:rsid w:val="005F3584"/>
    <w:rsid w:val="005F5117"/>
    <w:rsid w:val="005F6F5C"/>
    <w:rsid w:val="005F723E"/>
    <w:rsid w:val="006000BC"/>
    <w:rsid w:val="00600B62"/>
    <w:rsid w:val="00601171"/>
    <w:rsid w:val="0060159C"/>
    <w:rsid w:val="006016B7"/>
    <w:rsid w:val="006019D4"/>
    <w:rsid w:val="00602C61"/>
    <w:rsid w:val="0060412B"/>
    <w:rsid w:val="0060547B"/>
    <w:rsid w:val="006072CC"/>
    <w:rsid w:val="00607577"/>
    <w:rsid w:val="00607D2D"/>
    <w:rsid w:val="00607DB8"/>
    <w:rsid w:val="00607F4E"/>
    <w:rsid w:val="006106F9"/>
    <w:rsid w:val="00610F4B"/>
    <w:rsid w:val="006111D7"/>
    <w:rsid w:val="00611538"/>
    <w:rsid w:val="00611AC8"/>
    <w:rsid w:val="00614683"/>
    <w:rsid w:val="00614B52"/>
    <w:rsid w:val="00616486"/>
    <w:rsid w:val="00616FC3"/>
    <w:rsid w:val="0062112E"/>
    <w:rsid w:val="0062267B"/>
    <w:rsid w:val="0062324D"/>
    <w:rsid w:val="0062356B"/>
    <w:rsid w:val="00623A85"/>
    <w:rsid w:val="00624A91"/>
    <w:rsid w:val="006253B8"/>
    <w:rsid w:val="006259D4"/>
    <w:rsid w:val="00625FBB"/>
    <w:rsid w:val="00626FF1"/>
    <w:rsid w:val="00627001"/>
    <w:rsid w:val="0062757F"/>
    <w:rsid w:val="006302B7"/>
    <w:rsid w:val="006308E7"/>
    <w:rsid w:val="00631613"/>
    <w:rsid w:val="00631974"/>
    <w:rsid w:val="006329EC"/>
    <w:rsid w:val="00632CA4"/>
    <w:rsid w:val="006330F5"/>
    <w:rsid w:val="0063391C"/>
    <w:rsid w:val="006339B0"/>
    <w:rsid w:val="00634667"/>
    <w:rsid w:val="006346E2"/>
    <w:rsid w:val="00636229"/>
    <w:rsid w:val="006364EF"/>
    <w:rsid w:val="00637094"/>
    <w:rsid w:val="00637821"/>
    <w:rsid w:val="00637B58"/>
    <w:rsid w:val="00640593"/>
    <w:rsid w:val="00641046"/>
    <w:rsid w:val="00641814"/>
    <w:rsid w:val="00642632"/>
    <w:rsid w:val="00643F09"/>
    <w:rsid w:val="0064428C"/>
    <w:rsid w:val="00644380"/>
    <w:rsid w:val="0064474F"/>
    <w:rsid w:val="00644F30"/>
    <w:rsid w:val="00645040"/>
    <w:rsid w:val="006457EC"/>
    <w:rsid w:val="00645D08"/>
    <w:rsid w:val="00645E7F"/>
    <w:rsid w:val="006466D2"/>
    <w:rsid w:val="006468A7"/>
    <w:rsid w:val="00647284"/>
    <w:rsid w:val="00647929"/>
    <w:rsid w:val="00647935"/>
    <w:rsid w:val="00647A9E"/>
    <w:rsid w:val="00647B17"/>
    <w:rsid w:val="00647DD9"/>
    <w:rsid w:val="0065030B"/>
    <w:rsid w:val="00650CAF"/>
    <w:rsid w:val="00651230"/>
    <w:rsid w:val="006518F7"/>
    <w:rsid w:val="00651FA3"/>
    <w:rsid w:val="0065201F"/>
    <w:rsid w:val="00653750"/>
    <w:rsid w:val="006541A4"/>
    <w:rsid w:val="00654680"/>
    <w:rsid w:val="00654B87"/>
    <w:rsid w:val="00654BB9"/>
    <w:rsid w:val="0065512E"/>
    <w:rsid w:val="00655835"/>
    <w:rsid w:val="0065592B"/>
    <w:rsid w:val="00655EF8"/>
    <w:rsid w:val="00655F9C"/>
    <w:rsid w:val="00656624"/>
    <w:rsid w:val="00656FAF"/>
    <w:rsid w:val="00657D6C"/>
    <w:rsid w:val="0066009A"/>
    <w:rsid w:val="0066069C"/>
    <w:rsid w:val="00660F2C"/>
    <w:rsid w:val="00660FE4"/>
    <w:rsid w:val="00662449"/>
    <w:rsid w:val="00663A15"/>
    <w:rsid w:val="006656E8"/>
    <w:rsid w:val="0066614F"/>
    <w:rsid w:val="00666F79"/>
    <w:rsid w:val="00666F99"/>
    <w:rsid w:val="00667386"/>
    <w:rsid w:val="00670B04"/>
    <w:rsid w:val="00670CFF"/>
    <w:rsid w:val="00671E8E"/>
    <w:rsid w:val="00672388"/>
    <w:rsid w:val="006726F4"/>
    <w:rsid w:val="00672FBE"/>
    <w:rsid w:val="0067374A"/>
    <w:rsid w:val="0067585D"/>
    <w:rsid w:val="00676235"/>
    <w:rsid w:val="006768FB"/>
    <w:rsid w:val="0067695D"/>
    <w:rsid w:val="00676D43"/>
    <w:rsid w:val="006773DA"/>
    <w:rsid w:val="0067759A"/>
    <w:rsid w:val="006775B4"/>
    <w:rsid w:val="00677A5E"/>
    <w:rsid w:val="00677A92"/>
    <w:rsid w:val="00677E92"/>
    <w:rsid w:val="00677F53"/>
    <w:rsid w:val="00680401"/>
    <w:rsid w:val="006829F2"/>
    <w:rsid w:val="00682DC0"/>
    <w:rsid w:val="00683031"/>
    <w:rsid w:val="00684EED"/>
    <w:rsid w:val="0068528A"/>
    <w:rsid w:val="00685359"/>
    <w:rsid w:val="006873A6"/>
    <w:rsid w:val="00687B3B"/>
    <w:rsid w:val="00687EF1"/>
    <w:rsid w:val="0069053F"/>
    <w:rsid w:val="006906A9"/>
    <w:rsid w:val="00691164"/>
    <w:rsid w:val="00691892"/>
    <w:rsid w:val="006920F9"/>
    <w:rsid w:val="00692F42"/>
    <w:rsid w:val="00692F48"/>
    <w:rsid w:val="006931BF"/>
    <w:rsid w:val="00693FEE"/>
    <w:rsid w:val="0069407F"/>
    <w:rsid w:val="00694C30"/>
    <w:rsid w:val="00694D84"/>
    <w:rsid w:val="00694FAE"/>
    <w:rsid w:val="00696747"/>
    <w:rsid w:val="00696BCD"/>
    <w:rsid w:val="00697ACA"/>
    <w:rsid w:val="006A050B"/>
    <w:rsid w:val="006A08E0"/>
    <w:rsid w:val="006A0CC3"/>
    <w:rsid w:val="006A103F"/>
    <w:rsid w:val="006A16F3"/>
    <w:rsid w:val="006A1737"/>
    <w:rsid w:val="006A1B61"/>
    <w:rsid w:val="006A268C"/>
    <w:rsid w:val="006A38D0"/>
    <w:rsid w:val="006A3EBF"/>
    <w:rsid w:val="006A4A87"/>
    <w:rsid w:val="006A5310"/>
    <w:rsid w:val="006A58D5"/>
    <w:rsid w:val="006A5FF3"/>
    <w:rsid w:val="006A63E7"/>
    <w:rsid w:val="006A792D"/>
    <w:rsid w:val="006A7BB3"/>
    <w:rsid w:val="006A7F8F"/>
    <w:rsid w:val="006B0ADD"/>
    <w:rsid w:val="006B12EE"/>
    <w:rsid w:val="006B1393"/>
    <w:rsid w:val="006B1582"/>
    <w:rsid w:val="006B3438"/>
    <w:rsid w:val="006B4432"/>
    <w:rsid w:val="006B4DE0"/>
    <w:rsid w:val="006B4EBA"/>
    <w:rsid w:val="006B52BA"/>
    <w:rsid w:val="006B5B27"/>
    <w:rsid w:val="006B6078"/>
    <w:rsid w:val="006B62AB"/>
    <w:rsid w:val="006B6370"/>
    <w:rsid w:val="006B68DD"/>
    <w:rsid w:val="006B7163"/>
    <w:rsid w:val="006B7438"/>
    <w:rsid w:val="006B7656"/>
    <w:rsid w:val="006B7FEF"/>
    <w:rsid w:val="006C0118"/>
    <w:rsid w:val="006C1236"/>
    <w:rsid w:val="006C18EF"/>
    <w:rsid w:val="006C2143"/>
    <w:rsid w:val="006C4A09"/>
    <w:rsid w:val="006C4B43"/>
    <w:rsid w:val="006C561E"/>
    <w:rsid w:val="006C5BBD"/>
    <w:rsid w:val="006C5F0E"/>
    <w:rsid w:val="006C6892"/>
    <w:rsid w:val="006C6BC8"/>
    <w:rsid w:val="006C78D5"/>
    <w:rsid w:val="006C7D98"/>
    <w:rsid w:val="006D023A"/>
    <w:rsid w:val="006D02E3"/>
    <w:rsid w:val="006D15B9"/>
    <w:rsid w:val="006D170F"/>
    <w:rsid w:val="006D17A7"/>
    <w:rsid w:val="006D2559"/>
    <w:rsid w:val="006D25F3"/>
    <w:rsid w:val="006D2D18"/>
    <w:rsid w:val="006D2EB5"/>
    <w:rsid w:val="006D312B"/>
    <w:rsid w:val="006D408F"/>
    <w:rsid w:val="006D4110"/>
    <w:rsid w:val="006D4CAC"/>
    <w:rsid w:val="006D5599"/>
    <w:rsid w:val="006D6503"/>
    <w:rsid w:val="006D6706"/>
    <w:rsid w:val="006D7371"/>
    <w:rsid w:val="006D743F"/>
    <w:rsid w:val="006D75EE"/>
    <w:rsid w:val="006D796F"/>
    <w:rsid w:val="006E000A"/>
    <w:rsid w:val="006E0040"/>
    <w:rsid w:val="006E0473"/>
    <w:rsid w:val="006E052E"/>
    <w:rsid w:val="006E13B8"/>
    <w:rsid w:val="006E1683"/>
    <w:rsid w:val="006E2BEF"/>
    <w:rsid w:val="006E307D"/>
    <w:rsid w:val="006E3669"/>
    <w:rsid w:val="006E4E2B"/>
    <w:rsid w:val="006E5297"/>
    <w:rsid w:val="006E6417"/>
    <w:rsid w:val="006E6834"/>
    <w:rsid w:val="006E6E2C"/>
    <w:rsid w:val="006E714F"/>
    <w:rsid w:val="006F0221"/>
    <w:rsid w:val="006F0E38"/>
    <w:rsid w:val="006F1912"/>
    <w:rsid w:val="006F23FB"/>
    <w:rsid w:val="006F3C74"/>
    <w:rsid w:val="006F462C"/>
    <w:rsid w:val="006F494E"/>
    <w:rsid w:val="006F496B"/>
    <w:rsid w:val="006F6691"/>
    <w:rsid w:val="006F6B93"/>
    <w:rsid w:val="006F772C"/>
    <w:rsid w:val="006F785B"/>
    <w:rsid w:val="006F7B77"/>
    <w:rsid w:val="0070023E"/>
    <w:rsid w:val="007007A5"/>
    <w:rsid w:val="0070191C"/>
    <w:rsid w:val="00701F3E"/>
    <w:rsid w:val="00702509"/>
    <w:rsid w:val="007025C1"/>
    <w:rsid w:val="00702ACB"/>
    <w:rsid w:val="00702FF4"/>
    <w:rsid w:val="00703181"/>
    <w:rsid w:val="00704C6F"/>
    <w:rsid w:val="007056F2"/>
    <w:rsid w:val="00705DCE"/>
    <w:rsid w:val="0070604D"/>
    <w:rsid w:val="00706536"/>
    <w:rsid w:val="00706820"/>
    <w:rsid w:val="00706D46"/>
    <w:rsid w:val="00707199"/>
    <w:rsid w:val="00707F66"/>
    <w:rsid w:val="00707FCB"/>
    <w:rsid w:val="00710AA0"/>
    <w:rsid w:val="00710E94"/>
    <w:rsid w:val="0071139C"/>
    <w:rsid w:val="007114C7"/>
    <w:rsid w:val="00712025"/>
    <w:rsid w:val="00712072"/>
    <w:rsid w:val="00714476"/>
    <w:rsid w:val="00714B0E"/>
    <w:rsid w:val="00715E31"/>
    <w:rsid w:val="00716096"/>
    <w:rsid w:val="00716D69"/>
    <w:rsid w:val="00717581"/>
    <w:rsid w:val="00720628"/>
    <w:rsid w:val="00720DD6"/>
    <w:rsid w:val="00720ED7"/>
    <w:rsid w:val="0072163A"/>
    <w:rsid w:val="00721EE7"/>
    <w:rsid w:val="00723BCC"/>
    <w:rsid w:val="00723FC3"/>
    <w:rsid w:val="00724A27"/>
    <w:rsid w:val="00724F98"/>
    <w:rsid w:val="00725657"/>
    <w:rsid w:val="00725CFB"/>
    <w:rsid w:val="00725D64"/>
    <w:rsid w:val="007263FA"/>
    <w:rsid w:val="007268FA"/>
    <w:rsid w:val="00726D17"/>
    <w:rsid w:val="007270B5"/>
    <w:rsid w:val="00727C0D"/>
    <w:rsid w:val="00730314"/>
    <w:rsid w:val="007310BC"/>
    <w:rsid w:val="0073139F"/>
    <w:rsid w:val="00731F8F"/>
    <w:rsid w:val="007320E1"/>
    <w:rsid w:val="007344A8"/>
    <w:rsid w:val="00734B8B"/>
    <w:rsid w:val="007354E7"/>
    <w:rsid w:val="00735544"/>
    <w:rsid w:val="00735FBF"/>
    <w:rsid w:val="007375B2"/>
    <w:rsid w:val="007375D1"/>
    <w:rsid w:val="007400C3"/>
    <w:rsid w:val="007400F5"/>
    <w:rsid w:val="00740CDA"/>
    <w:rsid w:val="007416C3"/>
    <w:rsid w:val="00743A1B"/>
    <w:rsid w:val="00743BA0"/>
    <w:rsid w:val="00743CA2"/>
    <w:rsid w:val="0074519C"/>
    <w:rsid w:val="00745B8D"/>
    <w:rsid w:val="00745EEE"/>
    <w:rsid w:val="0074651A"/>
    <w:rsid w:val="0075068A"/>
    <w:rsid w:val="007515FF"/>
    <w:rsid w:val="00751847"/>
    <w:rsid w:val="007532D7"/>
    <w:rsid w:val="00755F87"/>
    <w:rsid w:val="007565A3"/>
    <w:rsid w:val="00757185"/>
    <w:rsid w:val="007578E8"/>
    <w:rsid w:val="007607EF"/>
    <w:rsid w:val="00760ACF"/>
    <w:rsid w:val="00761BE6"/>
    <w:rsid w:val="00761C36"/>
    <w:rsid w:val="00761D9C"/>
    <w:rsid w:val="007620EE"/>
    <w:rsid w:val="00762594"/>
    <w:rsid w:val="007629CE"/>
    <w:rsid w:val="00762D8F"/>
    <w:rsid w:val="007634B3"/>
    <w:rsid w:val="0076397C"/>
    <w:rsid w:val="00763DC2"/>
    <w:rsid w:val="00764B12"/>
    <w:rsid w:val="00764B49"/>
    <w:rsid w:val="00764CCF"/>
    <w:rsid w:val="00765663"/>
    <w:rsid w:val="007664D4"/>
    <w:rsid w:val="00766E74"/>
    <w:rsid w:val="0076734D"/>
    <w:rsid w:val="00767F97"/>
    <w:rsid w:val="00770076"/>
    <w:rsid w:val="00770632"/>
    <w:rsid w:val="00770A11"/>
    <w:rsid w:val="00770E80"/>
    <w:rsid w:val="00771150"/>
    <w:rsid w:val="00771BA7"/>
    <w:rsid w:val="007725D1"/>
    <w:rsid w:val="00773ACD"/>
    <w:rsid w:val="00773B24"/>
    <w:rsid w:val="00773CCE"/>
    <w:rsid w:val="00773FC6"/>
    <w:rsid w:val="00776D96"/>
    <w:rsid w:val="00777891"/>
    <w:rsid w:val="00777EE3"/>
    <w:rsid w:val="00781880"/>
    <w:rsid w:val="00781C81"/>
    <w:rsid w:val="00782048"/>
    <w:rsid w:val="00782F33"/>
    <w:rsid w:val="0078324C"/>
    <w:rsid w:val="00783F64"/>
    <w:rsid w:val="00785759"/>
    <w:rsid w:val="00785D9A"/>
    <w:rsid w:val="00786E77"/>
    <w:rsid w:val="00787354"/>
    <w:rsid w:val="007877C0"/>
    <w:rsid w:val="007903C5"/>
    <w:rsid w:val="00790B01"/>
    <w:rsid w:val="00790F3F"/>
    <w:rsid w:val="0079113E"/>
    <w:rsid w:val="0079137F"/>
    <w:rsid w:val="0079141E"/>
    <w:rsid w:val="00791F17"/>
    <w:rsid w:val="00792AD6"/>
    <w:rsid w:val="00792D64"/>
    <w:rsid w:val="00794682"/>
    <w:rsid w:val="0079521E"/>
    <w:rsid w:val="007959BD"/>
    <w:rsid w:val="00795A8F"/>
    <w:rsid w:val="00795EB7"/>
    <w:rsid w:val="00795EBC"/>
    <w:rsid w:val="00795F1C"/>
    <w:rsid w:val="007A027C"/>
    <w:rsid w:val="007A0E8F"/>
    <w:rsid w:val="007A0F95"/>
    <w:rsid w:val="007A3D5F"/>
    <w:rsid w:val="007A3E3A"/>
    <w:rsid w:val="007A422F"/>
    <w:rsid w:val="007A492C"/>
    <w:rsid w:val="007A5488"/>
    <w:rsid w:val="007A5594"/>
    <w:rsid w:val="007A62E6"/>
    <w:rsid w:val="007A6833"/>
    <w:rsid w:val="007A692B"/>
    <w:rsid w:val="007A7311"/>
    <w:rsid w:val="007A7D8B"/>
    <w:rsid w:val="007B19EF"/>
    <w:rsid w:val="007B2573"/>
    <w:rsid w:val="007B2FA2"/>
    <w:rsid w:val="007B3412"/>
    <w:rsid w:val="007B4103"/>
    <w:rsid w:val="007B4E90"/>
    <w:rsid w:val="007B574C"/>
    <w:rsid w:val="007B7856"/>
    <w:rsid w:val="007C0364"/>
    <w:rsid w:val="007C0910"/>
    <w:rsid w:val="007C0A02"/>
    <w:rsid w:val="007C1050"/>
    <w:rsid w:val="007C1997"/>
    <w:rsid w:val="007C1BE8"/>
    <w:rsid w:val="007C31F6"/>
    <w:rsid w:val="007C335C"/>
    <w:rsid w:val="007C6D26"/>
    <w:rsid w:val="007D05AD"/>
    <w:rsid w:val="007D0D2B"/>
    <w:rsid w:val="007D0DAE"/>
    <w:rsid w:val="007D1A4F"/>
    <w:rsid w:val="007D1C3C"/>
    <w:rsid w:val="007D2CE4"/>
    <w:rsid w:val="007D4309"/>
    <w:rsid w:val="007D5039"/>
    <w:rsid w:val="007D51BA"/>
    <w:rsid w:val="007D53E1"/>
    <w:rsid w:val="007D6C08"/>
    <w:rsid w:val="007D777C"/>
    <w:rsid w:val="007E1E0E"/>
    <w:rsid w:val="007E2D43"/>
    <w:rsid w:val="007E2E7C"/>
    <w:rsid w:val="007E3484"/>
    <w:rsid w:val="007E39CE"/>
    <w:rsid w:val="007E5EDD"/>
    <w:rsid w:val="007E6093"/>
    <w:rsid w:val="007E64DC"/>
    <w:rsid w:val="007E6722"/>
    <w:rsid w:val="007E6D75"/>
    <w:rsid w:val="007E7165"/>
    <w:rsid w:val="007E7A3F"/>
    <w:rsid w:val="007F07BA"/>
    <w:rsid w:val="007F0E13"/>
    <w:rsid w:val="007F15E0"/>
    <w:rsid w:val="007F16E5"/>
    <w:rsid w:val="007F175D"/>
    <w:rsid w:val="007F1C7A"/>
    <w:rsid w:val="007F1D07"/>
    <w:rsid w:val="007F1F99"/>
    <w:rsid w:val="007F2986"/>
    <w:rsid w:val="007F3B54"/>
    <w:rsid w:val="007F43EE"/>
    <w:rsid w:val="007F6B1E"/>
    <w:rsid w:val="007F7487"/>
    <w:rsid w:val="007F767E"/>
    <w:rsid w:val="007F7B2C"/>
    <w:rsid w:val="007F7B54"/>
    <w:rsid w:val="008014F9"/>
    <w:rsid w:val="00801B09"/>
    <w:rsid w:val="00802365"/>
    <w:rsid w:val="008026BA"/>
    <w:rsid w:val="00802A06"/>
    <w:rsid w:val="00802A39"/>
    <w:rsid w:val="008034DA"/>
    <w:rsid w:val="00803542"/>
    <w:rsid w:val="00803832"/>
    <w:rsid w:val="00806AEA"/>
    <w:rsid w:val="00807335"/>
    <w:rsid w:val="00807B40"/>
    <w:rsid w:val="00810176"/>
    <w:rsid w:val="008105AC"/>
    <w:rsid w:val="0081092C"/>
    <w:rsid w:val="00810AB5"/>
    <w:rsid w:val="008118C0"/>
    <w:rsid w:val="00812090"/>
    <w:rsid w:val="0081311F"/>
    <w:rsid w:val="00813B0F"/>
    <w:rsid w:val="00813ECF"/>
    <w:rsid w:val="00813F5F"/>
    <w:rsid w:val="00815133"/>
    <w:rsid w:val="00815F39"/>
    <w:rsid w:val="008169CD"/>
    <w:rsid w:val="00816B62"/>
    <w:rsid w:val="00816BDA"/>
    <w:rsid w:val="00817974"/>
    <w:rsid w:val="00817AD4"/>
    <w:rsid w:val="00820094"/>
    <w:rsid w:val="008201F6"/>
    <w:rsid w:val="00820BAE"/>
    <w:rsid w:val="00821DE8"/>
    <w:rsid w:val="00822053"/>
    <w:rsid w:val="0082278C"/>
    <w:rsid w:val="00823D4F"/>
    <w:rsid w:val="00824CC7"/>
    <w:rsid w:val="00825366"/>
    <w:rsid w:val="008255ED"/>
    <w:rsid w:val="008263A9"/>
    <w:rsid w:val="00827198"/>
    <w:rsid w:val="00827486"/>
    <w:rsid w:val="0082793B"/>
    <w:rsid w:val="008302EA"/>
    <w:rsid w:val="00830459"/>
    <w:rsid w:val="00830724"/>
    <w:rsid w:val="00830F9A"/>
    <w:rsid w:val="008311FB"/>
    <w:rsid w:val="00832D06"/>
    <w:rsid w:val="008338BF"/>
    <w:rsid w:val="00835478"/>
    <w:rsid w:val="00836047"/>
    <w:rsid w:val="00836124"/>
    <w:rsid w:val="00836B56"/>
    <w:rsid w:val="00836EC6"/>
    <w:rsid w:val="00837665"/>
    <w:rsid w:val="00840901"/>
    <w:rsid w:val="00840908"/>
    <w:rsid w:val="00841F23"/>
    <w:rsid w:val="008421F4"/>
    <w:rsid w:val="008423D8"/>
    <w:rsid w:val="00842870"/>
    <w:rsid w:val="00842D2B"/>
    <w:rsid w:val="00842DF2"/>
    <w:rsid w:val="00842EE7"/>
    <w:rsid w:val="00842FCB"/>
    <w:rsid w:val="00843997"/>
    <w:rsid w:val="00844148"/>
    <w:rsid w:val="0084451F"/>
    <w:rsid w:val="008460FD"/>
    <w:rsid w:val="00846537"/>
    <w:rsid w:val="008466E4"/>
    <w:rsid w:val="00847678"/>
    <w:rsid w:val="00850033"/>
    <w:rsid w:val="008501CF"/>
    <w:rsid w:val="0085033B"/>
    <w:rsid w:val="00851461"/>
    <w:rsid w:val="008520F7"/>
    <w:rsid w:val="00852148"/>
    <w:rsid w:val="008529E8"/>
    <w:rsid w:val="00852D32"/>
    <w:rsid w:val="00854024"/>
    <w:rsid w:val="0085453A"/>
    <w:rsid w:val="00855B53"/>
    <w:rsid w:val="008564E6"/>
    <w:rsid w:val="00856D8F"/>
    <w:rsid w:val="00856F0B"/>
    <w:rsid w:val="0085791A"/>
    <w:rsid w:val="00857BC5"/>
    <w:rsid w:val="00860115"/>
    <w:rsid w:val="00860A60"/>
    <w:rsid w:val="00860E51"/>
    <w:rsid w:val="00861119"/>
    <w:rsid w:val="00862491"/>
    <w:rsid w:val="00862656"/>
    <w:rsid w:val="00862991"/>
    <w:rsid w:val="00862F70"/>
    <w:rsid w:val="008655D1"/>
    <w:rsid w:val="00866DBE"/>
    <w:rsid w:val="0086757A"/>
    <w:rsid w:val="00867D98"/>
    <w:rsid w:val="008701B8"/>
    <w:rsid w:val="00870B14"/>
    <w:rsid w:val="00870C59"/>
    <w:rsid w:val="00870CFB"/>
    <w:rsid w:val="008718AA"/>
    <w:rsid w:val="00872633"/>
    <w:rsid w:val="00872892"/>
    <w:rsid w:val="00874938"/>
    <w:rsid w:val="00877726"/>
    <w:rsid w:val="0088142D"/>
    <w:rsid w:val="00881537"/>
    <w:rsid w:val="008820B8"/>
    <w:rsid w:val="008822B7"/>
    <w:rsid w:val="00882495"/>
    <w:rsid w:val="00882DAE"/>
    <w:rsid w:val="00883603"/>
    <w:rsid w:val="00884362"/>
    <w:rsid w:val="00884FA0"/>
    <w:rsid w:val="008850EB"/>
    <w:rsid w:val="008865EF"/>
    <w:rsid w:val="00886E32"/>
    <w:rsid w:val="00886EE7"/>
    <w:rsid w:val="00887B4B"/>
    <w:rsid w:val="00887FB7"/>
    <w:rsid w:val="00892468"/>
    <w:rsid w:val="008925D1"/>
    <w:rsid w:val="00892E52"/>
    <w:rsid w:val="00893B20"/>
    <w:rsid w:val="008945C3"/>
    <w:rsid w:val="00896CA7"/>
    <w:rsid w:val="008970D8"/>
    <w:rsid w:val="00897C3B"/>
    <w:rsid w:val="00897F08"/>
    <w:rsid w:val="00897F73"/>
    <w:rsid w:val="008A172B"/>
    <w:rsid w:val="008A1C47"/>
    <w:rsid w:val="008A1FFB"/>
    <w:rsid w:val="008A205C"/>
    <w:rsid w:val="008A2918"/>
    <w:rsid w:val="008A332A"/>
    <w:rsid w:val="008A3E32"/>
    <w:rsid w:val="008A419C"/>
    <w:rsid w:val="008A43D9"/>
    <w:rsid w:val="008A49E7"/>
    <w:rsid w:val="008A4A07"/>
    <w:rsid w:val="008A629F"/>
    <w:rsid w:val="008A7358"/>
    <w:rsid w:val="008A79F8"/>
    <w:rsid w:val="008A7D54"/>
    <w:rsid w:val="008B27E0"/>
    <w:rsid w:val="008B29CC"/>
    <w:rsid w:val="008B2B80"/>
    <w:rsid w:val="008B2DAD"/>
    <w:rsid w:val="008B427A"/>
    <w:rsid w:val="008B45FB"/>
    <w:rsid w:val="008B5682"/>
    <w:rsid w:val="008B5FE3"/>
    <w:rsid w:val="008B6EFD"/>
    <w:rsid w:val="008B7435"/>
    <w:rsid w:val="008B79A7"/>
    <w:rsid w:val="008B7C97"/>
    <w:rsid w:val="008B7E33"/>
    <w:rsid w:val="008B7E77"/>
    <w:rsid w:val="008C006C"/>
    <w:rsid w:val="008C10E4"/>
    <w:rsid w:val="008C1BB3"/>
    <w:rsid w:val="008C1CAB"/>
    <w:rsid w:val="008C241D"/>
    <w:rsid w:val="008C2854"/>
    <w:rsid w:val="008C3761"/>
    <w:rsid w:val="008C3902"/>
    <w:rsid w:val="008C4F57"/>
    <w:rsid w:val="008C6BEE"/>
    <w:rsid w:val="008C76A0"/>
    <w:rsid w:val="008C7AE4"/>
    <w:rsid w:val="008D015C"/>
    <w:rsid w:val="008D0DA3"/>
    <w:rsid w:val="008D1E83"/>
    <w:rsid w:val="008D20D1"/>
    <w:rsid w:val="008D21A2"/>
    <w:rsid w:val="008D4F76"/>
    <w:rsid w:val="008D69C9"/>
    <w:rsid w:val="008D7261"/>
    <w:rsid w:val="008D73A1"/>
    <w:rsid w:val="008E09B8"/>
    <w:rsid w:val="008E0F57"/>
    <w:rsid w:val="008E1098"/>
    <w:rsid w:val="008E1ACF"/>
    <w:rsid w:val="008E2A7C"/>
    <w:rsid w:val="008E2D16"/>
    <w:rsid w:val="008E320B"/>
    <w:rsid w:val="008E36EF"/>
    <w:rsid w:val="008E4483"/>
    <w:rsid w:val="008E5B0B"/>
    <w:rsid w:val="008E6752"/>
    <w:rsid w:val="008E6FEF"/>
    <w:rsid w:val="008F0A72"/>
    <w:rsid w:val="008F0B3D"/>
    <w:rsid w:val="008F0C18"/>
    <w:rsid w:val="008F0E44"/>
    <w:rsid w:val="008F149A"/>
    <w:rsid w:val="008F1DF7"/>
    <w:rsid w:val="008F201D"/>
    <w:rsid w:val="008F209A"/>
    <w:rsid w:val="008F23F2"/>
    <w:rsid w:val="008F3A08"/>
    <w:rsid w:val="008F4949"/>
    <w:rsid w:val="008F58F6"/>
    <w:rsid w:val="008F5B89"/>
    <w:rsid w:val="008F64BF"/>
    <w:rsid w:val="008F73DC"/>
    <w:rsid w:val="008F76BD"/>
    <w:rsid w:val="008F7D6E"/>
    <w:rsid w:val="008F7F83"/>
    <w:rsid w:val="00900EA2"/>
    <w:rsid w:val="009016B7"/>
    <w:rsid w:val="009019D7"/>
    <w:rsid w:val="00901FDE"/>
    <w:rsid w:val="009021DC"/>
    <w:rsid w:val="0090281A"/>
    <w:rsid w:val="00902CC0"/>
    <w:rsid w:val="00902CF9"/>
    <w:rsid w:val="00902FE9"/>
    <w:rsid w:val="00903DA9"/>
    <w:rsid w:val="00904395"/>
    <w:rsid w:val="009043F5"/>
    <w:rsid w:val="00904A69"/>
    <w:rsid w:val="00905230"/>
    <w:rsid w:val="009060E7"/>
    <w:rsid w:val="009060EF"/>
    <w:rsid w:val="009061C2"/>
    <w:rsid w:val="00906ECB"/>
    <w:rsid w:val="0090750C"/>
    <w:rsid w:val="0091062E"/>
    <w:rsid w:val="00910AAB"/>
    <w:rsid w:val="00911D77"/>
    <w:rsid w:val="00912698"/>
    <w:rsid w:val="009131FF"/>
    <w:rsid w:val="009135A6"/>
    <w:rsid w:val="0091375A"/>
    <w:rsid w:val="00913ADC"/>
    <w:rsid w:val="00913F62"/>
    <w:rsid w:val="009143AD"/>
    <w:rsid w:val="0091539F"/>
    <w:rsid w:val="00915E27"/>
    <w:rsid w:val="009162E9"/>
    <w:rsid w:val="009164A3"/>
    <w:rsid w:val="00916673"/>
    <w:rsid w:val="00916C8F"/>
    <w:rsid w:val="00916EAB"/>
    <w:rsid w:val="00916FBA"/>
    <w:rsid w:val="00920B06"/>
    <w:rsid w:val="0092122B"/>
    <w:rsid w:val="009216D0"/>
    <w:rsid w:val="009216E8"/>
    <w:rsid w:val="00921978"/>
    <w:rsid w:val="00922842"/>
    <w:rsid w:val="0092313A"/>
    <w:rsid w:val="00923E72"/>
    <w:rsid w:val="00924692"/>
    <w:rsid w:val="00924ED5"/>
    <w:rsid w:val="00925B38"/>
    <w:rsid w:val="00926B11"/>
    <w:rsid w:val="00930903"/>
    <w:rsid w:val="00931B70"/>
    <w:rsid w:val="00931D5C"/>
    <w:rsid w:val="00931FD1"/>
    <w:rsid w:val="00932198"/>
    <w:rsid w:val="00932946"/>
    <w:rsid w:val="00935272"/>
    <w:rsid w:val="009353AE"/>
    <w:rsid w:val="00936327"/>
    <w:rsid w:val="00936961"/>
    <w:rsid w:val="00936D53"/>
    <w:rsid w:val="009370E4"/>
    <w:rsid w:val="009373BA"/>
    <w:rsid w:val="00941770"/>
    <w:rsid w:val="009438C9"/>
    <w:rsid w:val="00943ABD"/>
    <w:rsid w:val="00943C36"/>
    <w:rsid w:val="00943CD0"/>
    <w:rsid w:val="00943DBA"/>
    <w:rsid w:val="00944567"/>
    <w:rsid w:val="00945220"/>
    <w:rsid w:val="009457D2"/>
    <w:rsid w:val="00947497"/>
    <w:rsid w:val="00947521"/>
    <w:rsid w:val="00947966"/>
    <w:rsid w:val="00947AAD"/>
    <w:rsid w:val="00950504"/>
    <w:rsid w:val="00951FE4"/>
    <w:rsid w:val="0095292E"/>
    <w:rsid w:val="00953379"/>
    <w:rsid w:val="00954139"/>
    <w:rsid w:val="00954FEE"/>
    <w:rsid w:val="009557C8"/>
    <w:rsid w:val="00955E4B"/>
    <w:rsid w:val="00956A7A"/>
    <w:rsid w:val="00956D26"/>
    <w:rsid w:val="00956FDC"/>
    <w:rsid w:val="009571FA"/>
    <w:rsid w:val="009574BF"/>
    <w:rsid w:val="0096008F"/>
    <w:rsid w:val="00960A61"/>
    <w:rsid w:val="009610F0"/>
    <w:rsid w:val="009613B1"/>
    <w:rsid w:val="009617E9"/>
    <w:rsid w:val="00961B4E"/>
    <w:rsid w:val="00963B85"/>
    <w:rsid w:val="00964442"/>
    <w:rsid w:val="009651C5"/>
    <w:rsid w:val="0096534F"/>
    <w:rsid w:val="00965457"/>
    <w:rsid w:val="0096550E"/>
    <w:rsid w:val="0096657A"/>
    <w:rsid w:val="009665E3"/>
    <w:rsid w:val="009666BB"/>
    <w:rsid w:val="00966EBE"/>
    <w:rsid w:val="00966FD9"/>
    <w:rsid w:val="00967422"/>
    <w:rsid w:val="00967862"/>
    <w:rsid w:val="00967C0E"/>
    <w:rsid w:val="00970EA5"/>
    <w:rsid w:val="009730D1"/>
    <w:rsid w:val="0097333A"/>
    <w:rsid w:val="0097368E"/>
    <w:rsid w:val="00974069"/>
    <w:rsid w:val="009744B6"/>
    <w:rsid w:val="00975380"/>
    <w:rsid w:val="0097651D"/>
    <w:rsid w:val="00976925"/>
    <w:rsid w:val="00977653"/>
    <w:rsid w:val="00980187"/>
    <w:rsid w:val="0098098A"/>
    <w:rsid w:val="00980E62"/>
    <w:rsid w:val="00980E8C"/>
    <w:rsid w:val="00981181"/>
    <w:rsid w:val="009813FF"/>
    <w:rsid w:val="00981B0C"/>
    <w:rsid w:val="00981B26"/>
    <w:rsid w:val="00981C31"/>
    <w:rsid w:val="0098200E"/>
    <w:rsid w:val="00982838"/>
    <w:rsid w:val="00983E03"/>
    <w:rsid w:val="00983E56"/>
    <w:rsid w:val="00984621"/>
    <w:rsid w:val="00984662"/>
    <w:rsid w:val="00984741"/>
    <w:rsid w:val="00984BB0"/>
    <w:rsid w:val="00984CA3"/>
    <w:rsid w:val="00985966"/>
    <w:rsid w:val="009859D9"/>
    <w:rsid w:val="00985D00"/>
    <w:rsid w:val="00985EB1"/>
    <w:rsid w:val="00986902"/>
    <w:rsid w:val="00987162"/>
    <w:rsid w:val="0099066B"/>
    <w:rsid w:val="009923F0"/>
    <w:rsid w:val="009924DC"/>
    <w:rsid w:val="009930AC"/>
    <w:rsid w:val="0099327E"/>
    <w:rsid w:val="009940CF"/>
    <w:rsid w:val="009945DC"/>
    <w:rsid w:val="00995325"/>
    <w:rsid w:val="00995512"/>
    <w:rsid w:val="009956FC"/>
    <w:rsid w:val="00995905"/>
    <w:rsid w:val="00995B40"/>
    <w:rsid w:val="00995DA2"/>
    <w:rsid w:val="009963F5"/>
    <w:rsid w:val="00996920"/>
    <w:rsid w:val="009969E7"/>
    <w:rsid w:val="0099794B"/>
    <w:rsid w:val="009A02E3"/>
    <w:rsid w:val="009A0D78"/>
    <w:rsid w:val="009A1602"/>
    <w:rsid w:val="009A1ADF"/>
    <w:rsid w:val="009A232A"/>
    <w:rsid w:val="009A2D30"/>
    <w:rsid w:val="009A3015"/>
    <w:rsid w:val="009A3C19"/>
    <w:rsid w:val="009A3C95"/>
    <w:rsid w:val="009A4B3D"/>
    <w:rsid w:val="009A588A"/>
    <w:rsid w:val="009A599C"/>
    <w:rsid w:val="009A59CD"/>
    <w:rsid w:val="009A5CE7"/>
    <w:rsid w:val="009A7031"/>
    <w:rsid w:val="009B0C52"/>
    <w:rsid w:val="009B1791"/>
    <w:rsid w:val="009B1CED"/>
    <w:rsid w:val="009B1E1C"/>
    <w:rsid w:val="009B2684"/>
    <w:rsid w:val="009B2AE3"/>
    <w:rsid w:val="009B3339"/>
    <w:rsid w:val="009B3BE1"/>
    <w:rsid w:val="009B4FB0"/>
    <w:rsid w:val="009B58EB"/>
    <w:rsid w:val="009B58FF"/>
    <w:rsid w:val="009B65E3"/>
    <w:rsid w:val="009B6775"/>
    <w:rsid w:val="009B6A40"/>
    <w:rsid w:val="009B6CF1"/>
    <w:rsid w:val="009B6DCE"/>
    <w:rsid w:val="009B6ED1"/>
    <w:rsid w:val="009C15C3"/>
    <w:rsid w:val="009C1A4B"/>
    <w:rsid w:val="009C1A73"/>
    <w:rsid w:val="009C346D"/>
    <w:rsid w:val="009C38BD"/>
    <w:rsid w:val="009C398D"/>
    <w:rsid w:val="009C4166"/>
    <w:rsid w:val="009C5259"/>
    <w:rsid w:val="009C60D3"/>
    <w:rsid w:val="009C75C4"/>
    <w:rsid w:val="009D047D"/>
    <w:rsid w:val="009D231C"/>
    <w:rsid w:val="009D31FC"/>
    <w:rsid w:val="009D48DE"/>
    <w:rsid w:val="009D559B"/>
    <w:rsid w:val="009D636C"/>
    <w:rsid w:val="009D6726"/>
    <w:rsid w:val="009D6E67"/>
    <w:rsid w:val="009D714F"/>
    <w:rsid w:val="009E0204"/>
    <w:rsid w:val="009E0EA8"/>
    <w:rsid w:val="009E14DD"/>
    <w:rsid w:val="009E17FC"/>
    <w:rsid w:val="009E25E7"/>
    <w:rsid w:val="009E2883"/>
    <w:rsid w:val="009E2B78"/>
    <w:rsid w:val="009E3242"/>
    <w:rsid w:val="009E33DD"/>
    <w:rsid w:val="009E3AC7"/>
    <w:rsid w:val="009E4266"/>
    <w:rsid w:val="009E42DA"/>
    <w:rsid w:val="009E4493"/>
    <w:rsid w:val="009E494B"/>
    <w:rsid w:val="009E5331"/>
    <w:rsid w:val="009E559B"/>
    <w:rsid w:val="009E5BAA"/>
    <w:rsid w:val="009E7957"/>
    <w:rsid w:val="009E7E58"/>
    <w:rsid w:val="009F04C3"/>
    <w:rsid w:val="009F093F"/>
    <w:rsid w:val="009F1A00"/>
    <w:rsid w:val="009F2510"/>
    <w:rsid w:val="009F2EBC"/>
    <w:rsid w:val="009F45DB"/>
    <w:rsid w:val="009F4D0F"/>
    <w:rsid w:val="009F54B9"/>
    <w:rsid w:val="009F7493"/>
    <w:rsid w:val="009F7671"/>
    <w:rsid w:val="009F7FF9"/>
    <w:rsid w:val="00A00D6F"/>
    <w:rsid w:val="00A00E9B"/>
    <w:rsid w:val="00A01626"/>
    <w:rsid w:val="00A0415B"/>
    <w:rsid w:val="00A05057"/>
    <w:rsid w:val="00A05214"/>
    <w:rsid w:val="00A065E7"/>
    <w:rsid w:val="00A067C0"/>
    <w:rsid w:val="00A07E6C"/>
    <w:rsid w:val="00A103BE"/>
    <w:rsid w:val="00A12143"/>
    <w:rsid w:val="00A1225C"/>
    <w:rsid w:val="00A13031"/>
    <w:rsid w:val="00A130BF"/>
    <w:rsid w:val="00A15419"/>
    <w:rsid w:val="00A1604E"/>
    <w:rsid w:val="00A162F7"/>
    <w:rsid w:val="00A168C4"/>
    <w:rsid w:val="00A16D2A"/>
    <w:rsid w:val="00A174BF"/>
    <w:rsid w:val="00A174DE"/>
    <w:rsid w:val="00A2054C"/>
    <w:rsid w:val="00A2060C"/>
    <w:rsid w:val="00A207D5"/>
    <w:rsid w:val="00A208C7"/>
    <w:rsid w:val="00A20B85"/>
    <w:rsid w:val="00A219FE"/>
    <w:rsid w:val="00A227F6"/>
    <w:rsid w:val="00A24710"/>
    <w:rsid w:val="00A25E52"/>
    <w:rsid w:val="00A26B41"/>
    <w:rsid w:val="00A26D25"/>
    <w:rsid w:val="00A26D7F"/>
    <w:rsid w:val="00A27D58"/>
    <w:rsid w:val="00A27E8B"/>
    <w:rsid w:val="00A30423"/>
    <w:rsid w:val="00A313CD"/>
    <w:rsid w:val="00A31B0A"/>
    <w:rsid w:val="00A32095"/>
    <w:rsid w:val="00A33DD7"/>
    <w:rsid w:val="00A34065"/>
    <w:rsid w:val="00A3413D"/>
    <w:rsid w:val="00A3485A"/>
    <w:rsid w:val="00A34E7A"/>
    <w:rsid w:val="00A36533"/>
    <w:rsid w:val="00A36639"/>
    <w:rsid w:val="00A37155"/>
    <w:rsid w:val="00A374B8"/>
    <w:rsid w:val="00A37EE4"/>
    <w:rsid w:val="00A40B1A"/>
    <w:rsid w:val="00A40CD9"/>
    <w:rsid w:val="00A43EFB"/>
    <w:rsid w:val="00A44525"/>
    <w:rsid w:val="00A44E36"/>
    <w:rsid w:val="00A4503C"/>
    <w:rsid w:val="00A4515E"/>
    <w:rsid w:val="00A45ED5"/>
    <w:rsid w:val="00A461B6"/>
    <w:rsid w:val="00A46945"/>
    <w:rsid w:val="00A500E0"/>
    <w:rsid w:val="00A50EF1"/>
    <w:rsid w:val="00A51E44"/>
    <w:rsid w:val="00A53032"/>
    <w:rsid w:val="00A53481"/>
    <w:rsid w:val="00A536FB"/>
    <w:rsid w:val="00A53878"/>
    <w:rsid w:val="00A542A7"/>
    <w:rsid w:val="00A54695"/>
    <w:rsid w:val="00A546E8"/>
    <w:rsid w:val="00A54EB9"/>
    <w:rsid w:val="00A56F08"/>
    <w:rsid w:val="00A57BC6"/>
    <w:rsid w:val="00A57CC6"/>
    <w:rsid w:val="00A57F94"/>
    <w:rsid w:val="00A607B6"/>
    <w:rsid w:val="00A607EB"/>
    <w:rsid w:val="00A60CA1"/>
    <w:rsid w:val="00A60F63"/>
    <w:rsid w:val="00A61E30"/>
    <w:rsid w:val="00A62274"/>
    <w:rsid w:val="00A62B0F"/>
    <w:rsid w:val="00A62CED"/>
    <w:rsid w:val="00A62F4C"/>
    <w:rsid w:val="00A63372"/>
    <w:rsid w:val="00A64414"/>
    <w:rsid w:val="00A66767"/>
    <w:rsid w:val="00A67A66"/>
    <w:rsid w:val="00A707BD"/>
    <w:rsid w:val="00A71035"/>
    <w:rsid w:val="00A71492"/>
    <w:rsid w:val="00A726C8"/>
    <w:rsid w:val="00A73933"/>
    <w:rsid w:val="00A73A50"/>
    <w:rsid w:val="00A74D33"/>
    <w:rsid w:val="00A75AD2"/>
    <w:rsid w:val="00A75C32"/>
    <w:rsid w:val="00A75D3E"/>
    <w:rsid w:val="00A75DCE"/>
    <w:rsid w:val="00A765CE"/>
    <w:rsid w:val="00A765DD"/>
    <w:rsid w:val="00A76E76"/>
    <w:rsid w:val="00A77109"/>
    <w:rsid w:val="00A7738F"/>
    <w:rsid w:val="00A8069E"/>
    <w:rsid w:val="00A807D7"/>
    <w:rsid w:val="00A80983"/>
    <w:rsid w:val="00A81AFA"/>
    <w:rsid w:val="00A81CC5"/>
    <w:rsid w:val="00A82118"/>
    <w:rsid w:val="00A82D4A"/>
    <w:rsid w:val="00A83930"/>
    <w:rsid w:val="00A840EC"/>
    <w:rsid w:val="00A841FD"/>
    <w:rsid w:val="00A84350"/>
    <w:rsid w:val="00A8447F"/>
    <w:rsid w:val="00A8456C"/>
    <w:rsid w:val="00A86650"/>
    <w:rsid w:val="00A86A98"/>
    <w:rsid w:val="00A87C82"/>
    <w:rsid w:val="00A90634"/>
    <w:rsid w:val="00A918D7"/>
    <w:rsid w:val="00A91CBA"/>
    <w:rsid w:val="00A91EBB"/>
    <w:rsid w:val="00A9255D"/>
    <w:rsid w:val="00A92E28"/>
    <w:rsid w:val="00A93290"/>
    <w:rsid w:val="00A93B15"/>
    <w:rsid w:val="00A93F79"/>
    <w:rsid w:val="00A9427F"/>
    <w:rsid w:val="00A94F11"/>
    <w:rsid w:val="00A957F7"/>
    <w:rsid w:val="00A96A37"/>
    <w:rsid w:val="00AA0478"/>
    <w:rsid w:val="00AA08F7"/>
    <w:rsid w:val="00AA0EA1"/>
    <w:rsid w:val="00AA26A4"/>
    <w:rsid w:val="00AA3ACC"/>
    <w:rsid w:val="00AA3D41"/>
    <w:rsid w:val="00AA491A"/>
    <w:rsid w:val="00AA51A2"/>
    <w:rsid w:val="00AA523F"/>
    <w:rsid w:val="00AA593D"/>
    <w:rsid w:val="00AA6B66"/>
    <w:rsid w:val="00AA7F78"/>
    <w:rsid w:val="00AB1414"/>
    <w:rsid w:val="00AB1DEF"/>
    <w:rsid w:val="00AB2D72"/>
    <w:rsid w:val="00AB2D92"/>
    <w:rsid w:val="00AB31BB"/>
    <w:rsid w:val="00AB335A"/>
    <w:rsid w:val="00AB3372"/>
    <w:rsid w:val="00AB4111"/>
    <w:rsid w:val="00AB54A6"/>
    <w:rsid w:val="00AB696C"/>
    <w:rsid w:val="00AB7475"/>
    <w:rsid w:val="00AC00E0"/>
    <w:rsid w:val="00AC03D3"/>
    <w:rsid w:val="00AC273C"/>
    <w:rsid w:val="00AC31BC"/>
    <w:rsid w:val="00AC34A5"/>
    <w:rsid w:val="00AC3560"/>
    <w:rsid w:val="00AC3736"/>
    <w:rsid w:val="00AC51D6"/>
    <w:rsid w:val="00AC5D40"/>
    <w:rsid w:val="00AC6210"/>
    <w:rsid w:val="00AC69DF"/>
    <w:rsid w:val="00AC6EA1"/>
    <w:rsid w:val="00AC70F9"/>
    <w:rsid w:val="00AD0983"/>
    <w:rsid w:val="00AD0A7E"/>
    <w:rsid w:val="00AD1BE5"/>
    <w:rsid w:val="00AD1DCC"/>
    <w:rsid w:val="00AD217E"/>
    <w:rsid w:val="00AD306F"/>
    <w:rsid w:val="00AD3823"/>
    <w:rsid w:val="00AD3DBE"/>
    <w:rsid w:val="00AD4209"/>
    <w:rsid w:val="00AD473F"/>
    <w:rsid w:val="00AD4926"/>
    <w:rsid w:val="00AD4B62"/>
    <w:rsid w:val="00AD4D22"/>
    <w:rsid w:val="00AD4EA2"/>
    <w:rsid w:val="00AD586E"/>
    <w:rsid w:val="00AD60BE"/>
    <w:rsid w:val="00AD60EE"/>
    <w:rsid w:val="00AD651E"/>
    <w:rsid w:val="00AD6767"/>
    <w:rsid w:val="00AD6B87"/>
    <w:rsid w:val="00AD76B2"/>
    <w:rsid w:val="00AD7846"/>
    <w:rsid w:val="00AD78BD"/>
    <w:rsid w:val="00AD7AD9"/>
    <w:rsid w:val="00AD7B8B"/>
    <w:rsid w:val="00AD7DF1"/>
    <w:rsid w:val="00AE080D"/>
    <w:rsid w:val="00AE1004"/>
    <w:rsid w:val="00AE1AAB"/>
    <w:rsid w:val="00AE2418"/>
    <w:rsid w:val="00AE3D33"/>
    <w:rsid w:val="00AE417C"/>
    <w:rsid w:val="00AE4642"/>
    <w:rsid w:val="00AE48E1"/>
    <w:rsid w:val="00AE54B3"/>
    <w:rsid w:val="00AE57D0"/>
    <w:rsid w:val="00AE5C17"/>
    <w:rsid w:val="00AE62C9"/>
    <w:rsid w:val="00AE6520"/>
    <w:rsid w:val="00AE6F27"/>
    <w:rsid w:val="00AE7620"/>
    <w:rsid w:val="00AE76B1"/>
    <w:rsid w:val="00AE7928"/>
    <w:rsid w:val="00AE795B"/>
    <w:rsid w:val="00AE7DDC"/>
    <w:rsid w:val="00AF0739"/>
    <w:rsid w:val="00AF0BB9"/>
    <w:rsid w:val="00AF0D32"/>
    <w:rsid w:val="00AF1128"/>
    <w:rsid w:val="00AF178F"/>
    <w:rsid w:val="00AF1AF2"/>
    <w:rsid w:val="00AF1F49"/>
    <w:rsid w:val="00AF265D"/>
    <w:rsid w:val="00AF2A05"/>
    <w:rsid w:val="00AF2CE2"/>
    <w:rsid w:val="00AF3421"/>
    <w:rsid w:val="00AF354C"/>
    <w:rsid w:val="00AF4083"/>
    <w:rsid w:val="00AF4D91"/>
    <w:rsid w:val="00AF556C"/>
    <w:rsid w:val="00AF57B3"/>
    <w:rsid w:val="00AF6979"/>
    <w:rsid w:val="00AF6F62"/>
    <w:rsid w:val="00AF7791"/>
    <w:rsid w:val="00AF7A3A"/>
    <w:rsid w:val="00B00118"/>
    <w:rsid w:val="00B0015C"/>
    <w:rsid w:val="00B00630"/>
    <w:rsid w:val="00B00674"/>
    <w:rsid w:val="00B00E74"/>
    <w:rsid w:val="00B016FF"/>
    <w:rsid w:val="00B01CE2"/>
    <w:rsid w:val="00B02039"/>
    <w:rsid w:val="00B02956"/>
    <w:rsid w:val="00B02D88"/>
    <w:rsid w:val="00B03C64"/>
    <w:rsid w:val="00B03D5D"/>
    <w:rsid w:val="00B03F03"/>
    <w:rsid w:val="00B040D1"/>
    <w:rsid w:val="00B0433C"/>
    <w:rsid w:val="00B04BBD"/>
    <w:rsid w:val="00B05F88"/>
    <w:rsid w:val="00B06A32"/>
    <w:rsid w:val="00B10173"/>
    <w:rsid w:val="00B10A2A"/>
    <w:rsid w:val="00B1161F"/>
    <w:rsid w:val="00B11BED"/>
    <w:rsid w:val="00B11DB0"/>
    <w:rsid w:val="00B12004"/>
    <w:rsid w:val="00B12085"/>
    <w:rsid w:val="00B12709"/>
    <w:rsid w:val="00B12752"/>
    <w:rsid w:val="00B13360"/>
    <w:rsid w:val="00B1424F"/>
    <w:rsid w:val="00B1446D"/>
    <w:rsid w:val="00B15DB1"/>
    <w:rsid w:val="00B16DDE"/>
    <w:rsid w:val="00B176EE"/>
    <w:rsid w:val="00B1771D"/>
    <w:rsid w:val="00B20A6F"/>
    <w:rsid w:val="00B2118E"/>
    <w:rsid w:val="00B21394"/>
    <w:rsid w:val="00B2189E"/>
    <w:rsid w:val="00B2322F"/>
    <w:rsid w:val="00B2559D"/>
    <w:rsid w:val="00B25ED6"/>
    <w:rsid w:val="00B26030"/>
    <w:rsid w:val="00B26B46"/>
    <w:rsid w:val="00B26EAB"/>
    <w:rsid w:val="00B26EE7"/>
    <w:rsid w:val="00B276C2"/>
    <w:rsid w:val="00B30776"/>
    <w:rsid w:val="00B318D4"/>
    <w:rsid w:val="00B32F67"/>
    <w:rsid w:val="00B333E7"/>
    <w:rsid w:val="00B34535"/>
    <w:rsid w:val="00B34B4D"/>
    <w:rsid w:val="00B35A61"/>
    <w:rsid w:val="00B36002"/>
    <w:rsid w:val="00B37598"/>
    <w:rsid w:val="00B37901"/>
    <w:rsid w:val="00B37916"/>
    <w:rsid w:val="00B40085"/>
    <w:rsid w:val="00B400D7"/>
    <w:rsid w:val="00B403F8"/>
    <w:rsid w:val="00B409C0"/>
    <w:rsid w:val="00B41329"/>
    <w:rsid w:val="00B413EE"/>
    <w:rsid w:val="00B42B74"/>
    <w:rsid w:val="00B42ED4"/>
    <w:rsid w:val="00B43672"/>
    <w:rsid w:val="00B440C5"/>
    <w:rsid w:val="00B45DF8"/>
    <w:rsid w:val="00B462D5"/>
    <w:rsid w:val="00B46498"/>
    <w:rsid w:val="00B473A5"/>
    <w:rsid w:val="00B473D7"/>
    <w:rsid w:val="00B51D49"/>
    <w:rsid w:val="00B52046"/>
    <w:rsid w:val="00B52A51"/>
    <w:rsid w:val="00B539DC"/>
    <w:rsid w:val="00B53C06"/>
    <w:rsid w:val="00B53E74"/>
    <w:rsid w:val="00B53FD4"/>
    <w:rsid w:val="00B549F8"/>
    <w:rsid w:val="00B54A68"/>
    <w:rsid w:val="00B557EE"/>
    <w:rsid w:val="00B5617B"/>
    <w:rsid w:val="00B56713"/>
    <w:rsid w:val="00B573A5"/>
    <w:rsid w:val="00B57A0C"/>
    <w:rsid w:val="00B57C5C"/>
    <w:rsid w:val="00B57D76"/>
    <w:rsid w:val="00B60336"/>
    <w:rsid w:val="00B60499"/>
    <w:rsid w:val="00B618DE"/>
    <w:rsid w:val="00B6282D"/>
    <w:rsid w:val="00B62B51"/>
    <w:rsid w:val="00B634FA"/>
    <w:rsid w:val="00B637ED"/>
    <w:rsid w:val="00B63F96"/>
    <w:rsid w:val="00B64603"/>
    <w:rsid w:val="00B64AAA"/>
    <w:rsid w:val="00B65506"/>
    <w:rsid w:val="00B70294"/>
    <w:rsid w:val="00B70328"/>
    <w:rsid w:val="00B71AE8"/>
    <w:rsid w:val="00B732B7"/>
    <w:rsid w:val="00B75031"/>
    <w:rsid w:val="00B75488"/>
    <w:rsid w:val="00B75FB6"/>
    <w:rsid w:val="00B766E5"/>
    <w:rsid w:val="00B817B5"/>
    <w:rsid w:val="00B81938"/>
    <w:rsid w:val="00B82287"/>
    <w:rsid w:val="00B823B6"/>
    <w:rsid w:val="00B82DC9"/>
    <w:rsid w:val="00B82DF7"/>
    <w:rsid w:val="00B83DD1"/>
    <w:rsid w:val="00B847CF"/>
    <w:rsid w:val="00B8481D"/>
    <w:rsid w:val="00B84CFA"/>
    <w:rsid w:val="00B854A5"/>
    <w:rsid w:val="00B8555F"/>
    <w:rsid w:val="00B85608"/>
    <w:rsid w:val="00B85BA4"/>
    <w:rsid w:val="00B85BB5"/>
    <w:rsid w:val="00B8642F"/>
    <w:rsid w:val="00B86675"/>
    <w:rsid w:val="00B8721C"/>
    <w:rsid w:val="00B87439"/>
    <w:rsid w:val="00B906D4"/>
    <w:rsid w:val="00B9115F"/>
    <w:rsid w:val="00B9195D"/>
    <w:rsid w:val="00B91B0F"/>
    <w:rsid w:val="00B91E6C"/>
    <w:rsid w:val="00B92243"/>
    <w:rsid w:val="00B92BE6"/>
    <w:rsid w:val="00B93096"/>
    <w:rsid w:val="00B934C5"/>
    <w:rsid w:val="00B93B51"/>
    <w:rsid w:val="00B94797"/>
    <w:rsid w:val="00B95F97"/>
    <w:rsid w:val="00B968A5"/>
    <w:rsid w:val="00B96EEC"/>
    <w:rsid w:val="00B972D2"/>
    <w:rsid w:val="00B9782F"/>
    <w:rsid w:val="00BA02F3"/>
    <w:rsid w:val="00BA0664"/>
    <w:rsid w:val="00BA3818"/>
    <w:rsid w:val="00BA3A89"/>
    <w:rsid w:val="00BA3C19"/>
    <w:rsid w:val="00BA413B"/>
    <w:rsid w:val="00BA5CA8"/>
    <w:rsid w:val="00BA747C"/>
    <w:rsid w:val="00BA7D6B"/>
    <w:rsid w:val="00BB007E"/>
    <w:rsid w:val="00BB0132"/>
    <w:rsid w:val="00BB0983"/>
    <w:rsid w:val="00BB1657"/>
    <w:rsid w:val="00BB173C"/>
    <w:rsid w:val="00BB1B7A"/>
    <w:rsid w:val="00BB1FE1"/>
    <w:rsid w:val="00BB2C99"/>
    <w:rsid w:val="00BB30CE"/>
    <w:rsid w:val="00BB3723"/>
    <w:rsid w:val="00BB3ED1"/>
    <w:rsid w:val="00BB4FDD"/>
    <w:rsid w:val="00BB5138"/>
    <w:rsid w:val="00BB6B97"/>
    <w:rsid w:val="00BB6BD7"/>
    <w:rsid w:val="00BB7001"/>
    <w:rsid w:val="00BC0592"/>
    <w:rsid w:val="00BC098A"/>
    <w:rsid w:val="00BC0A55"/>
    <w:rsid w:val="00BC0BEC"/>
    <w:rsid w:val="00BC1661"/>
    <w:rsid w:val="00BC29FD"/>
    <w:rsid w:val="00BC390C"/>
    <w:rsid w:val="00BC4121"/>
    <w:rsid w:val="00BC4170"/>
    <w:rsid w:val="00BC4488"/>
    <w:rsid w:val="00BC4959"/>
    <w:rsid w:val="00BC5566"/>
    <w:rsid w:val="00BC6208"/>
    <w:rsid w:val="00BC62DF"/>
    <w:rsid w:val="00BC6ADD"/>
    <w:rsid w:val="00BC6C18"/>
    <w:rsid w:val="00BC6F7A"/>
    <w:rsid w:val="00BC7F78"/>
    <w:rsid w:val="00BD06C4"/>
    <w:rsid w:val="00BD07F7"/>
    <w:rsid w:val="00BD23E1"/>
    <w:rsid w:val="00BD2CBE"/>
    <w:rsid w:val="00BD369C"/>
    <w:rsid w:val="00BD3B15"/>
    <w:rsid w:val="00BD424A"/>
    <w:rsid w:val="00BD4279"/>
    <w:rsid w:val="00BD574A"/>
    <w:rsid w:val="00BD58F3"/>
    <w:rsid w:val="00BD6548"/>
    <w:rsid w:val="00BD7108"/>
    <w:rsid w:val="00BD7824"/>
    <w:rsid w:val="00BD7B73"/>
    <w:rsid w:val="00BD7EB1"/>
    <w:rsid w:val="00BE14A0"/>
    <w:rsid w:val="00BE20E6"/>
    <w:rsid w:val="00BE213A"/>
    <w:rsid w:val="00BE2E46"/>
    <w:rsid w:val="00BE3009"/>
    <w:rsid w:val="00BE3225"/>
    <w:rsid w:val="00BE3445"/>
    <w:rsid w:val="00BE34BF"/>
    <w:rsid w:val="00BE3721"/>
    <w:rsid w:val="00BE3D40"/>
    <w:rsid w:val="00BE400C"/>
    <w:rsid w:val="00BE4557"/>
    <w:rsid w:val="00BE4711"/>
    <w:rsid w:val="00BE4AA8"/>
    <w:rsid w:val="00BE634F"/>
    <w:rsid w:val="00BE69AD"/>
    <w:rsid w:val="00BE6B37"/>
    <w:rsid w:val="00BE6DFD"/>
    <w:rsid w:val="00BE747A"/>
    <w:rsid w:val="00BE76F6"/>
    <w:rsid w:val="00BF0211"/>
    <w:rsid w:val="00BF11D9"/>
    <w:rsid w:val="00BF1982"/>
    <w:rsid w:val="00BF205C"/>
    <w:rsid w:val="00BF2559"/>
    <w:rsid w:val="00BF2A20"/>
    <w:rsid w:val="00BF2D53"/>
    <w:rsid w:val="00BF2F94"/>
    <w:rsid w:val="00BF3C4D"/>
    <w:rsid w:val="00BF4427"/>
    <w:rsid w:val="00BF4524"/>
    <w:rsid w:val="00BF47E3"/>
    <w:rsid w:val="00BF5265"/>
    <w:rsid w:val="00BF553D"/>
    <w:rsid w:val="00BF562B"/>
    <w:rsid w:val="00BF5DFA"/>
    <w:rsid w:val="00BF5E9E"/>
    <w:rsid w:val="00BF5FDE"/>
    <w:rsid w:val="00BF6592"/>
    <w:rsid w:val="00BF7376"/>
    <w:rsid w:val="00BF79B0"/>
    <w:rsid w:val="00C0132E"/>
    <w:rsid w:val="00C027FD"/>
    <w:rsid w:val="00C02898"/>
    <w:rsid w:val="00C03722"/>
    <w:rsid w:val="00C03C74"/>
    <w:rsid w:val="00C04A80"/>
    <w:rsid w:val="00C05572"/>
    <w:rsid w:val="00C05C36"/>
    <w:rsid w:val="00C05F40"/>
    <w:rsid w:val="00C06DED"/>
    <w:rsid w:val="00C0781F"/>
    <w:rsid w:val="00C100C5"/>
    <w:rsid w:val="00C117F7"/>
    <w:rsid w:val="00C119A5"/>
    <w:rsid w:val="00C12CC7"/>
    <w:rsid w:val="00C14911"/>
    <w:rsid w:val="00C15F19"/>
    <w:rsid w:val="00C15F1C"/>
    <w:rsid w:val="00C1615D"/>
    <w:rsid w:val="00C161A8"/>
    <w:rsid w:val="00C16409"/>
    <w:rsid w:val="00C164CE"/>
    <w:rsid w:val="00C169D0"/>
    <w:rsid w:val="00C17066"/>
    <w:rsid w:val="00C17421"/>
    <w:rsid w:val="00C1757A"/>
    <w:rsid w:val="00C176C5"/>
    <w:rsid w:val="00C17992"/>
    <w:rsid w:val="00C200C2"/>
    <w:rsid w:val="00C203A0"/>
    <w:rsid w:val="00C21B81"/>
    <w:rsid w:val="00C223FB"/>
    <w:rsid w:val="00C2402B"/>
    <w:rsid w:val="00C2522E"/>
    <w:rsid w:val="00C26163"/>
    <w:rsid w:val="00C26F63"/>
    <w:rsid w:val="00C31245"/>
    <w:rsid w:val="00C32D60"/>
    <w:rsid w:val="00C32E66"/>
    <w:rsid w:val="00C32EB0"/>
    <w:rsid w:val="00C3311E"/>
    <w:rsid w:val="00C337A5"/>
    <w:rsid w:val="00C33CD1"/>
    <w:rsid w:val="00C34744"/>
    <w:rsid w:val="00C356E5"/>
    <w:rsid w:val="00C35F3C"/>
    <w:rsid w:val="00C3670B"/>
    <w:rsid w:val="00C37C49"/>
    <w:rsid w:val="00C41516"/>
    <w:rsid w:val="00C418EB"/>
    <w:rsid w:val="00C41F10"/>
    <w:rsid w:val="00C42195"/>
    <w:rsid w:val="00C4287C"/>
    <w:rsid w:val="00C429A6"/>
    <w:rsid w:val="00C42E60"/>
    <w:rsid w:val="00C43530"/>
    <w:rsid w:val="00C4474F"/>
    <w:rsid w:val="00C4483F"/>
    <w:rsid w:val="00C46889"/>
    <w:rsid w:val="00C47F82"/>
    <w:rsid w:val="00C50659"/>
    <w:rsid w:val="00C5133E"/>
    <w:rsid w:val="00C51F20"/>
    <w:rsid w:val="00C52BA5"/>
    <w:rsid w:val="00C52F83"/>
    <w:rsid w:val="00C53170"/>
    <w:rsid w:val="00C53395"/>
    <w:rsid w:val="00C534CC"/>
    <w:rsid w:val="00C5385F"/>
    <w:rsid w:val="00C53B51"/>
    <w:rsid w:val="00C54C29"/>
    <w:rsid w:val="00C550B3"/>
    <w:rsid w:val="00C55ECA"/>
    <w:rsid w:val="00C57742"/>
    <w:rsid w:val="00C57C43"/>
    <w:rsid w:val="00C57C6E"/>
    <w:rsid w:val="00C57F23"/>
    <w:rsid w:val="00C610A4"/>
    <w:rsid w:val="00C616E3"/>
    <w:rsid w:val="00C61FE3"/>
    <w:rsid w:val="00C61FE7"/>
    <w:rsid w:val="00C62A39"/>
    <w:rsid w:val="00C62DFB"/>
    <w:rsid w:val="00C634DC"/>
    <w:rsid w:val="00C64A38"/>
    <w:rsid w:val="00C66620"/>
    <w:rsid w:val="00C67D7B"/>
    <w:rsid w:val="00C7076B"/>
    <w:rsid w:val="00C70FFE"/>
    <w:rsid w:val="00C71B87"/>
    <w:rsid w:val="00C72D32"/>
    <w:rsid w:val="00C73061"/>
    <w:rsid w:val="00C736FB"/>
    <w:rsid w:val="00C73722"/>
    <w:rsid w:val="00C73807"/>
    <w:rsid w:val="00C73858"/>
    <w:rsid w:val="00C73B6B"/>
    <w:rsid w:val="00C748E5"/>
    <w:rsid w:val="00C75A82"/>
    <w:rsid w:val="00C766CC"/>
    <w:rsid w:val="00C76B20"/>
    <w:rsid w:val="00C7707B"/>
    <w:rsid w:val="00C77BF2"/>
    <w:rsid w:val="00C808BF"/>
    <w:rsid w:val="00C80A04"/>
    <w:rsid w:val="00C81959"/>
    <w:rsid w:val="00C81C15"/>
    <w:rsid w:val="00C825AD"/>
    <w:rsid w:val="00C82A7D"/>
    <w:rsid w:val="00C82B7E"/>
    <w:rsid w:val="00C82DC1"/>
    <w:rsid w:val="00C82EC6"/>
    <w:rsid w:val="00C830A5"/>
    <w:rsid w:val="00C838CD"/>
    <w:rsid w:val="00C8394A"/>
    <w:rsid w:val="00C83A41"/>
    <w:rsid w:val="00C85C18"/>
    <w:rsid w:val="00C869AD"/>
    <w:rsid w:val="00C90164"/>
    <w:rsid w:val="00C90194"/>
    <w:rsid w:val="00C90F9D"/>
    <w:rsid w:val="00C910F6"/>
    <w:rsid w:val="00C92C72"/>
    <w:rsid w:val="00C93165"/>
    <w:rsid w:val="00C93880"/>
    <w:rsid w:val="00C939DE"/>
    <w:rsid w:val="00C93DF0"/>
    <w:rsid w:val="00C955FE"/>
    <w:rsid w:val="00C95F21"/>
    <w:rsid w:val="00C9638E"/>
    <w:rsid w:val="00C965FF"/>
    <w:rsid w:val="00C96DF6"/>
    <w:rsid w:val="00C96F8F"/>
    <w:rsid w:val="00C97287"/>
    <w:rsid w:val="00CA2148"/>
    <w:rsid w:val="00CA28DC"/>
    <w:rsid w:val="00CA2EA3"/>
    <w:rsid w:val="00CA2EE8"/>
    <w:rsid w:val="00CA4018"/>
    <w:rsid w:val="00CA4A2C"/>
    <w:rsid w:val="00CA5308"/>
    <w:rsid w:val="00CA554F"/>
    <w:rsid w:val="00CA583E"/>
    <w:rsid w:val="00CA5F15"/>
    <w:rsid w:val="00CA62F8"/>
    <w:rsid w:val="00CA6C1C"/>
    <w:rsid w:val="00CB03DC"/>
    <w:rsid w:val="00CB03F5"/>
    <w:rsid w:val="00CB07D6"/>
    <w:rsid w:val="00CB0DC9"/>
    <w:rsid w:val="00CB12BE"/>
    <w:rsid w:val="00CB30F6"/>
    <w:rsid w:val="00CB417C"/>
    <w:rsid w:val="00CB485C"/>
    <w:rsid w:val="00CB5903"/>
    <w:rsid w:val="00CB5AB7"/>
    <w:rsid w:val="00CB5E83"/>
    <w:rsid w:val="00CB64E3"/>
    <w:rsid w:val="00CB69D3"/>
    <w:rsid w:val="00CB69D8"/>
    <w:rsid w:val="00CB731A"/>
    <w:rsid w:val="00CB7893"/>
    <w:rsid w:val="00CC07A2"/>
    <w:rsid w:val="00CC0D89"/>
    <w:rsid w:val="00CC0F0A"/>
    <w:rsid w:val="00CC1977"/>
    <w:rsid w:val="00CC2B27"/>
    <w:rsid w:val="00CC2D96"/>
    <w:rsid w:val="00CC2DF0"/>
    <w:rsid w:val="00CC3558"/>
    <w:rsid w:val="00CC3718"/>
    <w:rsid w:val="00CC4C26"/>
    <w:rsid w:val="00CC6181"/>
    <w:rsid w:val="00CC643C"/>
    <w:rsid w:val="00CC65BB"/>
    <w:rsid w:val="00CC7839"/>
    <w:rsid w:val="00CD016E"/>
    <w:rsid w:val="00CD1009"/>
    <w:rsid w:val="00CD2097"/>
    <w:rsid w:val="00CD215B"/>
    <w:rsid w:val="00CD34C7"/>
    <w:rsid w:val="00CD3A35"/>
    <w:rsid w:val="00CD4236"/>
    <w:rsid w:val="00CD4BC1"/>
    <w:rsid w:val="00CD7BB5"/>
    <w:rsid w:val="00CD7D73"/>
    <w:rsid w:val="00CE09FB"/>
    <w:rsid w:val="00CE0A98"/>
    <w:rsid w:val="00CE16B7"/>
    <w:rsid w:val="00CE1DF2"/>
    <w:rsid w:val="00CE2113"/>
    <w:rsid w:val="00CE339B"/>
    <w:rsid w:val="00CE34D7"/>
    <w:rsid w:val="00CE3C7A"/>
    <w:rsid w:val="00CE41E6"/>
    <w:rsid w:val="00CE4DC2"/>
    <w:rsid w:val="00CE5216"/>
    <w:rsid w:val="00CE5344"/>
    <w:rsid w:val="00CE5D56"/>
    <w:rsid w:val="00CE62F5"/>
    <w:rsid w:val="00CE6B3F"/>
    <w:rsid w:val="00CE72E8"/>
    <w:rsid w:val="00CE72FD"/>
    <w:rsid w:val="00CE7B30"/>
    <w:rsid w:val="00CF0825"/>
    <w:rsid w:val="00CF178E"/>
    <w:rsid w:val="00CF35DF"/>
    <w:rsid w:val="00CF3AD9"/>
    <w:rsid w:val="00CF3E5D"/>
    <w:rsid w:val="00CF470F"/>
    <w:rsid w:val="00CF60A2"/>
    <w:rsid w:val="00CF7B17"/>
    <w:rsid w:val="00D00222"/>
    <w:rsid w:val="00D00919"/>
    <w:rsid w:val="00D00A6A"/>
    <w:rsid w:val="00D01A94"/>
    <w:rsid w:val="00D02028"/>
    <w:rsid w:val="00D02B79"/>
    <w:rsid w:val="00D03753"/>
    <w:rsid w:val="00D037C9"/>
    <w:rsid w:val="00D045F8"/>
    <w:rsid w:val="00D050C3"/>
    <w:rsid w:val="00D0517F"/>
    <w:rsid w:val="00D05562"/>
    <w:rsid w:val="00D05A29"/>
    <w:rsid w:val="00D05CA0"/>
    <w:rsid w:val="00D065AE"/>
    <w:rsid w:val="00D07D41"/>
    <w:rsid w:val="00D10EDF"/>
    <w:rsid w:val="00D1128A"/>
    <w:rsid w:val="00D11468"/>
    <w:rsid w:val="00D114A5"/>
    <w:rsid w:val="00D120D8"/>
    <w:rsid w:val="00D126A8"/>
    <w:rsid w:val="00D130FA"/>
    <w:rsid w:val="00D142BF"/>
    <w:rsid w:val="00D1537A"/>
    <w:rsid w:val="00D158E5"/>
    <w:rsid w:val="00D163CA"/>
    <w:rsid w:val="00D201AC"/>
    <w:rsid w:val="00D20A25"/>
    <w:rsid w:val="00D216E7"/>
    <w:rsid w:val="00D225E1"/>
    <w:rsid w:val="00D22A68"/>
    <w:rsid w:val="00D230B0"/>
    <w:rsid w:val="00D2402F"/>
    <w:rsid w:val="00D25DD2"/>
    <w:rsid w:val="00D26883"/>
    <w:rsid w:val="00D278C4"/>
    <w:rsid w:val="00D30328"/>
    <w:rsid w:val="00D309B0"/>
    <w:rsid w:val="00D30C24"/>
    <w:rsid w:val="00D31669"/>
    <w:rsid w:val="00D3277E"/>
    <w:rsid w:val="00D3284F"/>
    <w:rsid w:val="00D33C23"/>
    <w:rsid w:val="00D33C8D"/>
    <w:rsid w:val="00D34B30"/>
    <w:rsid w:val="00D3521B"/>
    <w:rsid w:val="00D357A8"/>
    <w:rsid w:val="00D406AB"/>
    <w:rsid w:val="00D40B5E"/>
    <w:rsid w:val="00D41272"/>
    <w:rsid w:val="00D418CD"/>
    <w:rsid w:val="00D4374C"/>
    <w:rsid w:val="00D43C71"/>
    <w:rsid w:val="00D43DD2"/>
    <w:rsid w:val="00D43F8F"/>
    <w:rsid w:val="00D44326"/>
    <w:rsid w:val="00D445DC"/>
    <w:rsid w:val="00D446B4"/>
    <w:rsid w:val="00D44F16"/>
    <w:rsid w:val="00D45AA0"/>
    <w:rsid w:val="00D46F0F"/>
    <w:rsid w:val="00D50261"/>
    <w:rsid w:val="00D522DF"/>
    <w:rsid w:val="00D52346"/>
    <w:rsid w:val="00D523B0"/>
    <w:rsid w:val="00D525A5"/>
    <w:rsid w:val="00D52996"/>
    <w:rsid w:val="00D53482"/>
    <w:rsid w:val="00D545CC"/>
    <w:rsid w:val="00D55339"/>
    <w:rsid w:val="00D5698B"/>
    <w:rsid w:val="00D56A52"/>
    <w:rsid w:val="00D56BA6"/>
    <w:rsid w:val="00D56DD7"/>
    <w:rsid w:val="00D57115"/>
    <w:rsid w:val="00D576E5"/>
    <w:rsid w:val="00D57BDC"/>
    <w:rsid w:val="00D60FF8"/>
    <w:rsid w:val="00D61A3C"/>
    <w:rsid w:val="00D61FFD"/>
    <w:rsid w:val="00D62594"/>
    <w:rsid w:val="00D625C6"/>
    <w:rsid w:val="00D62A93"/>
    <w:rsid w:val="00D638CB"/>
    <w:rsid w:val="00D64041"/>
    <w:rsid w:val="00D64A30"/>
    <w:rsid w:val="00D65095"/>
    <w:rsid w:val="00D65369"/>
    <w:rsid w:val="00D669B8"/>
    <w:rsid w:val="00D66FD1"/>
    <w:rsid w:val="00D66FF2"/>
    <w:rsid w:val="00D67580"/>
    <w:rsid w:val="00D67FA9"/>
    <w:rsid w:val="00D70FC1"/>
    <w:rsid w:val="00D71969"/>
    <w:rsid w:val="00D72371"/>
    <w:rsid w:val="00D7446D"/>
    <w:rsid w:val="00D74AF4"/>
    <w:rsid w:val="00D75B9F"/>
    <w:rsid w:val="00D761E0"/>
    <w:rsid w:val="00D771BF"/>
    <w:rsid w:val="00D774E6"/>
    <w:rsid w:val="00D776F5"/>
    <w:rsid w:val="00D8093C"/>
    <w:rsid w:val="00D814E6"/>
    <w:rsid w:val="00D8173E"/>
    <w:rsid w:val="00D817C9"/>
    <w:rsid w:val="00D824B9"/>
    <w:rsid w:val="00D82706"/>
    <w:rsid w:val="00D82AE8"/>
    <w:rsid w:val="00D83792"/>
    <w:rsid w:val="00D844C8"/>
    <w:rsid w:val="00D84B0F"/>
    <w:rsid w:val="00D86466"/>
    <w:rsid w:val="00D87635"/>
    <w:rsid w:val="00D92048"/>
    <w:rsid w:val="00D92106"/>
    <w:rsid w:val="00D93BFF"/>
    <w:rsid w:val="00D93EF9"/>
    <w:rsid w:val="00D9674F"/>
    <w:rsid w:val="00D96CA4"/>
    <w:rsid w:val="00D96FBA"/>
    <w:rsid w:val="00D97162"/>
    <w:rsid w:val="00D9738A"/>
    <w:rsid w:val="00D97849"/>
    <w:rsid w:val="00DA0604"/>
    <w:rsid w:val="00DA0AE3"/>
    <w:rsid w:val="00DA0DE9"/>
    <w:rsid w:val="00DA10C8"/>
    <w:rsid w:val="00DA1906"/>
    <w:rsid w:val="00DA1B77"/>
    <w:rsid w:val="00DA2587"/>
    <w:rsid w:val="00DA2780"/>
    <w:rsid w:val="00DA395F"/>
    <w:rsid w:val="00DA3CB2"/>
    <w:rsid w:val="00DA478E"/>
    <w:rsid w:val="00DA5522"/>
    <w:rsid w:val="00DA7AB3"/>
    <w:rsid w:val="00DA7B4B"/>
    <w:rsid w:val="00DB1B5B"/>
    <w:rsid w:val="00DB1EDA"/>
    <w:rsid w:val="00DB3150"/>
    <w:rsid w:val="00DB3962"/>
    <w:rsid w:val="00DB4A93"/>
    <w:rsid w:val="00DB4CAA"/>
    <w:rsid w:val="00DB506C"/>
    <w:rsid w:val="00DB64CA"/>
    <w:rsid w:val="00DB65C2"/>
    <w:rsid w:val="00DB6819"/>
    <w:rsid w:val="00DB6E79"/>
    <w:rsid w:val="00DB7136"/>
    <w:rsid w:val="00DC0ABC"/>
    <w:rsid w:val="00DC13A3"/>
    <w:rsid w:val="00DC1594"/>
    <w:rsid w:val="00DC2FA9"/>
    <w:rsid w:val="00DC4087"/>
    <w:rsid w:val="00DC4583"/>
    <w:rsid w:val="00DC4FD4"/>
    <w:rsid w:val="00DC5C2E"/>
    <w:rsid w:val="00DC6AD1"/>
    <w:rsid w:val="00DC6B4F"/>
    <w:rsid w:val="00DC6C8D"/>
    <w:rsid w:val="00DC73FC"/>
    <w:rsid w:val="00DC7F24"/>
    <w:rsid w:val="00DD1057"/>
    <w:rsid w:val="00DD2717"/>
    <w:rsid w:val="00DD3A1D"/>
    <w:rsid w:val="00DD3BAC"/>
    <w:rsid w:val="00DD3EAA"/>
    <w:rsid w:val="00DD424A"/>
    <w:rsid w:val="00DD535C"/>
    <w:rsid w:val="00DD5A04"/>
    <w:rsid w:val="00DD637D"/>
    <w:rsid w:val="00DD639A"/>
    <w:rsid w:val="00DD7F48"/>
    <w:rsid w:val="00DE0026"/>
    <w:rsid w:val="00DE037F"/>
    <w:rsid w:val="00DE06A2"/>
    <w:rsid w:val="00DE0BF1"/>
    <w:rsid w:val="00DE2008"/>
    <w:rsid w:val="00DE20E1"/>
    <w:rsid w:val="00DE2875"/>
    <w:rsid w:val="00DE2B81"/>
    <w:rsid w:val="00DE2DA3"/>
    <w:rsid w:val="00DE4863"/>
    <w:rsid w:val="00DE52A7"/>
    <w:rsid w:val="00DE6166"/>
    <w:rsid w:val="00DE6A73"/>
    <w:rsid w:val="00DE6F6F"/>
    <w:rsid w:val="00DE780D"/>
    <w:rsid w:val="00DE78A2"/>
    <w:rsid w:val="00DE7DAC"/>
    <w:rsid w:val="00DF0073"/>
    <w:rsid w:val="00DF0A9E"/>
    <w:rsid w:val="00DF2BE4"/>
    <w:rsid w:val="00DF417E"/>
    <w:rsid w:val="00DF4513"/>
    <w:rsid w:val="00DF460B"/>
    <w:rsid w:val="00DF4786"/>
    <w:rsid w:val="00DF56B4"/>
    <w:rsid w:val="00DF57B1"/>
    <w:rsid w:val="00DF7DDA"/>
    <w:rsid w:val="00E00A64"/>
    <w:rsid w:val="00E00AAD"/>
    <w:rsid w:val="00E023C9"/>
    <w:rsid w:val="00E025B6"/>
    <w:rsid w:val="00E02C8D"/>
    <w:rsid w:val="00E039F8"/>
    <w:rsid w:val="00E03BFD"/>
    <w:rsid w:val="00E0441E"/>
    <w:rsid w:val="00E05491"/>
    <w:rsid w:val="00E0555C"/>
    <w:rsid w:val="00E058A2"/>
    <w:rsid w:val="00E0646B"/>
    <w:rsid w:val="00E06AB2"/>
    <w:rsid w:val="00E07994"/>
    <w:rsid w:val="00E10216"/>
    <w:rsid w:val="00E1038B"/>
    <w:rsid w:val="00E109F1"/>
    <w:rsid w:val="00E117D2"/>
    <w:rsid w:val="00E127AC"/>
    <w:rsid w:val="00E13735"/>
    <w:rsid w:val="00E14137"/>
    <w:rsid w:val="00E146E7"/>
    <w:rsid w:val="00E157D3"/>
    <w:rsid w:val="00E17AD6"/>
    <w:rsid w:val="00E17E6B"/>
    <w:rsid w:val="00E203AD"/>
    <w:rsid w:val="00E208AB"/>
    <w:rsid w:val="00E20C8B"/>
    <w:rsid w:val="00E218DC"/>
    <w:rsid w:val="00E21B58"/>
    <w:rsid w:val="00E21D55"/>
    <w:rsid w:val="00E22223"/>
    <w:rsid w:val="00E22D8A"/>
    <w:rsid w:val="00E22E36"/>
    <w:rsid w:val="00E22F3A"/>
    <w:rsid w:val="00E23C08"/>
    <w:rsid w:val="00E245DD"/>
    <w:rsid w:val="00E24937"/>
    <w:rsid w:val="00E252DF"/>
    <w:rsid w:val="00E2573F"/>
    <w:rsid w:val="00E25B7D"/>
    <w:rsid w:val="00E30C74"/>
    <w:rsid w:val="00E30DB9"/>
    <w:rsid w:val="00E30F74"/>
    <w:rsid w:val="00E31C4F"/>
    <w:rsid w:val="00E33F4C"/>
    <w:rsid w:val="00E341C8"/>
    <w:rsid w:val="00E345BF"/>
    <w:rsid w:val="00E35A43"/>
    <w:rsid w:val="00E364B5"/>
    <w:rsid w:val="00E36534"/>
    <w:rsid w:val="00E367D5"/>
    <w:rsid w:val="00E37A9A"/>
    <w:rsid w:val="00E37DD2"/>
    <w:rsid w:val="00E37E92"/>
    <w:rsid w:val="00E4050B"/>
    <w:rsid w:val="00E4102C"/>
    <w:rsid w:val="00E419EB"/>
    <w:rsid w:val="00E4407B"/>
    <w:rsid w:val="00E441E3"/>
    <w:rsid w:val="00E445DF"/>
    <w:rsid w:val="00E4506F"/>
    <w:rsid w:val="00E452CE"/>
    <w:rsid w:val="00E5274E"/>
    <w:rsid w:val="00E52D12"/>
    <w:rsid w:val="00E53428"/>
    <w:rsid w:val="00E54A36"/>
    <w:rsid w:val="00E557C7"/>
    <w:rsid w:val="00E570CB"/>
    <w:rsid w:val="00E5787D"/>
    <w:rsid w:val="00E600E6"/>
    <w:rsid w:val="00E60124"/>
    <w:rsid w:val="00E60270"/>
    <w:rsid w:val="00E604A3"/>
    <w:rsid w:val="00E60A03"/>
    <w:rsid w:val="00E60CFB"/>
    <w:rsid w:val="00E6141B"/>
    <w:rsid w:val="00E6157A"/>
    <w:rsid w:val="00E63453"/>
    <w:rsid w:val="00E6350D"/>
    <w:rsid w:val="00E63F00"/>
    <w:rsid w:val="00E640DF"/>
    <w:rsid w:val="00E64FFE"/>
    <w:rsid w:val="00E65539"/>
    <w:rsid w:val="00E656C8"/>
    <w:rsid w:val="00E65D66"/>
    <w:rsid w:val="00E65EE7"/>
    <w:rsid w:val="00E65FA2"/>
    <w:rsid w:val="00E66075"/>
    <w:rsid w:val="00E66980"/>
    <w:rsid w:val="00E66F6B"/>
    <w:rsid w:val="00E67011"/>
    <w:rsid w:val="00E673FC"/>
    <w:rsid w:val="00E67E93"/>
    <w:rsid w:val="00E7054D"/>
    <w:rsid w:val="00E70C18"/>
    <w:rsid w:val="00E70D3F"/>
    <w:rsid w:val="00E71E32"/>
    <w:rsid w:val="00E72328"/>
    <w:rsid w:val="00E72F33"/>
    <w:rsid w:val="00E74303"/>
    <w:rsid w:val="00E75018"/>
    <w:rsid w:val="00E754FE"/>
    <w:rsid w:val="00E75DAF"/>
    <w:rsid w:val="00E7726F"/>
    <w:rsid w:val="00E77485"/>
    <w:rsid w:val="00E775AD"/>
    <w:rsid w:val="00E80353"/>
    <w:rsid w:val="00E80C14"/>
    <w:rsid w:val="00E82414"/>
    <w:rsid w:val="00E83323"/>
    <w:rsid w:val="00E842BE"/>
    <w:rsid w:val="00E8455C"/>
    <w:rsid w:val="00E84A9C"/>
    <w:rsid w:val="00E84B27"/>
    <w:rsid w:val="00E85286"/>
    <w:rsid w:val="00E853CB"/>
    <w:rsid w:val="00E8598E"/>
    <w:rsid w:val="00E85CD3"/>
    <w:rsid w:val="00E868A6"/>
    <w:rsid w:val="00E86AC8"/>
    <w:rsid w:val="00E87A12"/>
    <w:rsid w:val="00E90222"/>
    <w:rsid w:val="00E90815"/>
    <w:rsid w:val="00E90849"/>
    <w:rsid w:val="00E909BC"/>
    <w:rsid w:val="00E90C02"/>
    <w:rsid w:val="00E91889"/>
    <w:rsid w:val="00E920C5"/>
    <w:rsid w:val="00E922F9"/>
    <w:rsid w:val="00E9421D"/>
    <w:rsid w:val="00E942C7"/>
    <w:rsid w:val="00E9433F"/>
    <w:rsid w:val="00E948FE"/>
    <w:rsid w:val="00E96F68"/>
    <w:rsid w:val="00E96FD6"/>
    <w:rsid w:val="00E97BD9"/>
    <w:rsid w:val="00EA0212"/>
    <w:rsid w:val="00EA08C8"/>
    <w:rsid w:val="00EA0A0D"/>
    <w:rsid w:val="00EA0BE2"/>
    <w:rsid w:val="00EA1FEC"/>
    <w:rsid w:val="00EA2288"/>
    <w:rsid w:val="00EA3563"/>
    <w:rsid w:val="00EA425F"/>
    <w:rsid w:val="00EA4EDD"/>
    <w:rsid w:val="00EA5474"/>
    <w:rsid w:val="00EA58A4"/>
    <w:rsid w:val="00EA5A01"/>
    <w:rsid w:val="00EA6EE5"/>
    <w:rsid w:val="00EA706F"/>
    <w:rsid w:val="00EA7880"/>
    <w:rsid w:val="00EB01C2"/>
    <w:rsid w:val="00EB1C4A"/>
    <w:rsid w:val="00EB2DD3"/>
    <w:rsid w:val="00EB3C4B"/>
    <w:rsid w:val="00EB3FAA"/>
    <w:rsid w:val="00EB412E"/>
    <w:rsid w:val="00EB4D6F"/>
    <w:rsid w:val="00EB52F5"/>
    <w:rsid w:val="00EB56AA"/>
    <w:rsid w:val="00EB58B6"/>
    <w:rsid w:val="00EB666E"/>
    <w:rsid w:val="00EC0A28"/>
    <w:rsid w:val="00EC1DF9"/>
    <w:rsid w:val="00EC1FA6"/>
    <w:rsid w:val="00EC2DD1"/>
    <w:rsid w:val="00EC37DA"/>
    <w:rsid w:val="00EC4709"/>
    <w:rsid w:val="00EC57E9"/>
    <w:rsid w:val="00EC5D0C"/>
    <w:rsid w:val="00EC6B02"/>
    <w:rsid w:val="00EC6CC9"/>
    <w:rsid w:val="00EC710D"/>
    <w:rsid w:val="00EC748E"/>
    <w:rsid w:val="00EC7956"/>
    <w:rsid w:val="00ED042B"/>
    <w:rsid w:val="00ED057A"/>
    <w:rsid w:val="00ED1A09"/>
    <w:rsid w:val="00ED1F41"/>
    <w:rsid w:val="00ED28C0"/>
    <w:rsid w:val="00ED2C18"/>
    <w:rsid w:val="00ED6091"/>
    <w:rsid w:val="00ED6B3E"/>
    <w:rsid w:val="00EE08C1"/>
    <w:rsid w:val="00EE0F28"/>
    <w:rsid w:val="00EE0F93"/>
    <w:rsid w:val="00EE1139"/>
    <w:rsid w:val="00EE1E06"/>
    <w:rsid w:val="00EE1E4D"/>
    <w:rsid w:val="00EE207D"/>
    <w:rsid w:val="00EE20C6"/>
    <w:rsid w:val="00EE2433"/>
    <w:rsid w:val="00EE2ECF"/>
    <w:rsid w:val="00EE365B"/>
    <w:rsid w:val="00EE46D3"/>
    <w:rsid w:val="00EE47B5"/>
    <w:rsid w:val="00EE4E98"/>
    <w:rsid w:val="00EE558B"/>
    <w:rsid w:val="00EE5F07"/>
    <w:rsid w:val="00EE619E"/>
    <w:rsid w:val="00EE6838"/>
    <w:rsid w:val="00EE7110"/>
    <w:rsid w:val="00EE7DD1"/>
    <w:rsid w:val="00EF04BF"/>
    <w:rsid w:val="00EF267D"/>
    <w:rsid w:val="00EF2E50"/>
    <w:rsid w:val="00EF2E79"/>
    <w:rsid w:val="00EF392A"/>
    <w:rsid w:val="00EF4572"/>
    <w:rsid w:val="00EF5BB3"/>
    <w:rsid w:val="00EF635C"/>
    <w:rsid w:val="00EF6469"/>
    <w:rsid w:val="00EF77B5"/>
    <w:rsid w:val="00F00434"/>
    <w:rsid w:val="00F006E1"/>
    <w:rsid w:val="00F01F03"/>
    <w:rsid w:val="00F02269"/>
    <w:rsid w:val="00F02539"/>
    <w:rsid w:val="00F02592"/>
    <w:rsid w:val="00F02B8C"/>
    <w:rsid w:val="00F03A32"/>
    <w:rsid w:val="00F03BE2"/>
    <w:rsid w:val="00F045E6"/>
    <w:rsid w:val="00F04635"/>
    <w:rsid w:val="00F05D80"/>
    <w:rsid w:val="00F06816"/>
    <w:rsid w:val="00F06957"/>
    <w:rsid w:val="00F06A1B"/>
    <w:rsid w:val="00F070D7"/>
    <w:rsid w:val="00F1036E"/>
    <w:rsid w:val="00F10787"/>
    <w:rsid w:val="00F10C2E"/>
    <w:rsid w:val="00F131D5"/>
    <w:rsid w:val="00F145C5"/>
    <w:rsid w:val="00F14C5F"/>
    <w:rsid w:val="00F1680E"/>
    <w:rsid w:val="00F20C7B"/>
    <w:rsid w:val="00F21145"/>
    <w:rsid w:val="00F212EA"/>
    <w:rsid w:val="00F21CA1"/>
    <w:rsid w:val="00F231B5"/>
    <w:rsid w:val="00F233EC"/>
    <w:rsid w:val="00F23B25"/>
    <w:rsid w:val="00F24115"/>
    <w:rsid w:val="00F25248"/>
    <w:rsid w:val="00F25F3D"/>
    <w:rsid w:val="00F26FC8"/>
    <w:rsid w:val="00F27428"/>
    <w:rsid w:val="00F27ACB"/>
    <w:rsid w:val="00F3134B"/>
    <w:rsid w:val="00F31AB0"/>
    <w:rsid w:val="00F31CBE"/>
    <w:rsid w:val="00F32984"/>
    <w:rsid w:val="00F32D27"/>
    <w:rsid w:val="00F32E62"/>
    <w:rsid w:val="00F33143"/>
    <w:rsid w:val="00F334C1"/>
    <w:rsid w:val="00F34DB1"/>
    <w:rsid w:val="00F3535B"/>
    <w:rsid w:val="00F35581"/>
    <w:rsid w:val="00F35DF9"/>
    <w:rsid w:val="00F36FCF"/>
    <w:rsid w:val="00F370E0"/>
    <w:rsid w:val="00F3775C"/>
    <w:rsid w:val="00F37BCE"/>
    <w:rsid w:val="00F37D40"/>
    <w:rsid w:val="00F401B6"/>
    <w:rsid w:val="00F40F47"/>
    <w:rsid w:val="00F417E7"/>
    <w:rsid w:val="00F419E5"/>
    <w:rsid w:val="00F41B23"/>
    <w:rsid w:val="00F42445"/>
    <w:rsid w:val="00F437BA"/>
    <w:rsid w:val="00F45064"/>
    <w:rsid w:val="00F453DE"/>
    <w:rsid w:val="00F45A5F"/>
    <w:rsid w:val="00F45CD0"/>
    <w:rsid w:val="00F46100"/>
    <w:rsid w:val="00F46C47"/>
    <w:rsid w:val="00F46D7A"/>
    <w:rsid w:val="00F475E7"/>
    <w:rsid w:val="00F512A4"/>
    <w:rsid w:val="00F5150A"/>
    <w:rsid w:val="00F51A3F"/>
    <w:rsid w:val="00F524F9"/>
    <w:rsid w:val="00F52572"/>
    <w:rsid w:val="00F527C5"/>
    <w:rsid w:val="00F5438A"/>
    <w:rsid w:val="00F548A3"/>
    <w:rsid w:val="00F551CF"/>
    <w:rsid w:val="00F559EA"/>
    <w:rsid w:val="00F56F4B"/>
    <w:rsid w:val="00F578FB"/>
    <w:rsid w:val="00F57A56"/>
    <w:rsid w:val="00F57CBF"/>
    <w:rsid w:val="00F6009D"/>
    <w:rsid w:val="00F60406"/>
    <w:rsid w:val="00F60B0F"/>
    <w:rsid w:val="00F60F39"/>
    <w:rsid w:val="00F62059"/>
    <w:rsid w:val="00F620BE"/>
    <w:rsid w:val="00F620F9"/>
    <w:rsid w:val="00F629DF"/>
    <w:rsid w:val="00F633DE"/>
    <w:rsid w:val="00F63EED"/>
    <w:rsid w:val="00F641E9"/>
    <w:rsid w:val="00F64F72"/>
    <w:rsid w:val="00F6687A"/>
    <w:rsid w:val="00F70406"/>
    <w:rsid w:val="00F70426"/>
    <w:rsid w:val="00F704EF"/>
    <w:rsid w:val="00F71EA8"/>
    <w:rsid w:val="00F72140"/>
    <w:rsid w:val="00F72A47"/>
    <w:rsid w:val="00F72DE3"/>
    <w:rsid w:val="00F73BB1"/>
    <w:rsid w:val="00F76430"/>
    <w:rsid w:val="00F7685A"/>
    <w:rsid w:val="00F76AEC"/>
    <w:rsid w:val="00F76F07"/>
    <w:rsid w:val="00F81515"/>
    <w:rsid w:val="00F81647"/>
    <w:rsid w:val="00F81D3B"/>
    <w:rsid w:val="00F82289"/>
    <w:rsid w:val="00F82693"/>
    <w:rsid w:val="00F82E8D"/>
    <w:rsid w:val="00F82EFC"/>
    <w:rsid w:val="00F83112"/>
    <w:rsid w:val="00F8318F"/>
    <w:rsid w:val="00F84038"/>
    <w:rsid w:val="00F85717"/>
    <w:rsid w:val="00F85995"/>
    <w:rsid w:val="00F859BD"/>
    <w:rsid w:val="00F86C09"/>
    <w:rsid w:val="00F86F3D"/>
    <w:rsid w:val="00F8746F"/>
    <w:rsid w:val="00F90598"/>
    <w:rsid w:val="00F90FDB"/>
    <w:rsid w:val="00F918DC"/>
    <w:rsid w:val="00F932BD"/>
    <w:rsid w:val="00F94056"/>
    <w:rsid w:val="00F96277"/>
    <w:rsid w:val="00F962F3"/>
    <w:rsid w:val="00F96396"/>
    <w:rsid w:val="00F96A63"/>
    <w:rsid w:val="00F97711"/>
    <w:rsid w:val="00F97763"/>
    <w:rsid w:val="00F978A7"/>
    <w:rsid w:val="00F97CA5"/>
    <w:rsid w:val="00F97F03"/>
    <w:rsid w:val="00FA1036"/>
    <w:rsid w:val="00FA103D"/>
    <w:rsid w:val="00FA1893"/>
    <w:rsid w:val="00FA202A"/>
    <w:rsid w:val="00FA26AB"/>
    <w:rsid w:val="00FA2F8C"/>
    <w:rsid w:val="00FA3375"/>
    <w:rsid w:val="00FA37CE"/>
    <w:rsid w:val="00FA43C3"/>
    <w:rsid w:val="00FA47CD"/>
    <w:rsid w:val="00FA4A78"/>
    <w:rsid w:val="00FA573C"/>
    <w:rsid w:val="00FA7CA5"/>
    <w:rsid w:val="00FB005F"/>
    <w:rsid w:val="00FB19EF"/>
    <w:rsid w:val="00FB26A6"/>
    <w:rsid w:val="00FB3C2E"/>
    <w:rsid w:val="00FB51F4"/>
    <w:rsid w:val="00FB5982"/>
    <w:rsid w:val="00FB5FF6"/>
    <w:rsid w:val="00FB6075"/>
    <w:rsid w:val="00FB69BF"/>
    <w:rsid w:val="00FB6CA9"/>
    <w:rsid w:val="00FB6CD6"/>
    <w:rsid w:val="00FB734A"/>
    <w:rsid w:val="00FC0595"/>
    <w:rsid w:val="00FC0A5A"/>
    <w:rsid w:val="00FC1BE2"/>
    <w:rsid w:val="00FC1CE5"/>
    <w:rsid w:val="00FC1D63"/>
    <w:rsid w:val="00FC273B"/>
    <w:rsid w:val="00FC2A3C"/>
    <w:rsid w:val="00FC2C5B"/>
    <w:rsid w:val="00FC3E9D"/>
    <w:rsid w:val="00FC5657"/>
    <w:rsid w:val="00FC74F3"/>
    <w:rsid w:val="00FC7649"/>
    <w:rsid w:val="00FC77CB"/>
    <w:rsid w:val="00FC7D01"/>
    <w:rsid w:val="00FD042D"/>
    <w:rsid w:val="00FD0B8F"/>
    <w:rsid w:val="00FD0ED0"/>
    <w:rsid w:val="00FD2316"/>
    <w:rsid w:val="00FD4126"/>
    <w:rsid w:val="00FD41C1"/>
    <w:rsid w:val="00FD5527"/>
    <w:rsid w:val="00FD5911"/>
    <w:rsid w:val="00FD59FC"/>
    <w:rsid w:val="00FD5AF2"/>
    <w:rsid w:val="00FD5BAF"/>
    <w:rsid w:val="00FE13EA"/>
    <w:rsid w:val="00FE16B5"/>
    <w:rsid w:val="00FE1ED7"/>
    <w:rsid w:val="00FE22C4"/>
    <w:rsid w:val="00FE3608"/>
    <w:rsid w:val="00FE37B2"/>
    <w:rsid w:val="00FE45FC"/>
    <w:rsid w:val="00FE4A78"/>
    <w:rsid w:val="00FE4ACF"/>
    <w:rsid w:val="00FE5148"/>
    <w:rsid w:val="00FE5478"/>
    <w:rsid w:val="00FE640A"/>
    <w:rsid w:val="00FE6786"/>
    <w:rsid w:val="00FE6EE7"/>
    <w:rsid w:val="00FE7082"/>
    <w:rsid w:val="00FF0078"/>
    <w:rsid w:val="00FF0FEA"/>
    <w:rsid w:val="00FF1CFB"/>
    <w:rsid w:val="00FF20B9"/>
    <w:rsid w:val="00FF2410"/>
    <w:rsid w:val="00FF28BA"/>
    <w:rsid w:val="00FF29F3"/>
    <w:rsid w:val="00FF34D0"/>
    <w:rsid w:val="00FF3C80"/>
    <w:rsid w:val="00FF4884"/>
    <w:rsid w:val="00FF4D56"/>
    <w:rsid w:val="00FF5324"/>
    <w:rsid w:val="00FF62FE"/>
    <w:rsid w:val="00FF75CF"/>
    <w:rsid w:val="00FF77F4"/>
    <w:rsid w:val="00FF7C25"/>
    <w:rsid w:val="01835823"/>
    <w:rsid w:val="019718AB"/>
    <w:rsid w:val="02203B3A"/>
    <w:rsid w:val="02D367C0"/>
    <w:rsid w:val="02E8279E"/>
    <w:rsid w:val="031676A0"/>
    <w:rsid w:val="046E4772"/>
    <w:rsid w:val="05737CC1"/>
    <w:rsid w:val="07224CB7"/>
    <w:rsid w:val="08981B88"/>
    <w:rsid w:val="08F00E42"/>
    <w:rsid w:val="090109D5"/>
    <w:rsid w:val="094C36A9"/>
    <w:rsid w:val="098D1650"/>
    <w:rsid w:val="09E14F4A"/>
    <w:rsid w:val="0A2C4438"/>
    <w:rsid w:val="0BE26397"/>
    <w:rsid w:val="0C9A7D6F"/>
    <w:rsid w:val="0CCB4892"/>
    <w:rsid w:val="0E855B0C"/>
    <w:rsid w:val="0F352FB8"/>
    <w:rsid w:val="10B75028"/>
    <w:rsid w:val="11CF3862"/>
    <w:rsid w:val="11D52038"/>
    <w:rsid w:val="12060F67"/>
    <w:rsid w:val="1279331D"/>
    <w:rsid w:val="13B32D9C"/>
    <w:rsid w:val="15367840"/>
    <w:rsid w:val="169750A1"/>
    <w:rsid w:val="16C769B8"/>
    <w:rsid w:val="171F26D0"/>
    <w:rsid w:val="172D4C81"/>
    <w:rsid w:val="1757785B"/>
    <w:rsid w:val="17930AFE"/>
    <w:rsid w:val="180E0335"/>
    <w:rsid w:val="187745EC"/>
    <w:rsid w:val="18B95DD8"/>
    <w:rsid w:val="19004393"/>
    <w:rsid w:val="19A8122A"/>
    <w:rsid w:val="1A9E5291"/>
    <w:rsid w:val="1B0B5ADA"/>
    <w:rsid w:val="1CA863E9"/>
    <w:rsid w:val="1CD0198F"/>
    <w:rsid w:val="1CED4946"/>
    <w:rsid w:val="1E29616F"/>
    <w:rsid w:val="1E746759"/>
    <w:rsid w:val="1FA42B0B"/>
    <w:rsid w:val="1FAA59CB"/>
    <w:rsid w:val="20064769"/>
    <w:rsid w:val="204D16D4"/>
    <w:rsid w:val="2058445F"/>
    <w:rsid w:val="20A11B6D"/>
    <w:rsid w:val="20AD351F"/>
    <w:rsid w:val="20BE2FB2"/>
    <w:rsid w:val="219C1E9C"/>
    <w:rsid w:val="21A50886"/>
    <w:rsid w:val="224A27E1"/>
    <w:rsid w:val="228E497F"/>
    <w:rsid w:val="23906366"/>
    <w:rsid w:val="241045F0"/>
    <w:rsid w:val="24762495"/>
    <w:rsid w:val="253D1E6A"/>
    <w:rsid w:val="25E16FE3"/>
    <w:rsid w:val="27BB15AA"/>
    <w:rsid w:val="27FF7BCA"/>
    <w:rsid w:val="29352542"/>
    <w:rsid w:val="2A574176"/>
    <w:rsid w:val="2AB83E75"/>
    <w:rsid w:val="2B715E44"/>
    <w:rsid w:val="2DAD3AA3"/>
    <w:rsid w:val="2DF64329"/>
    <w:rsid w:val="2DF90648"/>
    <w:rsid w:val="2E7B3EB5"/>
    <w:rsid w:val="2EAE6D76"/>
    <w:rsid w:val="30201103"/>
    <w:rsid w:val="31FA6F0E"/>
    <w:rsid w:val="32522075"/>
    <w:rsid w:val="32A233A1"/>
    <w:rsid w:val="336D6C5C"/>
    <w:rsid w:val="33972D6F"/>
    <w:rsid w:val="34BD29C8"/>
    <w:rsid w:val="361B7106"/>
    <w:rsid w:val="36482D1D"/>
    <w:rsid w:val="36890B8C"/>
    <w:rsid w:val="379B4968"/>
    <w:rsid w:val="37C545F3"/>
    <w:rsid w:val="382A31A7"/>
    <w:rsid w:val="38E0695E"/>
    <w:rsid w:val="39493152"/>
    <w:rsid w:val="394A2C22"/>
    <w:rsid w:val="3AAD5E43"/>
    <w:rsid w:val="3B334678"/>
    <w:rsid w:val="3B8835DD"/>
    <w:rsid w:val="3BFE1774"/>
    <w:rsid w:val="3C283F3B"/>
    <w:rsid w:val="3C424577"/>
    <w:rsid w:val="3C5112EA"/>
    <w:rsid w:val="3C556929"/>
    <w:rsid w:val="3C7B7CBC"/>
    <w:rsid w:val="3CD919F5"/>
    <w:rsid w:val="3E774506"/>
    <w:rsid w:val="3F970507"/>
    <w:rsid w:val="3F9E06C2"/>
    <w:rsid w:val="3FF35E0E"/>
    <w:rsid w:val="41E31D3A"/>
    <w:rsid w:val="4243768C"/>
    <w:rsid w:val="425B2830"/>
    <w:rsid w:val="42C11071"/>
    <w:rsid w:val="43013ED2"/>
    <w:rsid w:val="441B6528"/>
    <w:rsid w:val="44336580"/>
    <w:rsid w:val="4484172B"/>
    <w:rsid w:val="45301879"/>
    <w:rsid w:val="45F91CA4"/>
    <w:rsid w:val="46C30AA8"/>
    <w:rsid w:val="46D73EC6"/>
    <w:rsid w:val="471E3ED8"/>
    <w:rsid w:val="47F55B91"/>
    <w:rsid w:val="481D18DC"/>
    <w:rsid w:val="489F6D03"/>
    <w:rsid w:val="48F23058"/>
    <w:rsid w:val="492D1E1C"/>
    <w:rsid w:val="495A03E5"/>
    <w:rsid w:val="4A854E28"/>
    <w:rsid w:val="4AA85085"/>
    <w:rsid w:val="4B3C4B0D"/>
    <w:rsid w:val="4C0B2242"/>
    <w:rsid w:val="4CB733FA"/>
    <w:rsid w:val="4CBA31FB"/>
    <w:rsid w:val="4E3F1800"/>
    <w:rsid w:val="4E811958"/>
    <w:rsid w:val="4ECB65CF"/>
    <w:rsid w:val="50221D64"/>
    <w:rsid w:val="515C0E58"/>
    <w:rsid w:val="521108B0"/>
    <w:rsid w:val="52A174DB"/>
    <w:rsid w:val="52AA302D"/>
    <w:rsid w:val="52AD6192"/>
    <w:rsid w:val="52C164D5"/>
    <w:rsid w:val="52C61FC9"/>
    <w:rsid w:val="53012A87"/>
    <w:rsid w:val="53CD47E9"/>
    <w:rsid w:val="54AF247D"/>
    <w:rsid w:val="54FE27DA"/>
    <w:rsid w:val="55515685"/>
    <w:rsid w:val="56D71B8E"/>
    <w:rsid w:val="56E752B3"/>
    <w:rsid w:val="571B3871"/>
    <w:rsid w:val="578052BE"/>
    <w:rsid w:val="57E26ABC"/>
    <w:rsid w:val="58D81534"/>
    <w:rsid w:val="58DB55AA"/>
    <w:rsid w:val="58F85E28"/>
    <w:rsid w:val="59B55A23"/>
    <w:rsid w:val="5A163152"/>
    <w:rsid w:val="5B420E3C"/>
    <w:rsid w:val="5C890EA2"/>
    <w:rsid w:val="5CBC3D00"/>
    <w:rsid w:val="5CD10CAF"/>
    <w:rsid w:val="5D4322CF"/>
    <w:rsid w:val="5D6F20DD"/>
    <w:rsid w:val="5DC64A21"/>
    <w:rsid w:val="5E7918B3"/>
    <w:rsid w:val="5F0F7717"/>
    <w:rsid w:val="5F17605C"/>
    <w:rsid w:val="5F4534C8"/>
    <w:rsid w:val="61A43787"/>
    <w:rsid w:val="625C605A"/>
    <w:rsid w:val="62607601"/>
    <w:rsid w:val="62C22C06"/>
    <w:rsid w:val="64005A9E"/>
    <w:rsid w:val="64462182"/>
    <w:rsid w:val="64A6625E"/>
    <w:rsid w:val="64C07D61"/>
    <w:rsid w:val="64EA3508"/>
    <w:rsid w:val="652266CA"/>
    <w:rsid w:val="656A7C06"/>
    <w:rsid w:val="663A03F6"/>
    <w:rsid w:val="66FD237D"/>
    <w:rsid w:val="680848B9"/>
    <w:rsid w:val="681841F5"/>
    <w:rsid w:val="686B739B"/>
    <w:rsid w:val="687A05CB"/>
    <w:rsid w:val="68C33D20"/>
    <w:rsid w:val="69041B41"/>
    <w:rsid w:val="691B5BA8"/>
    <w:rsid w:val="692B3632"/>
    <w:rsid w:val="69C65805"/>
    <w:rsid w:val="69D85F67"/>
    <w:rsid w:val="6AB835F3"/>
    <w:rsid w:val="6AD07BC2"/>
    <w:rsid w:val="6BDC733C"/>
    <w:rsid w:val="6D550DD4"/>
    <w:rsid w:val="6E356AC7"/>
    <w:rsid w:val="6E7A3477"/>
    <w:rsid w:val="6E901982"/>
    <w:rsid w:val="702A06F1"/>
    <w:rsid w:val="704B2BF9"/>
    <w:rsid w:val="70A94143"/>
    <w:rsid w:val="70F67E94"/>
    <w:rsid w:val="71116CA8"/>
    <w:rsid w:val="71282A3F"/>
    <w:rsid w:val="712A66B5"/>
    <w:rsid w:val="71944B04"/>
    <w:rsid w:val="727E2972"/>
    <w:rsid w:val="73425747"/>
    <w:rsid w:val="734963C0"/>
    <w:rsid w:val="73776F43"/>
    <w:rsid w:val="738B4B54"/>
    <w:rsid w:val="744F49C9"/>
    <w:rsid w:val="74AD24DD"/>
    <w:rsid w:val="75523414"/>
    <w:rsid w:val="77091642"/>
    <w:rsid w:val="774471BE"/>
    <w:rsid w:val="77CD3D2A"/>
    <w:rsid w:val="77EFDCCF"/>
    <w:rsid w:val="77F517CA"/>
    <w:rsid w:val="7A3A1D5B"/>
    <w:rsid w:val="7B4633E7"/>
    <w:rsid w:val="7BD3F857"/>
    <w:rsid w:val="7C9C6893"/>
    <w:rsid w:val="7CFC543F"/>
    <w:rsid w:val="7D331978"/>
    <w:rsid w:val="7DCF8AEE"/>
    <w:rsid w:val="7E7F6398"/>
    <w:rsid w:val="7EDB5C80"/>
    <w:rsid w:val="7FDC4597"/>
    <w:rsid w:val="7FEA0A7F"/>
    <w:rsid w:val="7FFF34A7"/>
    <w:rsid w:val="9BEF1921"/>
    <w:rsid w:val="9BFBFFE8"/>
    <w:rsid w:val="A7CF089B"/>
    <w:rsid w:val="BEEEE829"/>
    <w:rsid w:val="E9EF5D6F"/>
    <w:rsid w:val="FF2F6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cs="Arial"/>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cs="Arial"/>
      <w:b/>
      <w:sz w:val="32"/>
    </w:rPr>
  </w:style>
  <w:style w:type="paragraph" w:styleId="4">
    <w:name w:val="heading 3"/>
    <w:basedOn w:val="1"/>
    <w:next w:val="1"/>
    <w:qFormat/>
    <w:uiPriority w:val="0"/>
    <w:pPr>
      <w:keepNext/>
      <w:keepLines/>
      <w:widowControl w:val="0"/>
      <w:spacing w:before="260" w:after="260" w:line="415" w:lineRule="auto"/>
      <w:outlineLvl w:val="2"/>
    </w:pPr>
    <w:rPr>
      <w:rFonts w:cs="Arial"/>
      <w:b/>
      <w:sz w:val="32"/>
    </w:rPr>
  </w:style>
  <w:style w:type="character" w:default="1" w:styleId="18">
    <w:name w:val="Default Paragraph Fon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caption"/>
    <w:basedOn w:val="1"/>
    <w:qFormat/>
    <w:uiPriority w:val="0"/>
    <w:pPr>
      <w:widowControl w:val="0"/>
      <w:suppressLineNumbers/>
      <w:suppressAutoHyphens/>
      <w:spacing w:before="120" w:after="120"/>
    </w:pPr>
    <w:rPr>
      <w:rFonts w:cs="Arial"/>
      <w:i/>
      <w:iCs/>
      <w:sz w:val="24"/>
      <w:szCs w:val="24"/>
    </w:rPr>
  </w:style>
  <w:style w:type="paragraph" w:styleId="6">
    <w:name w:val="index 5"/>
    <w:basedOn w:val="1"/>
    <w:next w:val="1"/>
    <w:uiPriority w:val="0"/>
    <w:pPr>
      <w:ind w:left="800" w:leftChars="800"/>
    </w:pPr>
  </w:style>
  <w:style w:type="paragraph" w:styleId="7">
    <w:name w:val="Document Map"/>
    <w:basedOn w:val="1"/>
    <w:link w:val="30"/>
    <w:qFormat/>
    <w:uiPriority w:val="0"/>
    <w:rPr>
      <w:rFonts w:ascii="宋体" w:hAnsi="Times New Roman"/>
      <w:sz w:val="18"/>
      <w:szCs w:val="18"/>
    </w:rPr>
  </w:style>
  <w:style w:type="paragraph" w:styleId="8">
    <w:name w:val="Body Text"/>
    <w:basedOn w:val="1"/>
    <w:uiPriority w:val="0"/>
    <w:pPr>
      <w:spacing w:before="0" w:after="140" w:line="276" w:lineRule="auto"/>
    </w:pPr>
    <w:rPr>
      <w:rFonts w:cs="Arial"/>
    </w:rPr>
  </w:style>
  <w:style w:type="paragraph" w:styleId="9">
    <w:name w:val="Body Text Indent"/>
    <w:basedOn w:val="1"/>
    <w:uiPriority w:val="0"/>
    <w:pPr>
      <w:spacing w:line="520" w:lineRule="exact"/>
      <w:ind w:firstLine="630" w:firstLineChars="200"/>
    </w:pPr>
    <w:rPr>
      <w:rFonts w:ascii="Times New Roman" w:hAnsi="Times New Roman" w:eastAsia="仿宋_GB2312"/>
      <w:sz w:val="32"/>
      <w:szCs w:val="24"/>
    </w:rPr>
  </w:style>
  <w:style w:type="paragraph" w:styleId="10">
    <w:name w:val="Plain Text"/>
    <w:basedOn w:val="1"/>
    <w:link w:val="24"/>
    <w:uiPriority w:val="0"/>
    <w:rPr>
      <w:rFonts w:ascii="宋体" w:hAnsi="Courier New" w:eastAsia="宋体" w:cs="Times New Roman"/>
      <w:szCs w:val="20"/>
    </w:rPr>
  </w:style>
  <w:style w:type="paragraph" w:styleId="11">
    <w:name w:val="Date"/>
    <w:basedOn w:val="1"/>
    <w:next w:val="1"/>
    <w:uiPriority w:val="0"/>
    <w:pPr>
      <w:ind w:left="100" w:leftChars="2500"/>
    </w:pPr>
    <w:rPr>
      <w:rFonts w:ascii="Times New Roman" w:hAnsi="Times New Roman" w:eastAsia="宋体" w:cs="Times New Roman"/>
      <w:szCs w:val="24"/>
    </w:rPr>
  </w:style>
  <w:style w:type="paragraph" w:styleId="12">
    <w:name w:val="Balloon Text"/>
    <w:basedOn w:val="1"/>
    <w:link w:val="23"/>
    <w:uiPriority w:val="0"/>
    <w:rPr>
      <w:kern w:val="0"/>
      <w:sz w:val="18"/>
      <w:szCs w:val="18"/>
    </w:rPr>
  </w:style>
  <w:style w:type="paragraph" w:styleId="13">
    <w:name w:val="footer"/>
    <w:basedOn w:val="1"/>
    <w:link w:val="46"/>
    <w:uiPriority w:val="0"/>
    <w:pPr>
      <w:tabs>
        <w:tab w:val="center" w:pos="4153"/>
        <w:tab w:val="right" w:pos="8306"/>
      </w:tabs>
      <w:snapToGrid w:val="0"/>
      <w:jc w:val="left"/>
    </w:pPr>
    <w:rPr>
      <w:sz w:val="18"/>
      <w:szCs w:val="18"/>
    </w:rPr>
  </w:style>
  <w:style w:type="paragraph" w:styleId="14">
    <w:name w:val="header"/>
    <w:basedOn w:val="1"/>
    <w:link w:val="45"/>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8"/>
    <w:uiPriority w:val="0"/>
  </w:style>
  <w:style w:type="paragraph" w:styleId="16">
    <w:name w:val="Normal (Web)"/>
    <w:basedOn w:val="1"/>
    <w:uiPriority w:val="0"/>
    <w:pPr>
      <w:spacing w:before="100" w:beforeAutospacing="1" w:after="100" w:afterAutospacing="1"/>
      <w:jc w:val="left"/>
    </w:pPr>
    <w:rPr>
      <w:rFonts w:ascii="Times New Roman" w:hAnsi="Times New Roman"/>
      <w:kern w:val="0"/>
      <w:sz w:val="24"/>
      <w:szCs w:val="24"/>
    </w:rPr>
  </w:style>
  <w:style w:type="character" w:styleId="19">
    <w:name w:val="page number"/>
    <w:basedOn w:val="18"/>
    <w:uiPriority w:val="0"/>
    <w:rPr>
      <w:rFonts w:ascii="Times New Roman" w:hAnsi="Times New Roman" w:eastAsia="宋体" w:cs="Times New Roman"/>
    </w:rPr>
  </w:style>
  <w:style w:type="character" w:styleId="20">
    <w:name w:val="Hyperlink"/>
    <w:basedOn w:val="18"/>
    <w:uiPriority w:val="0"/>
    <w:rPr>
      <w:rFonts w:ascii="仿宋_GB2312" w:hAnsi="Calibri" w:eastAsia="仿宋_GB2312" w:cs="Times New Roman"/>
      <w:color w:val="0000FF"/>
      <w:u w:val="single"/>
      <w:lang w:val="en-US" w:eastAsia="zh-CN" w:bidi="ar-SA"/>
    </w:rPr>
  </w:style>
  <w:style w:type="character" w:customStyle="1" w:styleId="21">
    <w:name w:val="页眉 Char"/>
    <w:basedOn w:val="18"/>
    <w:link w:val="14"/>
    <w:qFormat/>
    <w:uiPriority w:val="0"/>
    <w:rPr>
      <w:rFonts w:ascii="Calibri" w:hAnsi="Calibri" w:eastAsia="宋体" w:cs="Times New Roman"/>
      <w:kern w:val="2"/>
      <w:sz w:val="18"/>
      <w:szCs w:val="18"/>
    </w:rPr>
  </w:style>
  <w:style w:type="character" w:customStyle="1" w:styleId="22">
    <w:name w:val="页脚 Char"/>
    <w:basedOn w:val="18"/>
    <w:link w:val="13"/>
    <w:qFormat/>
    <w:uiPriority w:val="0"/>
    <w:rPr>
      <w:rFonts w:ascii="仿宋_GB2312" w:hAnsi="Calibri" w:eastAsia="仿宋_GB2312" w:cs="Times New Roman"/>
      <w:sz w:val="18"/>
      <w:szCs w:val="18"/>
      <w:lang w:val="en-US" w:eastAsia="zh-CN" w:bidi="ar-SA"/>
    </w:rPr>
  </w:style>
  <w:style w:type="character" w:customStyle="1" w:styleId="23">
    <w:name w:val="批注框文本 Char"/>
    <w:basedOn w:val="18"/>
    <w:link w:val="12"/>
    <w:qFormat/>
    <w:uiPriority w:val="99"/>
    <w:rPr>
      <w:rFonts w:ascii="仿宋_GB2312" w:hAnsi="Calibri" w:eastAsia="仿宋_GB2312" w:cs="Times New Roman"/>
      <w:sz w:val="18"/>
      <w:szCs w:val="18"/>
      <w:lang w:val="en-US" w:eastAsia="zh-CN" w:bidi="ar-SA"/>
    </w:rPr>
  </w:style>
  <w:style w:type="character" w:customStyle="1" w:styleId="24">
    <w:name w:val="纯文本 Char"/>
    <w:link w:val="10"/>
    <w:uiPriority w:val="0"/>
    <w:rPr>
      <w:rFonts w:ascii="宋体" w:hAnsi="Courier New" w:eastAsia="宋体" w:cs="Times New Roman"/>
      <w:szCs w:val="20"/>
    </w:rPr>
  </w:style>
  <w:style w:type="character" w:customStyle="1" w:styleId="25">
    <w:name w:val=" Char Char1"/>
    <w:uiPriority w:val="0"/>
    <w:rPr>
      <w:rFonts w:ascii="宋体" w:hAnsi="Courier New" w:eastAsia="宋体" w:cs="Times New Roman"/>
      <w:kern w:val="2"/>
      <w:sz w:val="21"/>
      <w:lang w:val="en-US" w:eastAsia="zh-CN" w:bidi="ar-SA"/>
    </w:rPr>
  </w:style>
  <w:style w:type="paragraph" w:customStyle="1" w:styleId="26">
    <w:name w:val="Char"/>
    <w:basedOn w:val="1"/>
    <w:next w:val="1"/>
    <w:uiPriority w:val="0"/>
    <w:pPr>
      <w:spacing w:line="240" w:lineRule="atLeast"/>
      <w:ind w:left="420" w:firstLine="420"/>
      <w:jc w:val="left"/>
    </w:pPr>
    <w:rPr>
      <w:rFonts w:ascii="Times New Roman" w:hAnsi="Times New Roman" w:eastAsia="仿宋_GB2312" w:cs="Times New Roman"/>
      <w:kern w:val="0"/>
      <w:sz w:val="32"/>
      <w:szCs w:val="21"/>
    </w:rPr>
  </w:style>
  <w:style w:type="paragraph" w:customStyle="1" w:styleId="27">
    <w:name w:val="Y_5"/>
    <w:basedOn w:val="1"/>
    <w:uiPriority w:val="0"/>
    <w:pPr>
      <w:numPr>
        <w:ilvl w:val="0"/>
        <w:numId w:val="1"/>
      </w:numPr>
      <w:adjustRightInd w:val="0"/>
      <w:snapToGrid w:val="0"/>
      <w:jc w:val="left"/>
      <w:outlineLvl w:val="4"/>
    </w:pPr>
    <w:rPr>
      <w:rFonts w:ascii="仿宋_GB2312" w:hAnsi="仿宋" w:eastAsia="仿宋_GB2312" w:cs="Times New Roman"/>
      <w:color w:val="000000"/>
      <w:sz w:val="32"/>
      <w:szCs w:val="22"/>
    </w:rPr>
  </w:style>
  <w:style w:type="paragraph" w:customStyle="1" w:styleId="28">
    <w:name w:val="Y_4"/>
    <w:basedOn w:val="1"/>
    <w:uiPriority w:val="0"/>
    <w:pPr>
      <w:numPr>
        <w:ilvl w:val="0"/>
        <w:numId w:val="2"/>
      </w:numPr>
      <w:jc w:val="left"/>
      <w:outlineLvl w:val="3"/>
    </w:pPr>
    <w:rPr>
      <w:rFonts w:ascii="仿宋_GB2312" w:hAnsi="仿宋" w:eastAsia="仿宋_GB2312" w:cs="Times New Roman"/>
      <w:color w:val="000000"/>
      <w:sz w:val="32"/>
      <w:szCs w:val="22"/>
    </w:rPr>
  </w:style>
  <w:style w:type="paragraph" w:customStyle="1" w:styleId="29">
    <w:name w:val="Y_正文"/>
    <w:basedOn w:val="1"/>
    <w:uiPriority w:val="0"/>
    <w:pPr>
      <w:ind w:firstLine="200" w:firstLineChars="200"/>
      <w:jc w:val="left"/>
    </w:pPr>
    <w:rPr>
      <w:rFonts w:ascii="仿宋_GB2312" w:hAnsi="Calibri" w:eastAsia="仿宋_GB2312" w:cs="Times New Roman"/>
      <w:color w:val="000000"/>
      <w:sz w:val="32"/>
      <w:szCs w:val="32"/>
    </w:rPr>
  </w:style>
  <w:style w:type="character" w:customStyle="1" w:styleId="30">
    <w:name w:val="文档结构图 Char"/>
    <w:link w:val="7"/>
    <w:uiPriority w:val="0"/>
    <w:rPr>
      <w:rFonts w:ascii="宋体" w:hAnsi="Times New Roman" w:eastAsia="宋体" w:cs="Times New Roman"/>
      <w:sz w:val="18"/>
      <w:szCs w:val="18"/>
    </w:rPr>
  </w:style>
  <w:style w:type="paragraph" w:customStyle="1" w:styleId="31">
    <w:name w:val="Char Char1 Char Char Char Char Char Char"/>
    <w:basedOn w:val="1"/>
    <w:uiPriority w:val="0"/>
    <w:pPr>
      <w:widowControl/>
      <w:spacing w:after="160" w:line="240" w:lineRule="exact"/>
      <w:jc w:val="left"/>
    </w:pPr>
    <w:rPr>
      <w:rFonts w:ascii="Times New Roman" w:hAnsi="Times New Roman"/>
      <w:szCs w:val="20"/>
    </w:rPr>
  </w:style>
  <w:style w:type="paragraph" w:customStyle="1" w:styleId="32">
    <w:name w:val="Char Char7"/>
    <w:basedOn w:val="1"/>
    <w:uiPriority w:val="0"/>
    <w:pPr>
      <w:shd w:val="clear" w:color="auto" w:fill="000080"/>
      <w:adjustRightInd w:val="0"/>
      <w:spacing w:line="436" w:lineRule="exact"/>
      <w:ind w:left="357"/>
      <w:jc w:val="left"/>
      <w:outlineLvl w:val="3"/>
    </w:pPr>
    <w:rPr>
      <w:rFonts w:ascii="Tahoma" w:hAnsi="Tahoma" w:eastAsia="仿宋_GB2312"/>
      <w:b/>
      <w:sz w:val="24"/>
      <w:szCs w:val="32"/>
    </w:rPr>
  </w:style>
  <w:style w:type="paragraph" w:customStyle="1" w:styleId="33">
    <w:name w:val="正文文本 (2)1"/>
    <w:basedOn w:val="1"/>
    <w:qFormat/>
    <w:uiPriority w:val="0"/>
    <w:pPr>
      <w:shd w:val="clear" w:color="auto" w:fill="FFFFFF"/>
      <w:spacing w:before="960" w:line="619" w:lineRule="exact"/>
      <w:jc w:val="distribute"/>
    </w:pPr>
    <w:rPr>
      <w:rFonts w:ascii="MingLiU" w:hAnsi="MingLiU" w:eastAsia="MingLiU" w:cs="MingLiU"/>
      <w:sz w:val="30"/>
      <w:szCs w:val="30"/>
    </w:rPr>
  </w:style>
  <w:style w:type="character" w:customStyle="1" w:styleId="34">
    <w:name w:val="正文文本 (2)_"/>
    <w:link w:val="35"/>
    <w:uiPriority w:val="0"/>
    <w:rPr>
      <w:rFonts w:ascii="MingLiU" w:hAnsi="MingLiU" w:eastAsia="MingLiU" w:cs="MingLiU"/>
      <w:spacing w:val="30"/>
      <w:kern w:val="0"/>
      <w:sz w:val="30"/>
      <w:szCs w:val="30"/>
    </w:rPr>
  </w:style>
  <w:style w:type="paragraph" w:customStyle="1" w:styleId="35">
    <w:name w:val="正文文本 (2)"/>
    <w:basedOn w:val="1"/>
    <w:link w:val="34"/>
    <w:uiPriority w:val="0"/>
    <w:pPr>
      <w:shd w:val="clear" w:color="auto" w:fill="FFFFFF"/>
      <w:spacing w:before="780" w:line="557" w:lineRule="exact"/>
    </w:pPr>
    <w:rPr>
      <w:rFonts w:ascii="MingLiU" w:hAnsi="MingLiU" w:eastAsia="MingLiU" w:cs="MingLiU"/>
      <w:spacing w:val="30"/>
      <w:kern w:val="0"/>
      <w:sz w:val="30"/>
      <w:szCs w:val="30"/>
    </w:rPr>
  </w:style>
  <w:style w:type="character" w:customStyle="1" w:styleId="36">
    <w:name w:val="正文文本 (2) + AngsanaUPC"/>
    <w:qFormat/>
    <w:uiPriority w:val="0"/>
    <w:rPr>
      <w:rFonts w:ascii="AngsanaUPC" w:hAnsi="AngsanaUPC" w:eastAsia="AngsanaUPC" w:cs="AngsanaUPC"/>
      <w:b/>
      <w:bCs/>
      <w:color w:val="000000"/>
      <w:spacing w:val="0"/>
      <w:w w:val="100"/>
      <w:position w:val="0"/>
      <w:sz w:val="44"/>
      <w:szCs w:val="44"/>
      <w:lang w:val="zh-CN" w:eastAsia="zh-CN" w:bidi="zh-CN"/>
    </w:rPr>
  </w:style>
  <w:style w:type="character" w:customStyle="1" w:styleId="37">
    <w:name w:val="正文文本 (2) + Calibri"/>
    <w:qFormat/>
    <w:uiPriority w:val="0"/>
    <w:rPr>
      <w:rFonts w:ascii="Calibri" w:hAnsi="Calibri" w:eastAsia="Calibri" w:cs="Calibri"/>
      <w:color w:val="000000"/>
      <w:spacing w:val="0"/>
      <w:w w:val="100"/>
      <w:position w:val="0"/>
      <w:sz w:val="28"/>
      <w:szCs w:val="28"/>
      <w:lang w:val="en-US" w:eastAsia="en-US" w:bidi="en-US"/>
    </w:rPr>
  </w:style>
  <w:style w:type="character" w:customStyle="1" w:styleId="38">
    <w:name w:val="正文文本 (2) + AngsanaUPC1"/>
    <w:qFormat/>
    <w:uiPriority w:val="0"/>
    <w:rPr>
      <w:rFonts w:ascii="AngsanaUPC" w:hAnsi="AngsanaUPC" w:eastAsia="AngsanaUPC" w:cs="AngsanaUPC"/>
      <w:color w:val="000000"/>
      <w:spacing w:val="0"/>
      <w:w w:val="100"/>
      <w:position w:val="0"/>
      <w:sz w:val="44"/>
      <w:szCs w:val="44"/>
      <w:lang w:val="zh-CN" w:eastAsia="zh-CN" w:bidi="zh-CN"/>
    </w:rPr>
  </w:style>
  <w:style w:type="paragraph" w:customStyle="1" w:styleId="39">
    <w:name w:val="lawyeeJudge2"/>
    <w:basedOn w:val="1"/>
    <w:next w:val="6"/>
    <w:qFormat/>
    <w:uiPriority w:val="0"/>
    <w:pPr>
      <w:suppressAutoHyphens/>
      <w:spacing w:before="100" w:beforeAutospacing="1" w:after="100" w:afterAutospacing="1" w:line="520" w:lineRule="exact"/>
      <w:ind w:right="420" w:rightChars="200"/>
      <w:jc w:val="right"/>
    </w:pPr>
    <w:rPr>
      <w:rFonts w:ascii="仿宋" w:hAnsi="仿宋" w:eastAsia="仿宋"/>
      <w:sz w:val="32"/>
      <w:szCs w:val="32"/>
    </w:rPr>
  </w:style>
  <w:style w:type="character" w:customStyle="1" w:styleId="40">
    <w:name w:val="c_tiao1"/>
    <w:basedOn w:val="18"/>
    <w:qFormat/>
    <w:uiPriority w:val="0"/>
    <w:rPr>
      <w:rFonts w:hint="eastAsia" w:ascii="宋体" w:hAnsi="宋体" w:eastAsia="宋体" w:cs="Times New Roman"/>
      <w:b/>
      <w:bCs/>
      <w:sz w:val="16"/>
      <w:szCs w:val="16"/>
    </w:rPr>
  </w:style>
  <w:style w:type="character" w:customStyle="1" w:styleId="41">
    <w:name w:val="无间隔 Char"/>
    <w:link w:val="42"/>
    <w:uiPriority w:val="1"/>
    <w:rPr>
      <w:rFonts w:ascii="Cambria" w:hAnsi="Cambria" w:eastAsia="宋体" w:cs="Times New Roman"/>
      <w:kern w:val="0"/>
      <w:sz w:val="22"/>
      <w:szCs w:val="22"/>
      <w:lang w:eastAsia="en-US" w:bidi="en-US"/>
    </w:rPr>
  </w:style>
  <w:style w:type="paragraph" w:styleId="42">
    <w:name w:val="No Spacing"/>
    <w:basedOn w:val="1"/>
    <w:link w:val="41"/>
    <w:qFormat/>
    <w:uiPriority w:val="99"/>
    <w:pPr>
      <w:widowControl/>
      <w:jc w:val="left"/>
    </w:pPr>
    <w:rPr>
      <w:rFonts w:ascii="Cambria" w:hAnsi="Cambria"/>
      <w:kern w:val="0"/>
      <w:sz w:val="22"/>
      <w:szCs w:val="22"/>
      <w:lang w:eastAsia="en-US" w:bidi="en-US"/>
    </w:rPr>
  </w:style>
  <w:style w:type="character" w:customStyle="1" w:styleId="43">
    <w:name w:val="style31"/>
    <w:qFormat/>
    <w:uiPriority w:val="0"/>
    <w:rPr>
      <w:rFonts w:ascii="Times New Roman" w:hAnsi="Times New Roman" w:eastAsia="宋体" w:cs="Times New Roman"/>
      <w:b/>
      <w:bCs/>
      <w:color w:val="FF0000"/>
      <w:sz w:val="18"/>
      <w:szCs w:val="18"/>
    </w:rPr>
  </w:style>
  <w:style w:type="paragraph" w:customStyle="1" w:styleId="44">
    <w:name w:val="unnamed1"/>
    <w:basedOn w:val="1"/>
    <w:uiPriority w:val="0"/>
    <w:pPr>
      <w:widowControl/>
      <w:spacing w:before="100" w:beforeAutospacing="1" w:after="100" w:afterAutospacing="1"/>
      <w:jc w:val="left"/>
    </w:pPr>
    <w:rPr>
      <w:rFonts w:ascii="宋体" w:hAnsi="宋体"/>
      <w:color w:val="000000"/>
      <w:kern w:val="0"/>
      <w:sz w:val="24"/>
      <w:szCs w:val="24"/>
    </w:rPr>
  </w:style>
  <w:style w:type="character" w:customStyle="1" w:styleId="45">
    <w:name w:val="页眉 字符"/>
    <w:basedOn w:val="18"/>
    <w:link w:val="14"/>
    <w:semiHidden/>
    <w:qFormat/>
    <w:uiPriority w:val="99"/>
    <w:rPr>
      <w:rFonts w:asciiTheme="minorHAnsi" w:hAnsiTheme="minorHAnsi" w:eastAsiaTheme="minorEastAsia" w:cstheme="minorBidi"/>
      <w:sz w:val="18"/>
      <w:szCs w:val="18"/>
    </w:rPr>
  </w:style>
  <w:style w:type="character" w:customStyle="1" w:styleId="46">
    <w:name w:val="页脚 字符"/>
    <w:basedOn w:val="18"/>
    <w:link w:val="13"/>
    <w:semiHidden/>
    <w:qFormat/>
    <w:uiPriority w:val="99"/>
    <w:rPr>
      <w:rFonts w:asciiTheme="minorHAnsi" w:hAnsiTheme="minorHAnsi" w:eastAsiaTheme="minorEastAsia" w:cstheme="minorBidi"/>
      <w:sz w:val="18"/>
      <w:szCs w:val="18"/>
    </w:rPr>
  </w:style>
  <w:style w:type="paragraph" w:customStyle="1" w:styleId="47">
    <w:name w:val="列表段落1"/>
    <w:basedOn w:val="1"/>
    <w:qFormat/>
    <w:uiPriority w:val="34"/>
    <w:pPr>
      <w:ind w:firstLine="420" w:firstLineChars="200"/>
    </w:pPr>
    <w:rPr>
      <w:rFonts w:asciiTheme="minorHAnsi" w:hAnsiTheme="minorHAnsi" w:eastAsiaTheme="minorEastAsia" w:cstheme="minorBidi"/>
    </w:rPr>
  </w:style>
  <w:style w:type="character" w:customStyle="1" w:styleId="48">
    <w:name w:val="默认段落字体1"/>
    <w:uiPriority w:val="0"/>
    <w:rPr>
      <w:rFonts w:ascii="Times New Roman" w:hAnsi="Times New Roman" w:eastAsia="仿宋_GB2312" w:cs="Times New Roman"/>
    </w:rPr>
  </w:style>
  <w:style w:type="paragraph" w:customStyle="1" w:styleId="49">
    <w:name w:val="Heading"/>
    <w:basedOn w:val="1"/>
    <w:next w:val="8"/>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50">
    <w:name w:val="Index"/>
    <w:basedOn w:val="1"/>
    <w:uiPriority w:val="0"/>
    <w:pPr>
      <w:widowControl w:val="0"/>
      <w:suppressLineNumbers/>
      <w:suppressAutoHyphens/>
    </w:pPr>
    <w:rPr>
      <w:rFonts w:cs="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51</Pages>
  <Words>13815</Words>
  <Characters>14494</Characters>
  <Lines>79</Lines>
  <Paragraphs>22</Paragraphs>
  <TotalTime>86</TotalTime>
  <ScaleCrop>false</ScaleCrop>
  <LinksUpToDate>false</LinksUpToDate>
  <CharactersWithSpaces>14594</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2022-10-14T09:18:00Z</dcterms:created>
  <dc:creator>王涓</dc:creator>
  <cp:lastModifiedBy>1</cp:lastModifiedBy>
  <cp:lastPrinted>2023-12-25T08:24:00Z</cp:lastPrinted>
  <dcterms:modified xsi:type="dcterms:W3CDTF">2024-01-02T01:18:24Z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CFC66DE4EC6B472EB7AC084EB77008B1_13</vt:lpwstr>
  </property>
</Properties>
</file>