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18" w:rsidRDefault="00CF51DB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8B1918" w:rsidRDefault="00CF51DB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8B1918" w:rsidRDefault="00CF51DB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8F063F">
        <w:rPr>
          <w:rFonts w:ascii="仿宋" w:eastAsia="仿宋" w:hAnsi="仿宋" w:hint="eastAsia"/>
          <w:sz w:val="30"/>
          <w:szCs w:val="30"/>
        </w:rPr>
        <w:t>555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8B1918" w:rsidRDefault="00CF51DB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罪犯秦祖华，男，197</w:t>
      </w:r>
      <w:r w:rsidR="008233EB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年</w:t>
      </w:r>
      <w:r w:rsidR="008233EB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</w:t>
      </w:r>
      <w:r w:rsidR="008233EB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>
        <w:rPr>
          <w:rFonts w:ascii="仿宋" w:eastAsia="仿宋" w:hAnsi="仿宋"/>
          <w:sz w:val="30"/>
          <w:szCs w:val="30"/>
        </w:rPr>
        <w:t>51022219790809511X</w:t>
      </w:r>
      <w:r>
        <w:rPr>
          <w:rFonts w:ascii="仿宋" w:eastAsia="仿宋" w:hAnsi="仿宋" w:hint="eastAsia"/>
          <w:sz w:val="30"/>
          <w:szCs w:val="30"/>
        </w:rPr>
        <w:t>，汉族，重庆市巴南区人，初中文化，原户籍地重庆市巴南区双河口镇北隘口村10组24号1-1。曾因吸毒，于2019年7月26日被常熟市公安局罚款人民币三百元；因犯抢劫罪，于1998年11月12日被重庆市巴南区人民法院判处有期徒刑五年，并处罚金人民币一千元；因犯非法拘禁罪，于2006年1月10日被重庆市合川区人民法院判处有期徒刑六个月。现服刑于江苏省无锡监狱。</w:t>
      </w:r>
    </w:p>
    <w:p w:rsidR="008B1918" w:rsidRDefault="00CF51DB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常熟市人民法院于2020年9月18日作出（2020）苏0581刑初289号刑事判决，认定被告人秦祖华犯运输、贩卖毒品罪，判处有期徒刑十五年，剥夺政治权利五年，并处没收财产人民币五万元，继续追缴非法所得人民币二万六千三百元，予以没收，上缴国库。刑期自2019年7月16日起至2034年7月15日止。判决发生法律效力后，2020年11月27日交付镇江监狱执行，2021年1月19日调至无锡监狱服刑改造。</w:t>
      </w:r>
    </w:p>
    <w:p w:rsidR="008B1918" w:rsidRDefault="00CF51DB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秦祖华，在服刑改造以来能认罪悔罪，认真遵守法律法规及监规，接受教育改造；积极参加思想、文化、职业技术教育；积极参加劳动。2021年8月、2022年2月、2022年7月、2023年1月、2023年6月、2023年11月、2024年5月各获监狱表扬一个，累计获得表扬七个，确有悔改表现。罪犯秦祖华没收财产5万元及追缴四被告非法所得26300元未履行，但提供了重庆市巴南区双河口镇人民政府于2024年4月23日提供的低保和贫</w:t>
      </w:r>
      <w:r>
        <w:rPr>
          <w:rFonts w:ascii="仿宋" w:eastAsia="仿宋" w:hAnsi="仿宋" w:hint="eastAsia"/>
          <w:sz w:val="30"/>
          <w:szCs w:val="30"/>
        </w:rPr>
        <w:lastRenderedPageBreak/>
        <w:t>困证明。因该犯</w:t>
      </w:r>
      <w:r>
        <w:rPr>
          <w:rFonts w:ascii="仿宋" w:eastAsia="仿宋" w:hAnsi="仿宋" w:hint="eastAsia"/>
          <w:sz w:val="32"/>
          <w:szCs w:val="32"/>
        </w:rPr>
        <w:t>财产性判项未全部履行，应当从严,故对其减刑幅度适当缩减。</w:t>
      </w:r>
    </w:p>
    <w:p w:rsidR="008B1918" w:rsidRDefault="00CF51DB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>
        <w:rPr>
          <w:rFonts w:ascii="仿宋" w:eastAsia="仿宋" w:hAnsi="仿宋" w:hint="eastAsia"/>
          <w:sz w:val="30"/>
          <w:szCs w:val="30"/>
        </w:rPr>
        <w:t>建议对罪犯秦祖华减去有期徒刑</w:t>
      </w:r>
      <w:r>
        <w:rPr>
          <w:rFonts w:ascii="仿宋" w:eastAsia="仿宋" w:hAnsi="仿宋" w:hint="eastAsia"/>
          <w:color w:val="FF0000"/>
          <w:sz w:val="30"/>
          <w:szCs w:val="30"/>
        </w:rPr>
        <w:t>七个月</w:t>
      </w:r>
      <w:r w:rsidR="008233EB">
        <w:rPr>
          <w:rFonts w:ascii="仿宋" w:eastAsia="仿宋" w:hAnsi="仿宋" w:hint="eastAsia"/>
          <w:color w:val="FF0000"/>
          <w:sz w:val="30"/>
          <w:szCs w:val="30"/>
        </w:rPr>
        <w:t>，</w:t>
      </w:r>
      <w:r w:rsidR="008233EB" w:rsidRPr="008233EB">
        <w:rPr>
          <w:rFonts w:ascii="仿宋" w:eastAsia="仿宋" w:hAnsi="仿宋" w:hint="eastAsia"/>
          <w:sz w:val="30"/>
          <w:szCs w:val="30"/>
        </w:rPr>
        <w:t>剥夺政治权利五年不变</w:t>
      </w:r>
      <w:r w:rsidRPr="008233EB">
        <w:rPr>
          <w:rFonts w:ascii="仿宋" w:eastAsia="仿宋" w:hAnsi="仿宋" w:hint="eastAsia"/>
          <w:sz w:val="30"/>
          <w:szCs w:val="30"/>
        </w:rPr>
        <w:t>。</w:t>
      </w:r>
    </w:p>
    <w:p w:rsidR="008B1918" w:rsidRDefault="00CF51DB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8B1918" w:rsidRDefault="00CF51DB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8B1918" w:rsidRDefault="00CF51DB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7D38BC" w:rsidRDefault="007D38BC" w:rsidP="007D38BC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8B1918" w:rsidRDefault="008B1918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8B1918" w:rsidRDefault="008B1918"/>
    <w:p w:rsidR="008B1918" w:rsidRDefault="008B1918"/>
    <w:sectPr w:rsidR="008B1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99"/>
    <w:rsid w:val="003C4005"/>
    <w:rsid w:val="004C19C5"/>
    <w:rsid w:val="00522589"/>
    <w:rsid w:val="007D38BC"/>
    <w:rsid w:val="008233EB"/>
    <w:rsid w:val="00867B99"/>
    <w:rsid w:val="008B1918"/>
    <w:rsid w:val="008F063F"/>
    <w:rsid w:val="00904980"/>
    <w:rsid w:val="00C16044"/>
    <w:rsid w:val="00CF51DB"/>
    <w:rsid w:val="00E516C9"/>
    <w:rsid w:val="12B801F5"/>
    <w:rsid w:val="163B4AE1"/>
    <w:rsid w:val="21A773EF"/>
    <w:rsid w:val="30687F1B"/>
    <w:rsid w:val="32FD2201"/>
    <w:rsid w:val="51C649A7"/>
    <w:rsid w:val="6CDF0AE3"/>
    <w:rsid w:val="7A7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蒋亦舟(3219523)</cp:lastModifiedBy>
  <cp:revision>9</cp:revision>
  <dcterms:created xsi:type="dcterms:W3CDTF">2024-01-12T11:23:00Z</dcterms:created>
  <dcterms:modified xsi:type="dcterms:W3CDTF">2024-08-28T05:40:00Z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