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D0C" w:rsidRDefault="00555024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0C0D0C" w:rsidRDefault="00555024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0C0D0C" w:rsidRDefault="00555024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（2024）苏锡狱减建字第</w:t>
      </w:r>
      <w:r w:rsidR="00E21F71">
        <w:rPr>
          <w:rFonts w:ascii="仿宋" w:eastAsia="仿宋" w:hAnsi="仿宋" w:hint="eastAsia"/>
          <w:sz w:val="30"/>
          <w:szCs w:val="30"/>
        </w:rPr>
        <w:t>553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号</w:t>
      </w:r>
    </w:p>
    <w:p w:rsidR="000C0D0C" w:rsidRDefault="00555024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罪犯宁宗亮，男，1966年10月20日生，公民身份号码342201196610208517，汉族，安徽省宿州市人，小学文化，原户籍地安徽省宿州市埇桥区苗安乡宁圩村宁中组5号。现服刑于江苏省无锡监狱。</w:t>
      </w:r>
    </w:p>
    <w:p w:rsidR="000C0D0C" w:rsidRDefault="00555024">
      <w:pPr>
        <w:spacing w:line="560" w:lineRule="exact"/>
        <w:ind w:firstLineChars="200" w:firstLine="60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>江苏省苏州市中级人民法院于2007年11月22日作出（2007）苏中刑一初字第0087号刑事判决，认定被告人宁宗亮犯故意杀人罪，判处死刑，缓期二年执行，剥夺政治权利终身。江苏省省高级人民法院于2008年5月13日作出（2008）苏刑复字第0009号刑事裁定，核准执行。裁定发生法律效力后，2008年5月22日交付镇江监狱执行，2008年7月30日调至无锡监狱服刑改造。该犯在死刑缓刑二年执行期间，没有故意犯罪，</w:t>
      </w:r>
      <w:r>
        <w:rPr>
          <w:rFonts w:ascii="仿宋" w:eastAsia="仿宋" w:hAnsi="仿宋" w:hint="eastAsia"/>
          <w:sz w:val="32"/>
          <w:szCs w:val="32"/>
        </w:rPr>
        <w:t>江苏省高级人民法院于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10年9月20日作出</w:t>
      </w:r>
      <w:r>
        <w:rPr>
          <w:rFonts w:ascii="仿宋" w:eastAsia="仿宋" w:hAnsi="仿宋"/>
          <w:sz w:val="32"/>
          <w:szCs w:val="32"/>
        </w:rPr>
        <w:t>(20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苏刑执字第0464号刑事裁定，将其刑罚减为无期徒刑，剥夺政治权利终身不变。</w:t>
      </w:r>
      <w:r>
        <w:rPr>
          <w:rFonts w:ascii="仿宋" w:eastAsia="仿宋" w:hAnsi="仿宋" w:hint="eastAsia"/>
          <w:sz w:val="30"/>
          <w:szCs w:val="30"/>
        </w:rPr>
        <w:t>因有悔改表现，</w:t>
      </w:r>
      <w:r>
        <w:rPr>
          <w:rFonts w:ascii="仿宋" w:eastAsia="仿宋" w:hAnsi="仿宋" w:hint="eastAsia"/>
          <w:sz w:val="32"/>
          <w:szCs w:val="32"/>
        </w:rPr>
        <w:t>江苏省高级人民法院于2012年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月20日作出</w:t>
      </w:r>
      <w:r>
        <w:rPr>
          <w:rFonts w:ascii="仿宋" w:eastAsia="仿宋" w:hAnsi="仿宋"/>
          <w:sz w:val="32"/>
          <w:szCs w:val="32"/>
        </w:rPr>
        <w:t>(20</w:t>
      </w:r>
      <w:r>
        <w:rPr>
          <w:rFonts w:ascii="仿宋" w:eastAsia="仿宋" w:hAnsi="仿宋" w:hint="eastAsia"/>
          <w:sz w:val="32"/>
          <w:szCs w:val="32"/>
        </w:rPr>
        <w:t>12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苏刑执字第825号刑事裁定，将其刑罚减为有期徒刑十八年九个月，刑期自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12年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月20日起至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31年9月19日止，剥夺政治权利改为八年；江苏省无锡市中级人民法院于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4年12月26日作出</w:t>
      </w:r>
      <w:r>
        <w:rPr>
          <w:rFonts w:ascii="仿宋" w:eastAsia="仿宋" w:hAnsi="仿宋"/>
          <w:sz w:val="32"/>
          <w:szCs w:val="32"/>
        </w:rPr>
        <w:t>(201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锡刑执字第05006号刑事裁定，减去有期徒刑十一个月，剥夺政治权利八年不变；于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6年9月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8日作出</w:t>
      </w:r>
      <w:r>
        <w:rPr>
          <w:rFonts w:ascii="仿宋" w:eastAsia="仿宋" w:hAnsi="仿宋"/>
          <w:sz w:val="32"/>
          <w:szCs w:val="32"/>
        </w:rPr>
        <w:t>(201</w:t>
      </w: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/>
          <w:sz w:val="32"/>
          <w:szCs w:val="32"/>
        </w:rPr>
        <w:t xml:space="preserve">) </w:t>
      </w:r>
      <w:r>
        <w:rPr>
          <w:rFonts w:ascii="仿宋" w:eastAsia="仿宋" w:hAnsi="仿宋" w:hint="eastAsia"/>
          <w:sz w:val="32"/>
          <w:szCs w:val="32"/>
        </w:rPr>
        <w:t>苏02刑更2435号刑事裁定，减去有期徒刑十一个月，剥夺政治权利八年不变；于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9年10月9日作出</w:t>
      </w:r>
      <w:r>
        <w:rPr>
          <w:rFonts w:ascii="仿宋" w:eastAsia="仿宋" w:hAnsi="仿宋"/>
          <w:sz w:val="32"/>
          <w:szCs w:val="32"/>
        </w:rPr>
        <w:t>(201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苏</w:t>
      </w:r>
      <w:r>
        <w:rPr>
          <w:rFonts w:ascii="仿宋" w:eastAsia="仿宋" w:hAnsi="仿宋"/>
          <w:sz w:val="32"/>
          <w:szCs w:val="32"/>
        </w:rPr>
        <w:t>02</w:t>
      </w:r>
      <w:r>
        <w:rPr>
          <w:rFonts w:ascii="仿宋" w:eastAsia="仿宋" w:hAnsi="仿宋" w:hint="eastAsia"/>
          <w:sz w:val="32"/>
          <w:szCs w:val="32"/>
        </w:rPr>
        <w:t>刑更2551</w:t>
      </w:r>
      <w:r>
        <w:rPr>
          <w:rFonts w:ascii="仿宋" w:eastAsia="仿宋" w:hAnsi="仿宋" w:hint="eastAsia"/>
          <w:sz w:val="32"/>
          <w:szCs w:val="32"/>
        </w:rPr>
        <w:lastRenderedPageBreak/>
        <w:t>号刑事裁定，减去有期徒刑八个月，剥夺政治权利八年不变；又于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2年3月</w:t>
      </w:r>
      <w:r>
        <w:rPr>
          <w:rFonts w:ascii="仿宋" w:eastAsia="仿宋" w:hAnsi="仿宋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日作出</w:t>
      </w:r>
      <w:r>
        <w:rPr>
          <w:rFonts w:ascii="仿宋" w:eastAsia="仿宋" w:hAnsi="仿宋"/>
          <w:sz w:val="32"/>
          <w:szCs w:val="32"/>
        </w:rPr>
        <w:t>(202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苏</w:t>
      </w:r>
      <w:r>
        <w:rPr>
          <w:rFonts w:ascii="仿宋" w:eastAsia="仿宋" w:hAnsi="仿宋"/>
          <w:sz w:val="32"/>
          <w:szCs w:val="32"/>
        </w:rPr>
        <w:t>02</w:t>
      </w:r>
      <w:r>
        <w:rPr>
          <w:rFonts w:ascii="仿宋" w:eastAsia="仿宋" w:hAnsi="仿宋" w:hint="eastAsia"/>
          <w:sz w:val="32"/>
          <w:szCs w:val="32"/>
        </w:rPr>
        <w:t>刑更452号刑事裁定，减去有期徒刑六个月，减刑后的现刑期至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28年9月19日止，剥夺政治权利八年不变。</w:t>
      </w:r>
    </w:p>
    <w:p w:rsidR="000C0D0C" w:rsidRDefault="0055502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罪犯宁宗亮，在减刑后能继续认罪悔罪，认真遵守法律法规及监规，接受教育改造；积极参加思想、文化、职业技术教育；积极参加劳动。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年4月、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年10月、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年3月、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年9月、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4年3月</w:t>
      </w:r>
      <w:r>
        <w:rPr>
          <w:rFonts w:ascii="仿宋" w:eastAsia="仿宋" w:hAnsi="仿宋" w:hint="eastAsia"/>
          <w:sz w:val="30"/>
          <w:szCs w:val="30"/>
        </w:rPr>
        <w:t>各获监狱表扬一个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0"/>
          <w:szCs w:val="30"/>
        </w:rPr>
        <w:t>累计获得表扬五个，确有悔改表现</w:t>
      </w:r>
      <w:r>
        <w:rPr>
          <w:rFonts w:ascii="仿宋" w:eastAsia="仿宋" w:hAnsi="仿宋" w:hint="eastAsia"/>
          <w:sz w:val="32"/>
          <w:szCs w:val="32"/>
        </w:rPr>
        <w:t>。因该犯系暴力犯，系死刑缓期执行罪犯减为有期徒刑后再减刑，应当从严</w:t>
      </w:r>
      <w:r>
        <w:rPr>
          <w:rFonts w:ascii="仿宋" w:eastAsia="仿宋" w:hAnsi="仿宋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故对其减刑幅度适当缩减。</w:t>
      </w:r>
    </w:p>
    <w:p w:rsidR="000C0D0C" w:rsidRDefault="0055502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宁宗亮减去有</w:t>
      </w:r>
      <w:r w:rsidRPr="00555024">
        <w:rPr>
          <w:rFonts w:ascii="仿宋" w:eastAsia="仿宋" w:hAnsi="仿宋" w:hint="eastAsia"/>
          <w:sz w:val="32"/>
          <w:szCs w:val="32"/>
        </w:rPr>
        <w:t>期徒刑六个月，剥夺政治权利改为四年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C0D0C" w:rsidRDefault="0055502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特提请审核裁定</w:t>
      </w:r>
    </w:p>
    <w:p w:rsidR="000C0D0C" w:rsidRDefault="0055502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0C0D0C" w:rsidRDefault="0055502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555024" w:rsidRDefault="00555024" w:rsidP="00555024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二〇二四年八月二十七日</w:t>
      </w:r>
    </w:p>
    <w:p w:rsidR="000C0D0C" w:rsidRDefault="000C0D0C">
      <w:pPr>
        <w:jc w:val="right"/>
      </w:pPr>
    </w:p>
    <w:p w:rsidR="000C0D0C" w:rsidRDefault="000C0D0C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0C0D0C" w:rsidRDefault="000C0D0C"/>
    <w:sectPr w:rsidR="000C0D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24E32"/>
    <w:rsid w:val="00075E54"/>
    <w:rsid w:val="000A0CD2"/>
    <w:rsid w:val="000A628E"/>
    <w:rsid w:val="000C0D0C"/>
    <w:rsid w:val="000E2E2F"/>
    <w:rsid w:val="000F7C1A"/>
    <w:rsid w:val="001114E3"/>
    <w:rsid w:val="001B21BE"/>
    <w:rsid w:val="001C0737"/>
    <w:rsid w:val="00221A5C"/>
    <w:rsid w:val="002B17AE"/>
    <w:rsid w:val="002D221A"/>
    <w:rsid w:val="00400F6F"/>
    <w:rsid w:val="0042150F"/>
    <w:rsid w:val="00454075"/>
    <w:rsid w:val="00484D3F"/>
    <w:rsid w:val="004871A5"/>
    <w:rsid w:val="004933E1"/>
    <w:rsid w:val="00495B4A"/>
    <w:rsid w:val="004C6847"/>
    <w:rsid w:val="00507C77"/>
    <w:rsid w:val="00551BAB"/>
    <w:rsid w:val="00555024"/>
    <w:rsid w:val="00680E4D"/>
    <w:rsid w:val="00681D78"/>
    <w:rsid w:val="00716A09"/>
    <w:rsid w:val="00772CF6"/>
    <w:rsid w:val="007F4974"/>
    <w:rsid w:val="0093128B"/>
    <w:rsid w:val="00A90B17"/>
    <w:rsid w:val="00B1120F"/>
    <w:rsid w:val="00B66BCD"/>
    <w:rsid w:val="00BB3C49"/>
    <w:rsid w:val="00BE3ED7"/>
    <w:rsid w:val="00CC2F02"/>
    <w:rsid w:val="00D81352"/>
    <w:rsid w:val="00D96042"/>
    <w:rsid w:val="00DA19E8"/>
    <w:rsid w:val="00DF628B"/>
    <w:rsid w:val="00E21F71"/>
    <w:rsid w:val="00E90D06"/>
    <w:rsid w:val="00EB7893"/>
    <w:rsid w:val="00EC2006"/>
    <w:rsid w:val="00EE5403"/>
    <w:rsid w:val="00F755F8"/>
    <w:rsid w:val="00FC438C"/>
    <w:rsid w:val="011D1DCF"/>
    <w:rsid w:val="026366AB"/>
    <w:rsid w:val="097530C9"/>
    <w:rsid w:val="0AC95E5D"/>
    <w:rsid w:val="0AD32655"/>
    <w:rsid w:val="0B055428"/>
    <w:rsid w:val="0C461B88"/>
    <w:rsid w:val="0D3545DD"/>
    <w:rsid w:val="0F89373F"/>
    <w:rsid w:val="110F1EF9"/>
    <w:rsid w:val="13C16FF3"/>
    <w:rsid w:val="1496250E"/>
    <w:rsid w:val="17812884"/>
    <w:rsid w:val="18780451"/>
    <w:rsid w:val="1921557C"/>
    <w:rsid w:val="1A4A4AD6"/>
    <w:rsid w:val="1E2D74A7"/>
    <w:rsid w:val="1FB2179A"/>
    <w:rsid w:val="1FE4343C"/>
    <w:rsid w:val="20374B79"/>
    <w:rsid w:val="21A22BCC"/>
    <w:rsid w:val="228D4248"/>
    <w:rsid w:val="22C04841"/>
    <w:rsid w:val="24514EC4"/>
    <w:rsid w:val="281B30C5"/>
    <w:rsid w:val="29BC5667"/>
    <w:rsid w:val="2A3B2036"/>
    <w:rsid w:val="2B0D74E2"/>
    <w:rsid w:val="2DDB7327"/>
    <w:rsid w:val="2E885AB3"/>
    <w:rsid w:val="2F914D9A"/>
    <w:rsid w:val="2FBE1DF4"/>
    <w:rsid w:val="31611E8E"/>
    <w:rsid w:val="317850FF"/>
    <w:rsid w:val="31AA6864"/>
    <w:rsid w:val="326A5FD4"/>
    <w:rsid w:val="34367C15"/>
    <w:rsid w:val="360356C9"/>
    <w:rsid w:val="36126336"/>
    <w:rsid w:val="36F51A46"/>
    <w:rsid w:val="3A49072F"/>
    <w:rsid w:val="3A4E0894"/>
    <w:rsid w:val="3AA77366"/>
    <w:rsid w:val="3B24716F"/>
    <w:rsid w:val="3E224E77"/>
    <w:rsid w:val="3E7673C6"/>
    <w:rsid w:val="41574022"/>
    <w:rsid w:val="41B42CBD"/>
    <w:rsid w:val="435C0E43"/>
    <w:rsid w:val="43A20186"/>
    <w:rsid w:val="45294120"/>
    <w:rsid w:val="46725D01"/>
    <w:rsid w:val="49194FEE"/>
    <w:rsid w:val="49735535"/>
    <w:rsid w:val="4A5C0B1D"/>
    <w:rsid w:val="4C9C1876"/>
    <w:rsid w:val="502141E4"/>
    <w:rsid w:val="514E36F3"/>
    <w:rsid w:val="536C717C"/>
    <w:rsid w:val="55B33877"/>
    <w:rsid w:val="56891990"/>
    <w:rsid w:val="568B171E"/>
    <w:rsid w:val="57D621BA"/>
    <w:rsid w:val="59E00DAF"/>
    <w:rsid w:val="5A627BF7"/>
    <w:rsid w:val="5B714B4F"/>
    <w:rsid w:val="5B766148"/>
    <w:rsid w:val="5D2362B6"/>
    <w:rsid w:val="5E24668D"/>
    <w:rsid w:val="5E5D38B4"/>
    <w:rsid w:val="62594718"/>
    <w:rsid w:val="62DC4DFE"/>
    <w:rsid w:val="649621BA"/>
    <w:rsid w:val="649E71A2"/>
    <w:rsid w:val="662A0963"/>
    <w:rsid w:val="679C0932"/>
    <w:rsid w:val="68796836"/>
    <w:rsid w:val="6993005A"/>
    <w:rsid w:val="6C501003"/>
    <w:rsid w:val="6FCA75A0"/>
    <w:rsid w:val="703C5EBA"/>
    <w:rsid w:val="72B13BF9"/>
    <w:rsid w:val="744D556E"/>
    <w:rsid w:val="758034BB"/>
    <w:rsid w:val="7622039C"/>
    <w:rsid w:val="7A51508F"/>
    <w:rsid w:val="7A8F31EB"/>
    <w:rsid w:val="7D0E19BB"/>
    <w:rsid w:val="7E2166BF"/>
    <w:rsid w:val="7F92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165</Words>
  <Characters>943</Characters>
  <Application>Microsoft Office Word</Application>
  <DocSecurity>0</DocSecurity>
  <Lines>7</Lines>
  <Paragraphs>2</Paragraphs>
  <ScaleCrop>false</ScaleCrop>
  <Company>Microsoft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44</cp:revision>
  <dcterms:created xsi:type="dcterms:W3CDTF">2023-05-10T07:30:00Z</dcterms:created>
  <dcterms:modified xsi:type="dcterms:W3CDTF">2024-08-28T05:40:00Z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