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宋体" w:eastAsia="方正小标宋_GBK"/>
          <w:b/>
          <w:sz w:val="44"/>
          <w:szCs w:val="44"/>
        </w:rPr>
      </w:pPr>
      <w:r>
        <w:rPr>
          <w:rFonts w:hint="eastAsia" w:ascii="方正小标宋_GBK" w:hAnsi="宋体" w:eastAsia="方正小标宋_GBK"/>
          <w:b/>
          <w:sz w:val="44"/>
          <w:szCs w:val="44"/>
        </w:rPr>
        <w:t>江苏省无锡监狱</w:t>
      </w:r>
    </w:p>
    <w:p>
      <w:pPr>
        <w:spacing w:line="560" w:lineRule="exact"/>
        <w:jc w:val="center"/>
        <w:rPr>
          <w:rFonts w:ascii="方正小标宋_GBK" w:hAnsi="宋体" w:eastAsia="方正小标宋_GBK"/>
          <w:b/>
          <w:sz w:val="44"/>
          <w:szCs w:val="44"/>
        </w:rPr>
      </w:pPr>
      <w:r>
        <w:rPr>
          <w:rFonts w:hint="eastAsia" w:ascii="方正小标宋_GBK" w:hAnsi="宋体" w:eastAsia="方正小标宋_GBK"/>
          <w:b/>
          <w:sz w:val="44"/>
          <w:szCs w:val="44"/>
        </w:rPr>
        <w:t>提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请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减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刑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建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议</w:t>
      </w:r>
      <w:r>
        <w:rPr>
          <w:rFonts w:ascii="方正小标宋_GBK" w:hAnsi="宋体" w:eastAsia="方正小标宋_GBK"/>
          <w:b/>
          <w:sz w:val="44"/>
          <w:szCs w:val="44"/>
        </w:rPr>
        <w:t xml:space="preserve"> </w:t>
      </w:r>
      <w:r>
        <w:rPr>
          <w:rFonts w:hint="eastAsia" w:ascii="方正小标宋_GBK" w:hAnsi="宋体" w:eastAsia="方正小标宋_GBK"/>
          <w:b/>
          <w:sz w:val="44"/>
          <w:szCs w:val="44"/>
        </w:rPr>
        <w:t>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4）苏锡狱减建字第641号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罪犯钱国超，男，</w:t>
      </w:r>
      <w:r>
        <w:rPr>
          <w:rFonts w:ascii="仿宋" w:hAnsi="仿宋" w:eastAsia="仿宋"/>
          <w:sz w:val="32"/>
          <w:szCs w:val="32"/>
        </w:rPr>
        <w:t>19</w:t>
      </w:r>
      <w:r>
        <w:rPr>
          <w:rFonts w:hint="eastAsia" w:ascii="仿宋" w:hAnsi="仿宋" w:eastAsia="仿宋"/>
          <w:sz w:val="32"/>
          <w:szCs w:val="32"/>
        </w:rPr>
        <w:t>62年3月3日生，公民身份号码320103196203030514，汉族，江苏省溧阳市人，研究生学历，</w:t>
      </w:r>
      <w:r>
        <w:rPr>
          <w:rFonts w:hint="eastAsia" w:ascii="仿宋" w:hAnsi="仿宋" w:eastAsia="仿宋"/>
          <w:color w:val="0000FF"/>
          <w:sz w:val="32"/>
          <w:szCs w:val="32"/>
        </w:rPr>
        <w:t>江苏省旅游局原党组书记、局长，曾任江苏省告诉公路建设指挥部副总指挥，江苏省交通（运输）厅副厅长兼江苏省公路学会理事长，江苏省民防局党组书记、局长。</w:t>
      </w:r>
      <w:r>
        <w:rPr>
          <w:rFonts w:hint="eastAsia" w:ascii="仿宋" w:hAnsi="仿宋" w:eastAsia="仿宋"/>
          <w:sz w:val="32"/>
          <w:szCs w:val="32"/>
        </w:rPr>
        <w:t>原住江苏省南京市秦淮区头条巷50号逸仙名居1幢505室。现服刑于江苏省无锡监狱。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江苏省扬州市中级人民法院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ascii="仿宋" w:hAnsi="仿宋" w:eastAsia="仿宋"/>
          <w:sz w:val="32"/>
          <w:szCs w:val="32"/>
        </w:rPr>
        <w:t>2019</w:t>
      </w:r>
      <w:r>
        <w:rPr>
          <w:rFonts w:hint="eastAsia" w:ascii="仿宋" w:hAnsi="仿宋" w:eastAsia="仿宋"/>
          <w:sz w:val="32"/>
          <w:szCs w:val="32"/>
        </w:rPr>
        <w:t>年11月</w:t>
      </w:r>
      <w:r>
        <w:rPr>
          <w:rFonts w:ascii="仿宋" w:hAnsi="仿宋" w:eastAsia="仿宋"/>
          <w:sz w:val="32"/>
          <w:szCs w:val="32"/>
        </w:rPr>
        <w:t>27</w:t>
      </w:r>
      <w:r>
        <w:rPr>
          <w:rFonts w:hint="eastAsia" w:ascii="仿宋" w:hAnsi="仿宋" w:eastAsia="仿宋"/>
          <w:sz w:val="32"/>
          <w:szCs w:val="32"/>
        </w:rPr>
        <w:t>日作出（</w:t>
      </w:r>
      <w:r>
        <w:rPr>
          <w:rFonts w:ascii="仿宋" w:hAnsi="仿宋" w:eastAsia="仿宋"/>
          <w:sz w:val="32"/>
          <w:szCs w:val="32"/>
        </w:rPr>
        <w:t>2019</w:t>
      </w:r>
      <w:r>
        <w:rPr>
          <w:rFonts w:hint="eastAsia" w:ascii="仿宋" w:hAnsi="仿宋" w:eastAsia="仿宋"/>
          <w:sz w:val="32"/>
          <w:szCs w:val="32"/>
        </w:rPr>
        <w:t>）苏10刑初20号刑事判决，认定被告人钱国超犯受贿罪，判处有期徒刑十二年，并处罚金人民币二百万元，受贿所得赃物及其孳息合计25738930.02元予以追缴，上缴国库。被告人不服，提出上诉。江苏省高级人民法院于2020年6月23日作出</w:t>
      </w:r>
      <w:r>
        <w:rPr>
          <w:rFonts w:ascii="仿宋" w:hAnsi="仿宋" w:eastAsia="仿宋"/>
          <w:sz w:val="32"/>
          <w:szCs w:val="32"/>
        </w:rPr>
        <w:t>(20</w:t>
      </w: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苏刑终14号刑事裁定，驳回上诉，维持原判。刑期自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8年4月23日起至</w:t>
      </w:r>
      <w:r>
        <w:rPr>
          <w:rFonts w:ascii="仿宋" w:hAnsi="仿宋" w:eastAsia="仿宋"/>
          <w:sz w:val="32"/>
          <w:szCs w:val="32"/>
        </w:rPr>
        <w:t>203</w:t>
      </w:r>
      <w:r>
        <w:rPr>
          <w:rFonts w:hint="eastAsia" w:ascii="仿宋" w:hAnsi="仿宋" w:eastAsia="仿宋"/>
          <w:sz w:val="32"/>
          <w:szCs w:val="32"/>
        </w:rPr>
        <w:t>0年4月22日止。裁定发生法律效力后，</w:t>
      </w:r>
      <w:r>
        <w:rPr>
          <w:rFonts w:ascii="仿宋" w:hAnsi="仿宋" w:eastAsia="仿宋"/>
          <w:sz w:val="32"/>
          <w:szCs w:val="32"/>
        </w:rPr>
        <w:t>2020</w:t>
      </w:r>
      <w:r>
        <w:rPr>
          <w:rFonts w:hint="eastAsia" w:ascii="仿宋" w:hAnsi="仿宋" w:eastAsia="仿宋"/>
          <w:sz w:val="32"/>
          <w:szCs w:val="32"/>
        </w:rPr>
        <w:t>年8月7日交付溧阳监狱执行，</w:t>
      </w:r>
      <w:r>
        <w:rPr>
          <w:rFonts w:ascii="仿宋" w:hAnsi="仿宋" w:eastAsia="仿宋"/>
          <w:sz w:val="32"/>
          <w:szCs w:val="32"/>
        </w:rPr>
        <w:t>2020</w:t>
      </w:r>
      <w:r>
        <w:rPr>
          <w:rFonts w:hint="eastAsia" w:ascii="仿宋" w:hAnsi="仿宋" w:eastAsia="仿宋"/>
          <w:sz w:val="32"/>
          <w:szCs w:val="32"/>
        </w:rPr>
        <w:t>年9月9日调至无锡监狱服刑改造。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罪犯钱国超，在服刑改造以来能认罪悔罪，认真遵守法律法规及监规，接受教育改造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积极参加思想、文化、职业技术教育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积极参加劳动。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1年5月、</w:t>
      </w:r>
      <w:r>
        <w:rPr>
          <w:rFonts w:ascii="仿宋" w:hAnsi="仿宋" w:eastAsia="仿宋"/>
          <w:sz w:val="32"/>
          <w:szCs w:val="32"/>
        </w:rPr>
        <w:t>2021</w:t>
      </w:r>
      <w:r>
        <w:rPr>
          <w:rFonts w:hint="eastAsia" w:ascii="仿宋" w:hAnsi="仿宋" w:eastAsia="仿宋"/>
          <w:sz w:val="32"/>
          <w:szCs w:val="32"/>
        </w:rPr>
        <w:t>年11月、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2年5月、</w:t>
      </w:r>
      <w:r>
        <w:rPr>
          <w:rFonts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年10月、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3年4月、</w:t>
      </w:r>
      <w:r>
        <w:rPr>
          <w:rFonts w:ascii="仿宋" w:hAnsi="仿宋" w:eastAsia="仿宋"/>
          <w:sz w:val="32"/>
          <w:szCs w:val="32"/>
        </w:rPr>
        <w:t>2023</w:t>
      </w:r>
      <w:r>
        <w:rPr>
          <w:rFonts w:hint="eastAsia" w:ascii="仿宋" w:hAnsi="仿宋" w:eastAsia="仿宋"/>
          <w:sz w:val="32"/>
          <w:szCs w:val="32"/>
        </w:rPr>
        <w:t>年9月、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4年2月各获监狱表扬一个，累计获得表扬七个，确有悔改表现。罪犯钱国超所处罚金人民币二百万元，受贿所得赃物及其孳息合计25738930.02元已全部执行完毕并结案，有江苏省扬州市中级人民法院于2021年12月6日出具的（2020）苏10执134号结案通知书为证。罪犯钱国超系</w:t>
      </w:r>
      <w:r>
        <w:rPr>
          <w:rFonts w:hint="eastAsia" w:ascii="仿宋" w:hAnsi="仿宋" w:eastAsia="仿宋"/>
          <w:color w:val="0000FF"/>
          <w:sz w:val="32"/>
          <w:szCs w:val="32"/>
        </w:rPr>
        <w:t>刑九后职务犯</w:t>
      </w:r>
      <w:r>
        <w:rPr>
          <w:rFonts w:hint="eastAsia" w:ascii="仿宋" w:hAnsi="仿宋" w:eastAsia="仿宋"/>
          <w:sz w:val="32"/>
          <w:szCs w:val="32"/>
        </w:rPr>
        <w:t>，应当从严</w:t>
      </w:r>
      <w:r>
        <w:rPr>
          <w:rFonts w:ascii="仿宋" w:hAnsi="仿宋" w:eastAsia="仿宋"/>
          <w:sz w:val="32"/>
          <w:szCs w:val="32"/>
        </w:rPr>
        <w:t>,</w:t>
      </w:r>
      <w:r>
        <w:rPr>
          <w:rFonts w:hint="eastAsia" w:ascii="仿宋" w:hAnsi="仿宋" w:eastAsia="仿宋"/>
          <w:sz w:val="32"/>
          <w:szCs w:val="32"/>
        </w:rPr>
        <w:t>故对其减刑幅度适当缩减。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hint="eastAsia" w:ascii="仿宋" w:hAnsi="仿宋" w:eastAsia="仿宋"/>
          <w:kern w:val="0"/>
          <w:sz w:val="30"/>
          <w:szCs w:val="30"/>
        </w:rPr>
        <w:t>《关于加强减刑、假释案件实质化审理的意见》</w:t>
      </w:r>
      <w:r>
        <w:rPr>
          <w:rFonts w:hint="eastAsia" w:ascii="仿宋" w:hAnsi="仿宋" w:eastAsia="仿宋"/>
          <w:kern w:val="0"/>
          <w:sz w:val="32"/>
          <w:szCs w:val="32"/>
        </w:rPr>
        <w:t>之规定，</w:t>
      </w:r>
      <w:r>
        <w:rPr>
          <w:rFonts w:hint="eastAsia" w:ascii="仿宋" w:hAnsi="仿宋" w:eastAsia="仿宋"/>
          <w:sz w:val="32"/>
          <w:szCs w:val="32"/>
        </w:rPr>
        <w:t>建议对罪犯钱国超减去有期徒刑六个月。</w:t>
      </w: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jc w:val="right"/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二〇二四</w:t>
      </w:r>
      <w:r>
        <w:rPr>
          <w:rFonts w:hint="eastAsia" w:ascii="仿宋" w:hAnsi="仿宋" w:eastAsia="仿宋"/>
          <w:bCs/>
          <w:sz w:val="30"/>
          <w:szCs w:val="30"/>
        </w:rPr>
        <w:t>年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七</w:t>
      </w:r>
      <w:r>
        <w:rPr>
          <w:rFonts w:hint="eastAsia" w:ascii="仿宋" w:hAnsi="仿宋" w:eastAsia="仿宋"/>
          <w:bCs/>
          <w:sz w:val="30"/>
          <w:szCs w:val="30"/>
        </w:rPr>
        <w:t>月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二十九</w:t>
      </w:r>
      <w:r>
        <w:rPr>
          <w:rFonts w:hint="eastAsia" w:ascii="仿宋" w:hAnsi="仿宋" w:eastAsia="仿宋"/>
          <w:bCs/>
          <w:sz w:val="30"/>
          <w:szCs w:val="30"/>
        </w:rPr>
        <w:t>日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F"/>
    <w:rsid w:val="00046691"/>
    <w:rsid w:val="00087405"/>
    <w:rsid w:val="00094D6E"/>
    <w:rsid w:val="000A628E"/>
    <w:rsid w:val="000C3212"/>
    <w:rsid w:val="000E2E2F"/>
    <w:rsid w:val="000F3B85"/>
    <w:rsid w:val="0010501C"/>
    <w:rsid w:val="001A44A7"/>
    <w:rsid w:val="002B17AE"/>
    <w:rsid w:val="002D221A"/>
    <w:rsid w:val="002E65CD"/>
    <w:rsid w:val="00351E9D"/>
    <w:rsid w:val="00400F6F"/>
    <w:rsid w:val="00427AAD"/>
    <w:rsid w:val="00484D3F"/>
    <w:rsid w:val="004871A5"/>
    <w:rsid w:val="00495B4A"/>
    <w:rsid w:val="004C6847"/>
    <w:rsid w:val="004D72CB"/>
    <w:rsid w:val="00551BAB"/>
    <w:rsid w:val="005E3747"/>
    <w:rsid w:val="005F50A9"/>
    <w:rsid w:val="00610F30"/>
    <w:rsid w:val="00634610"/>
    <w:rsid w:val="00665817"/>
    <w:rsid w:val="007433F6"/>
    <w:rsid w:val="00772CF6"/>
    <w:rsid w:val="008978E2"/>
    <w:rsid w:val="008C77BC"/>
    <w:rsid w:val="00913092"/>
    <w:rsid w:val="0096354D"/>
    <w:rsid w:val="009759F6"/>
    <w:rsid w:val="009E1EA5"/>
    <w:rsid w:val="00A13A48"/>
    <w:rsid w:val="00A16122"/>
    <w:rsid w:val="00A90B17"/>
    <w:rsid w:val="00BD1998"/>
    <w:rsid w:val="00CC740D"/>
    <w:rsid w:val="00E90D06"/>
    <w:rsid w:val="00EA7708"/>
    <w:rsid w:val="00EC2006"/>
    <w:rsid w:val="00ED6ED3"/>
    <w:rsid w:val="00F31038"/>
    <w:rsid w:val="00F810E3"/>
    <w:rsid w:val="00FC438C"/>
    <w:rsid w:val="08E2420E"/>
    <w:rsid w:val="0AD32655"/>
    <w:rsid w:val="0B055428"/>
    <w:rsid w:val="0BF47294"/>
    <w:rsid w:val="0C2B4E6D"/>
    <w:rsid w:val="13C16FF3"/>
    <w:rsid w:val="148A4F8B"/>
    <w:rsid w:val="228C70A5"/>
    <w:rsid w:val="228D4248"/>
    <w:rsid w:val="22C04841"/>
    <w:rsid w:val="252E4F66"/>
    <w:rsid w:val="29BC5667"/>
    <w:rsid w:val="2B0D74E2"/>
    <w:rsid w:val="2DDB7327"/>
    <w:rsid w:val="2E907647"/>
    <w:rsid w:val="2F914D9A"/>
    <w:rsid w:val="317850FF"/>
    <w:rsid w:val="36126336"/>
    <w:rsid w:val="3AA77366"/>
    <w:rsid w:val="3E224E77"/>
    <w:rsid w:val="41B42CBD"/>
    <w:rsid w:val="47097184"/>
    <w:rsid w:val="4A5C0B1D"/>
    <w:rsid w:val="4CB12F47"/>
    <w:rsid w:val="4EE97D33"/>
    <w:rsid w:val="54FA48E3"/>
    <w:rsid w:val="56891990"/>
    <w:rsid w:val="5E24668D"/>
    <w:rsid w:val="6993005A"/>
    <w:rsid w:val="6C501003"/>
    <w:rsid w:val="6EEC3A7A"/>
    <w:rsid w:val="71C27442"/>
    <w:rsid w:val="734624BF"/>
    <w:rsid w:val="7622039C"/>
    <w:rsid w:val="7D0E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rFonts w:ascii="Times New Roman" w:hAnsi="Times New Roman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134</Words>
  <Characters>764</Characters>
  <Lines>6</Lines>
  <Paragraphs>1</Paragraphs>
  <TotalTime>0</TotalTime>
  <ScaleCrop>false</ScaleCrop>
  <LinksUpToDate>false</LinksUpToDate>
  <CharactersWithSpaces>897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2024-08-28T01:52:00Z</dcterms:created>
  <dc:creator>JQDA</dc:creator>
  <cp:lastModifiedBy>user1</cp:lastModifiedBy>
  <cp:lastPrinted>2024-01-17T03:20:00Z</cp:lastPrinted>
  <dcterms:modified xsi:type="dcterms:W3CDTF">2024-09-03T15:32:02Z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