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30F61">
        <w:rPr>
          <w:rFonts w:eastAsia="仿宋_GB2312" w:hint="eastAsia"/>
          <w:color w:val="000000" w:themeColor="text1"/>
          <w:sz w:val="28"/>
          <w:szCs w:val="28"/>
        </w:rPr>
        <w:t>4</w:t>
      </w:r>
      <w:r w:rsidR="00D616C6">
        <w:rPr>
          <w:rFonts w:eastAsia="仿宋_GB2312" w:hint="eastAsia"/>
          <w:color w:val="000000" w:themeColor="text1"/>
          <w:sz w:val="28"/>
          <w:szCs w:val="28"/>
        </w:rPr>
        <w:t>1</w:t>
      </w:r>
      <w:r w:rsidR="00236DCC">
        <w:rPr>
          <w:rFonts w:eastAsia="仿宋_GB2312" w:hint="eastAsia"/>
          <w:color w:val="000000" w:themeColor="text1"/>
          <w:sz w:val="28"/>
          <w:szCs w:val="28"/>
        </w:rPr>
        <w:t>5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1980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9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6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汉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湖北省宜城市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初中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湖北省宜城市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榆社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10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5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0721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交通肇事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5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个月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2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6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9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27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4E1F2C" w:rsidRPr="00D51CE4">
        <w:rPr>
          <w:rFonts w:eastAsia="仿宋_GB2312" w:hint="eastAsia"/>
          <w:color w:val="000000" w:themeColor="text1"/>
          <w:sz w:val="32"/>
          <w:szCs w:val="28"/>
        </w:rPr>
        <w:t>王宏利</w:t>
      </w:r>
      <w:r w:rsidR="00ED42C5" w:rsidRPr="00D51CE4">
        <w:rPr>
          <w:rFonts w:eastAsia="仿宋_GB2312" w:hint="eastAsia"/>
          <w:color w:val="000000" w:themeColor="text1"/>
          <w:sz w:val="32"/>
          <w:szCs w:val="28"/>
        </w:rPr>
        <w:t>、</w:t>
      </w:r>
      <w:r w:rsidR="00D51CE4" w:rsidRPr="00D51CE4">
        <w:rPr>
          <w:rFonts w:eastAsia="仿宋_GB2312" w:hint="eastAsia"/>
          <w:color w:val="000000" w:themeColor="text1"/>
          <w:sz w:val="32"/>
          <w:szCs w:val="28"/>
        </w:rPr>
        <w:t>周敏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，山西省太原西峪地区人民检察院检察员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张正萍</w:t>
      </w:r>
      <w:r w:rsidR="00C47F0B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刘苗苗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236DCC">
        <w:rPr>
          <w:rFonts w:eastAsia="仿宋_GB2312" w:hint="eastAsia"/>
          <w:color w:val="000000" w:themeColor="text1"/>
          <w:sz w:val="32"/>
          <w:szCs w:val="32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236DCC">
        <w:rPr>
          <w:rFonts w:eastAsia="仿宋_GB2312" w:hint="eastAsia"/>
          <w:color w:val="000000" w:themeColor="text1"/>
          <w:sz w:val="32"/>
          <w:szCs w:val="32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236DCC">
        <w:rPr>
          <w:rFonts w:eastAsia="仿宋_GB2312" w:hint="eastAsia"/>
          <w:color w:val="000000" w:themeColor="text1"/>
          <w:sz w:val="32"/>
          <w:szCs w:val="32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236DCC">
        <w:rPr>
          <w:rFonts w:eastAsia="仿宋_GB2312" w:hint="eastAsia"/>
          <w:color w:val="000000" w:themeColor="text1"/>
          <w:sz w:val="32"/>
          <w:szCs w:val="32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236DCC">
        <w:rPr>
          <w:rFonts w:eastAsia="仿宋_GB2312" w:hint="eastAsia"/>
          <w:color w:val="000000" w:themeColor="text1"/>
          <w:sz w:val="32"/>
          <w:szCs w:val="32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教，遵守监规纪律，积极改造，于</w:t>
      </w:r>
      <w:r w:rsidR="00211F93" w:rsidRPr="00236DCC">
        <w:rPr>
          <w:rFonts w:eastAsia="仿宋_GB2312"/>
          <w:color w:val="000000" w:themeColor="text1"/>
          <w:sz w:val="32"/>
          <w:szCs w:val="28"/>
        </w:rPr>
        <w:t>20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2</w:t>
      </w:r>
      <w:r w:rsidR="00236DCC" w:rsidRPr="00236DCC">
        <w:rPr>
          <w:rFonts w:eastAsia="仿宋_GB2312" w:hint="eastAsia"/>
          <w:color w:val="000000" w:themeColor="text1"/>
          <w:sz w:val="32"/>
          <w:szCs w:val="28"/>
        </w:rPr>
        <w:t>3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年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236DCC" w:rsidRPr="00236DCC">
        <w:rPr>
          <w:rFonts w:eastAsia="仿宋_GB2312" w:hint="eastAsia"/>
          <w:color w:val="000000" w:themeColor="text1"/>
          <w:sz w:val="32"/>
          <w:szCs w:val="28"/>
        </w:rPr>
        <w:t>2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211F93" w:rsidRPr="00236DCC">
        <w:rPr>
          <w:rFonts w:eastAsia="仿宋_GB2312" w:hint="eastAsia"/>
          <w:color w:val="000000" w:themeColor="text1"/>
          <w:sz w:val="32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5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.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07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宜城市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及本人认罪悔罪书、罪犯消费情况登记表、罪犯账户明细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陈彦伟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185EAD" w:rsidRPr="00C47F0B">
        <w:rPr>
          <w:rFonts w:eastAsia="仿宋_GB2312"/>
          <w:color w:val="000000" w:themeColor="text1"/>
          <w:sz w:val="32"/>
          <w:szCs w:val="28"/>
        </w:rPr>
        <w:t>202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4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1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D51CE4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51CE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51CE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D51CE4"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九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D51CE4"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三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D56E42" w:rsidRDefault="00AB4835" w:rsidP="00D56E4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D56E42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604" w:rsidRDefault="008D2604" w:rsidP="0035594A">
      <w:r>
        <w:separator/>
      </w:r>
    </w:p>
  </w:endnote>
  <w:endnote w:type="continuationSeparator" w:id="0">
    <w:p w:rsidR="008D2604" w:rsidRDefault="008D2604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112158">
        <w:pPr>
          <w:pStyle w:val="a5"/>
          <w:jc w:val="center"/>
        </w:pPr>
        <w:fldSimple w:instr=" PAGE   \* MERGEFORMAT ">
          <w:r w:rsidR="00D56E42" w:rsidRPr="00D56E42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604" w:rsidRDefault="008D2604" w:rsidP="0035594A">
      <w:r>
        <w:separator/>
      </w:r>
    </w:p>
  </w:footnote>
  <w:footnote w:type="continuationSeparator" w:id="0">
    <w:p w:rsidR="008D2604" w:rsidRDefault="008D2604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12158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6DCC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76F4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604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3B16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1CE4"/>
    <w:rsid w:val="00D5366B"/>
    <w:rsid w:val="00D53A72"/>
    <w:rsid w:val="00D5599E"/>
    <w:rsid w:val="00D559E7"/>
    <w:rsid w:val="00D56E42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5692D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13135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960</cp:revision>
  <cp:lastPrinted>2023-02-10T02:44:00Z</cp:lastPrinted>
  <dcterms:created xsi:type="dcterms:W3CDTF">2021-05-25T03:25:00Z</dcterms:created>
  <dcterms:modified xsi:type="dcterms:W3CDTF">2024-09-18T02:55:00Z</dcterms:modified>
</cp:coreProperties>
</file>