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4A" w:rsidRPr="00D534A7" w:rsidRDefault="00C10C4A" w:rsidP="00084D2E">
      <w:pPr>
        <w:spacing w:line="720" w:lineRule="exact"/>
        <w:jc w:val="center"/>
        <w:rPr>
          <w:rFonts w:ascii="宋体" w:hAnsi="宋体" w:hint="eastAsia"/>
          <w:b/>
          <w:sz w:val="44"/>
          <w:szCs w:val="44"/>
        </w:rPr>
      </w:pPr>
      <w:r w:rsidRPr="00D534A7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C10C4A" w:rsidRPr="00D534A7" w:rsidRDefault="00C10C4A" w:rsidP="00084D2E">
      <w:pPr>
        <w:spacing w:line="720" w:lineRule="exact"/>
        <w:jc w:val="center"/>
        <w:rPr>
          <w:rFonts w:ascii="宋体" w:hAnsi="宋体" w:hint="eastAsia"/>
          <w:b/>
          <w:sz w:val="52"/>
          <w:szCs w:val="52"/>
        </w:rPr>
      </w:pPr>
      <w:r w:rsidRPr="00D534A7">
        <w:rPr>
          <w:rFonts w:ascii="宋体" w:hAnsi="宋体" w:hint="eastAsia"/>
          <w:b/>
          <w:sz w:val="52"/>
          <w:szCs w:val="52"/>
        </w:rPr>
        <w:t>刑  事  裁  定  书</w:t>
      </w:r>
    </w:p>
    <w:p w:rsidR="00C10C4A" w:rsidRPr="00D534A7" w:rsidRDefault="00C10C4A" w:rsidP="004C5BEB">
      <w:pPr>
        <w:spacing w:line="560" w:lineRule="exact"/>
        <w:jc w:val="right"/>
        <w:rPr>
          <w:rFonts w:eastAsia="仿宋_GB2312"/>
          <w:sz w:val="32"/>
          <w:szCs w:val="32"/>
        </w:rPr>
      </w:pPr>
    </w:p>
    <w:p w:rsidR="00C10C4A" w:rsidRPr="00D534A7" w:rsidRDefault="00C10C4A" w:rsidP="00CE3684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（2024）晋01刑更404号</w:t>
      </w:r>
    </w:p>
    <w:p w:rsidR="00C10C4A" w:rsidRPr="00D534A7" w:rsidRDefault="00C10C4A" w:rsidP="00694763">
      <w:pPr>
        <w:spacing w:line="560" w:lineRule="exact"/>
        <w:jc w:val="right"/>
        <w:rPr>
          <w:rFonts w:eastAsia="仿宋_GB2312" w:hint="eastAsia"/>
          <w:sz w:val="32"/>
          <w:szCs w:val="32"/>
        </w:rPr>
      </w:pPr>
    </w:p>
    <w:p w:rsidR="00C10C4A" w:rsidRPr="00D534A7" w:rsidRDefault="00C10C4A" w:rsidP="00571AA1">
      <w:pPr>
        <w:spacing w:line="4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534A7">
        <w:rPr>
          <w:rFonts w:ascii="仿宋_GB2312" w:eastAsia="仿宋_GB2312" w:hAnsi="仿宋" w:hint="eastAsia"/>
          <w:sz w:val="32"/>
          <w:szCs w:val="32"/>
        </w:rPr>
        <w:t>罪犯张大帅，男，1988年5月19日出生，汉族，初中文化，河南省夏邑县人，现在山西省太原第四监狱服刑。</w:t>
      </w:r>
    </w:p>
    <w:p w:rsidR="00C10C4A" w:rsidRPr="00D534A7" w:rsidRDefault="00C10C4A" w:rsidP="00571AA1">
      <w:pPr>
        <w:spacing w:line="44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534A7">
        <w:rPr>
          <w:rFonts w:ascii="仿宋_GB2312" w:eastAsia="仿宋_GB2312" w:hAnsi="仿宋" w:hint="eastAsia"/>
          <w:sz w:val="32"/>
          <w:szCs w:val="32"/>
        </w:rPr>
        <w:t>山西省太原市小店区人民法院于2022年9月19日作出（2022）晋0105刑初470号刑事判决，以罪犯张大帅犯盗窃罪，判处有期徒刑三年，并处罚金5000元，追缴67250元，刑期起止日期：2021年12月30日起至2024年12月29日止。执行机关山西省太原第四监狱于2024年9月2日将提请减刑建议书，报送本院审理。</w:t>
      </w:r>
      <w:r w:rsidRPr="00D534A7">
        <w:rPr>
          <w:rFonts w:ascii="仿宋_GB2312" w:eastAsia="仿宋_GB2312" w:hint="eastAsia"/>
          <w:sz w:val="32"/>
          <w:szCs w:val="32"/>
        </w:rPr>
        <w:t>本院受理后依法公示，公示期间没有收到异议。</w:t>
      </w:r>
      <w:r w:rsidRPr="00D534A7">
        <w:rPr>
          <w:rFonts w:ascii="仿宋_GB2312" w:eastAsia="仿宋_GB2312" w:hAnsi="仿宋" w:hint="eastAsia"/>
          <w:sz w:val="32"/>
          <w:szCs w:val="32"/>
        </w:rPr>
        <w:t>本院依法组成合议庭于2024年9月12日公开开庭进行了审理, 山西省太原西峪地区人民检察院检察员张建武、曾鹏，山西省太原第四监狱刑罚执行科干警周敏、王宏利出庭履行职务。</w:t>
      </w:r>
      <w:r w:rsidRPr="00D534A7">
        <w:rPr>
          <w:rFonts w:ascii="仿宋_GB2312" w:eastAsia="仿宋_GB2312" w:hint="eastAsia"/>
          <w:sz w:val="32"/>
          <w:szCs w:val="32"/>
        </w:rPr>
        <w:t>罪犯</w:t>
      </w:r>
      <w:r w:rsidRPr="00D534A7">
        <w:rPr>
          <w:rFonts w:ascii="仿宋_GB2312" w:eastAsia="仿宋_GB2312" w:hAnsi="仿宋" w:hint="eastAsia"/>
          <w:sz w:val="32"/>
          <w:szCs w:val="32"/>
        </w:rPr>
        <w:t>张大帅</w:t>
      </w:r>
      <w:r w:rsidRPr="00D534A7">
        <w:rPr>
          <w:rFonts w:ascii="仿宋_GB2312" w:eastAsia="仿宋_GB2312" w:hint="eastAsia"/>
          <w:sz w:val="32"/>
          <w:szCs w:val="32"/>
        </w:rPr>
        <w:t>到庭参加庭审，证人民警贺中梁、罪犯梁超出庭作证,</w:t>
      </w:r>
      <w:r w:rsidRPr="00D534A7">
        <w:rPr>
          <w:rFonts w:ascii="仿宋_GB2312" w:eastAsia="仿宋_GB2312" w:hAnsi="仿宋" w:hint="eastAsia"/>
          <w:sz w:val="32"/>
          <w:szCs w:val="32"/>
        </w:rPr>
        <w:t>现已审理终结。</w:t>
      </w:r>
    </w:p>
    <w:p w:rsidR="00C10C4A" w:rsidRPr="00D534A7" w:rsidRDefault="00C10C4A" w:rsidP="00571AA1">
      <w:pPr>
        <w:spacing w:line="480" w:lineRule="exact"/>
        <w:ind w:firstLineChars="200" w:firstLine="624"/>
        <w:rPr>
          <w:rFonts w:ascii="仿宋_GB2312" w:eastAsia="仿宋_GB2312" w:hint="eastAsia"/>
          <w:spacing w:val="-4"/>
          <w:sz w:val="32"/>
          <w:szCs w:val="32"/>
        </w:rPr>
      </w:pPr>
      <w:r w:rsidRPr="00D534A7">
        <w:rPr>
          <w:rFonts w:ascii="仿宋_GB2312" w:eastAsia="仿宋_GB2312" w:hint="eastAsia"/>
          <w:spacing w:val="-4"/>
          <w:sz w:val="32"/>
          <w:szCs w:val="32"/>
        </w:rPr>
        <w:t>执行机关认为，罪犯</w:t>
      </w:r>
      <w:r w:rsidRPr="00D534A7">
        <w:rPr>
          <w:rFonts w:ascii="仿宋_GB2312" w:eastAsia="仿宋_GB2312" w:hAnsi="仿宋" w:hint="eastAsia"/>
          <w:sz w:val="32"/>
          <w:szCs w:val="32"/>
        </w:rPr>
        <w:t>张大帅</w:t>
      </w:r>
      <w:r w:rsidRPr="00D534A7">
        <w:rPr>
          <w:rFonts w:ascii="仿宋_GB2312" w:eastAsia="仿宋_GB2312" w:hint="eastAsia"/>
          <w:spacing w:val="-4"/>
          <w:sz w:val="32"/>
          <w:szCs w:val="32"/>
        </w:rPr>
        <w:t>在服刑期间确有悔改表现，符合减刑条件，建议对该犯减去有期徒刑三个月。</w:t>
      </w:r>
    </w:p>
    <w:p w:rsidR="00C10C4A" w:rsidRPr="00D534A7" w:rsidRDefault="00C10C4A" w:rsidP="00571AA1">
      <w:pPr>
        <w:spacing w:line="48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 w:rsidRPr="00D534A7">
        <w:rPr>
          <w:rFonts w:ascii="仿宋_GB2312" w:eastAsia="仿宋_GB2312" w:hint="eastAsia"/>
          <w:spacing w:val="-4"/>
          <w:sz w:val="32"/>
          <w:szCs w:val="32"/>
        </w:rPr>
        <w:t>庭审中，罪犯</w:t>
      </w:r>
      <w:r w:rsidRPr="00D534A7">
        <w:rPr>
          <w:rFonts w:ascii="仿宋_GB2312" w:eastAsia="仿宋_GB2312" w:hAnsi="仿宋" w:hint="eastAsia"/>
          <w:sz w:val="32"/>
          <w:szCs w:val="32"/>
        </w:rPr>
        <w:t>张大帅</w:t>
      </w:r>
      <w:r w:rsidRPr="00D534A7">
        <w:rPr>
          <w:rFonts w:ascii="仿宋_GB2312" w:eastAsia="仿宋_GB2312" w:hint="eastAsia"/>
          <w:spacing w:val="-4"/>
          <w:sz w:val="32"/>
          <w:szCs w:val="32"/>
        </w:rPr>
        <w:t>对执行机关的减刑建议及认定的事实、提供的证据均无异议。</w:t>
      </w:r>
    </w:p>
    <w:p w:rsidR="00C10C4A" w:rsidRPr="00D534A7" w:rsidRDefault="00C10C4A" w:rsidP="00571AA1">
      <w:pPr>
        <w:spacing w:line="480" w:lineRule="exact"/>
        <w:ind w:firstLineChars="200" w:firstLine="624"/>
        <w:rPr>
          <w:rFonts w:ascii="仿宋_GB2312" w:eastAsia="仿宋_GB2312" w:hint="eastAsia"/>
          <w:spacing w:val="-4"/>
          <w:sz w:val="32"/>
          <w:szCs w:val="32"/>
        </w:rPr>
      </w:pPr>
      <w:r w:rsidRPr="00D534A7">
        <w:rPr>
          <w:rFonts w:ascii="仿宋_GB2312" w:eastAsia="仿宋_GB2312" w:hint="eastAsia"/>
          <w:spacing w:val="-4"/>
          <w:sz w:val="32"/>
          <w:szCs w:val="32"/>
        </w:rPr>
        <w:t>检察机关认为，罪犯</w:t>
      </w:r>
      <w:r w:rsidRPr="00D534A7">
        <w:rPr>
          <w:rFonts w:ascii="仿宋_GB2312" w:eastAsia="仿宋_GB2312" w:hAnsi="仿宋" w:hint="eastAsia"/>
          <w:sz w:val="32"/>
          <w:szCs w:val="32"/>
        </w:rPr>
        <w:t>张大帅</w:t>
      </w:r>
      <w:r w:rsidRPr="00D534A7">
        <w:rPr>
          <w:rFonts w:ascii="仿宋_GB2312" w:eastAsia="仿宋_GB2312" w:hint="eastAsia"/>
          <w:spacing w:val="-4"/>
          <w:sz w:val="32"/>
          <w:szCs w:val="32"/>
        </w:rPr>
        <w:t>符合减刑条件，建议本院裁定减刑。</w:t>
      </w:r>
    </w:p>
    <w:p w:rsidR="00C10C4A" w:rsidRPr="00D534A7" w:rsidRDefault="00C10C4A" w:rsidP="00571AA1">
      <w:pPr>
        <w:spacing w:line="460" w:lineRule="exact"/>
        <w:ind w:firstLineChars="200" w:firstLine="640"/>
        <w:rPr>
          <w:rFonts w:eastAsia="仿宋_GB2312" w:hint="eastAsia"/>
          <w:sz w:val="32"/>
          <w:szCs w:val="28"/>
        </w:rPr>
      </w:pPr>
      <w:r w:rsidRPr="00D534A7">
        <w:rPr>
          <w:rFonts w:ascii="仿宋_GB2312" w:eastAsia="仿宋_GB2312" w:hint="eastAsia"/>
          <w:sz w:val="32"/>
          <w:szCs w:val="32"/>
        </w:rPr>
        <w:t>经审理查明，罪犯</w:t>
      </w:r>
      <w:r w:rsidRPr="00D534A7">
        <w:rPr>
          <w:rFonts w:ascii="仿宋_GB2312" w:eastAsia="仿宋_GB2312" w:hAnsi="仿宋" w:hint="eastAsia"/>
          <w:sz w:val="32"/>
          <w:szCs w:val="32"/>
        </w:rPr>
        <w:t>张大帅</w:t>
      </w:r>
      <w:r w:rsidRPr="00D534A7">
        <w:rPr>
          <w:rFonts w:ascii="仿宋_GB2312" w:eastAsia="仿宋_GB2312" w:hint="eastAsia"/>
          <w:sz w:val="32"/>
          <w:szCs w:val="32"/>
        </w:rPr>
        <w:t>在服刑期间认罪悔罪，服从管教，遵守监规纪律，积极改造，</w:t>
      </w:r>
      <w:r w:rsidRPr="00D534A7">
        <w:rPr>
          <w:rFonts w:ascii="仿宋_GB2312" w:eastAsia="仿宋_GB2312" w:hAnsi="仿宋" w:hint="eastAsia"/>
          <w:sz w:val="32"/>
          <w:szCs w:val="32"/>
        </w:rPr>
        <w:t>于2023年获得监狱表扬1次，财产性判项均已履行，</w:t>
      </w:r>
      <w:r w:rsidRPr="00D534A7">
        <w:rPr>
          <w:rFonts w:ascii="仿宋_GB2312" w:eastAsia="仿宋_GB2312" w:hint="eastAsia"/>
          <w:sz w:val="32"/>
          <w:szCs w:val="32"/>
        </w:rPr>
        <w:t>证实该事实的证据有执行机关出具的罪犯奖励审批表、罪犯评审鉴定表、“三课成绩单”、罪</w:t>
      </w:r>
      <w:r w:rsidRPr="00D534A7">
        <w:rPr>
          <w:rFonts w:ascii="仿宋_GB2312" w:eastAsia="仿宋_GB2312" w:hint="eastAsia"/>
          <w:sz w:val="32"/>
          <w:szCs w:val="32"/>
        </w:rPr>
        <w:lastRenderedPageBreak/>
        <w:t>犯“确有悔改表现”情况说明、本人的认罪悔罪书及财产刑履行情况说明等。同时庭审中，罪犯</w:t>
      </w:r>
      <w:r w:rsidRPr="00D534A7">
        <w:rPr>
          <w:rFonts w:ascii="仿宋_GB2312" w:eastAsia="仿宋_GB2312" w:hAnsi="仿宋" w:hint="eastAsia"/>
          <w:sz w:val="32"/>
          <w:szCs w:val="32"/>
        </w:rPr>
        <w:t>张大帅</w:t>
      </w:r>
      <w:r w:rsidRPr="00D534A7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10C4A" w:rsidRPr="00D534A7" w:rsidRDefault="00C10C4A" w:rsidP="00571AA1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Ansi="仿宋" w:hint="eastAsia"/>
          <w:sz w:val="32"/>
          <w:szCs w:val="32"/>
        </w:rPr>
        <w:t>本院认为，罪犯张大帅在服刑期间，</w:t>
      </w:r>
      <w:r w:rsidRPr="00D534A7">
        <w:rPr>
          <w:rFonts w:ascii="仿宋_GB2312" w:eastAsia="仿宋_GB2312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D534A7">
        <w:rPr>
          <w:rFonts w:ascii="仿宋_GB2312" w:eastAsia="仿宋_GB2312" w:hint="eastAsia"/>
          <w:sz w:val="32"/>
          <w:szCs w:val="32"/>
        </w:rPr>
        <w:t>，财产性判项均已履行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10C4A" w:rsidRPr="00D534A7" w:rsidRDefault="00C10C4A" w:rsidP="00571AA1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534A7">
        <w:rPr>
          <w:rFonts w:eastAsia="仿宋_GB2312" w:hint="eastAsia"/>
          <w:sz w:val="32"/>
          <w:szCs w:val="28"/>
        </w:rPr>
        <w:t xml:space="preserve"> </w:t>
      </w:r>
      <w:r w:rsidRPr="00D534A7">
        <w:rPr>
          <w:rFonts w:eastAsia="仿宋_GB2312"/>
          <w:sz w:val="32"/>
          <w:szCs w:val="28"/>
        </w:rPr>
        <w:t>对罪犯</w:t>
      </w:r>
      <w:r w:rsidRPr="00D534A7">
        <w:rPr>
          <w:rFonts w:ascii="仿宋_GB2312" w:eastAsia="仿宋_GB2312" w:hAnsi="仿宋" w:hint="eastAsia"/>
          <w:sz w:val="32"/>
          <w:szCs w:val="32"/>
        </w:rPr>
        <w:t>张大帅</w:t>
      </w:r>
      <w:r w:rsidRPr="00D534A7">
        <w:rPr>
          <w:rFonts w:ascii="仿宋_GB2312" w:eastAsia="仿宋_GB2312" w:hint="eastAsia"/>
          <w:sz w:val="32"/>
          <w:szCs w:val="32"/>
        </w:rPr>
        <w:t>减去有期徒刑二个月（减刑后的刑期至2024年10月29日止）。</w:t>
      </w:r>
    </w:p>
    <w:p w:rsidR="00C10C4A" w:rsidRPr="00D534A7" w:rsidRDefault="00C10C4A" w:rsidP="00571AA1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本裁定送达后即发生法律效力。</w:t>
      </w:r>
    </w:p>
    <w:p w:rsidR="00C10C4A" w:rsidRPr="00D534A7" w:rsidRDefault="00C10C4A" w:rsidP="004F78B3">
      <w:pPr>
        <w:spacing w:line="440" w:lineRule="exact"/>
        <w:jc w:val="right"/>
        <w:rPr>
          <w:rFonts w:ascii="仿宋_GB2312" w:eastAsia="仿宋_GB2312" w:hint="eastAsia"/>
          <w:sz w:val="32"/>
          <w:szCs w:val="32"/>
        </w:rPr>
      </w:pPr>
    </w:p>
    <w:p w:rsidR="00C10C4A" w:rsidRPr="00D534A7" w:rsidRDefault="00C10C4A" w:rsidP="004F78B3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审  判  长    张永明</w:t>
      </w:r>
    </w:p>
    <w:p w:rsidR="00C10C4A" w:rsidRPr="00D534A7" w:rsidRDefault="00C10C4A" w:rsidP="004F78B3">
      <w:pPr>
        <w:spacing w:line="440" w:lineRule="exact"/>
        <w:jc w:val="right"/>
        <w:rPr>
          <w:rFonts w:ascii="仿宋_GB2312" w:eastAsia="仿宋_GB2312" w:hint="eastAsia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 xml:space="preserve">  审  判  员    张榕麟</w:t>
      </w:r>
    </w:p>
    <w:p w:rsidR="00C10C4A" w:rsidRPr="00D534A7" w:rsidRDefault="00C10C4A" w:rsidP="004F78B3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审  判  员   郑志海</w:t>
      </w:r>
    </w:p>
    <w:p w:rsidR="00C10C4A" w:rsidRPr="00D534A7" w:rsidRDefault="00C10C4A" w:rsidP="004F78B3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</w:p>
    <w:p w:rsidR="00C10C4A" w:rsidRPr="00D534A7" w:rsidRDefault="00C10C4A" w:rsidP="004F78B3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二〇二四年九月二十三日</w:t>
      </w:r>
    </w:p>
    <w:p w:rsidR="00C10C4A" w:rsidRPr="00D534A7" w:rsidRDefault="00C10C4A" w:rsidP="00571AA1">
      <w:pPr>
        <w:tabs>
          <w:tab w:val="left" w:pos="6521"/>
          <w:tab w:val="left" w:pos="7230"/>
        </w:tabs>
        <w:spacing w:line="44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C10C4A" w:rsidRPr="00D534A7" w:rsidRDefault="00C10C4A" w:rsidP="004F78B3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C10C4A" w:rsidRPr="00D534A7" w:rsidRDefault="00C10C4A" w:rsidP="00571AA1">
      <w:pPr>
        <w:spacing w:line="600" w:lineRule="exact"/>
        <w:ind w:firstLineChars="200" w:firstLine="64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Pr="00D534A7">
        <w:rPr>
          <w:rFonts w:ascii="仿宋_GB2312" w:eastAsia="仿宋_GB2312" w:hint="eastAsia"/>
          <w:sz w:val="32"/>
          <w:szCs w:val="32"/>
        </w:rPr>
        <w:t>书   记  员   陈怡蓉</w:t>
      </w:r>
    </w:p>
    <w:p w:rsidR="00C10C4A" w:rsidRDefault="00C10C4A" w:rsidP="00084D2E">
      <w:pPr>
        <w:spacing w:line="720" w:lineRule="exact"/>
        <w:jc w:val="center"/>
        <w:rPr>
          <w:rFonts w:ascii="宋体" w:eastAsia="宋体" w:hAnsi="宋体" w:cs="Times New Roman" w:hint="eastAsia"/>
          <w:b/>
          <w:sz w:val="44"/>
          <w:szCs w:val="44"/>
        </w:rPr>
      </w:pPr>
    </w:p>
    <w:p w:rsidR="00C10C4A" w:rsidRPr="008354CE" w:rsidRDefault="00C10C4A" w:rsidP="00C10C4A">
      <w:pPr>
        <w:spacing w:line="720" w:lineRule="exact"/>
        <w:jc w:val="center"/>
        <w:rPr>
          <w:rFonts w:ascii="宋体" w:hAnsi="宋体" w:hint="eastAsia"/>
          <w:b/>
          <w:sz w:val="44"/>
          <w:szCs w:val="44"/>
        </w:rPr>
      </w:pPr>
      <w:r w:rsidRPr="008354CE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C10C4A" w:rsidRPr="008354CE" w:rsidRDefault="00C10C4A" w:rsidP="00084D2E">
      <w:pPr>
        <w:spacing w:line="720" w:lineRule="exact"/>
        <w:jc w:val="center"/>
        <w:rPr>
          <w:rFonts w:ascii="宋体" w:hAnsi="宋体" w:hint="eastAsia"/>
          <w:b/>
          <w:sz w:val="52"/>
          <w:szCs w:val="52"/>
        </w:rPr>
      </w:pPr>
      <w:r w:rsidRPr="008354CE">
        <w:rPr>
          <w:rFonts w:ascii="宋体" w:hAnsi="宋体" w:hint="eastAsia"/>
          <w:b/>
          <w:sz w:val="52"/>
          <w:szCs w:val="52"/>
        </w:rPr>
        <w:t>刑  事  裁  定  书</w:t>
      </w:r>
    </w:p>
    <w:p w:rsidR="00C10C4A" w:rsidRPr="008354CE" w:rsidRDefault="00C10C4A" w:rsidP="004C5BEB">
      <w:pPr>
        <w:spacing w:line="560" w:lineRule="exact"/>
        <w:jc w:val="right"/>
        <w:rPr>
          <w:rFonts w:eastAsia="仿宋_GB2312"/>
          <w:sz w:val="32"/>
          <w:szCs w:val="32"/>
        </w:rPr>
      </w:pPr>
    </w:p>
    <w:p w:rsidR="00C10C4A" w:rsidRPr="002B77A2" w:rsidRDefault="00C10C4A" w:rsidP="00936B6F">
      <w:pPr>
        <w:spacing w:line="520" w:lineRule="exact"/>
        <w:ind w:right="616"/>
        <w:jc w:val="right"/>
        <w:rPr>
          <w:rFonts w:ascii="仿宋_GB2312" w:eastAsia="仿宋_GB2312"/>
          <w:sz w:val="30"/>
          <w:szCs w:val="30"/>
        </w:rPr>
      </w:pPr>
      <w:r w:rsidRPr="002B77A2">
        <w:rPr>
          <w:rFonts w:ascii="仿宋_GB2312" w:eastAsia="仿宋_GB2312" w:hint="eastAsia"/>
          <w:sz w:val="30"/>
          <w:szCs w:val="30"/>
        </w:rPr>
        <w:t>（2024）晋01刑更409号</w:t>
      </w:r>
    </w:p>
    <w:p w:rsidR="00C10C4A" w:rsidRPr="002B77A2" w:rsidRDefault="00C10C4A" w:rsidP="0067672B">
      <w:pPr>
        <w:spacing w:line="400" w:lineRule="exact"/>
        <w:jc w:val="right"/>
        <w:rPr>
          <w:rFonts w:eastAsia="仿宋_GB2312" w:hint="eastAsia"/>
          <w:sz w:val="30"/>
          <w:szCs w:val="30"/>
        </w:rPr>
      </w:pPr>
    </w:p>
    <w:p w:rsidR="00C10C4A" w:rsidRPr="002B77A2" w:rsidRDefault="00C10C4A" w:rsidP="003C46EA">
      <w:pPr>
        <w:spacing w:line="420" w:lineRule="exact"/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2B77A2">
        <w:rPr>
          <w:rFonts w:ascii="仿宋_GB2312" w:eastAsia="仿宋_GB2312" w:hAnsi="仿宋" w:hint="eastAsia"/>
          <w:sz w:val="30"/>
          <w:szCs w:val="30"/>
        </w:rPr>
        <w:t>罪犯杨云凯，男，1996年5月2日出生，汉族，大专文化，山西省孝义市人，现在山西省太原第四监狱服刑。</w:t>
      </w:r>
    </w:p>
    <w:p w:rsidR="00C10C4A" w:rsidRPr="002B77A2" w:rsidRDefault="00C10C4A" w:rsidP="003C46EA">
      <w:pPr>
        <w:spacing w:line="420" w:lineRule="exact"/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2B77A2">
        <w:rPr>
          <w:rFonts w:ascii="仿宋_GB2312" w:eastAsia="仿宋_GB2312" w:hAnsi="仿宋" w:hint="eastAsia"/>
          <w:sz w:val="30"/>
          <w:szCs w:val="30"/>
        </w:rPr>
        <w:t>山西省孝义市人民法院于2019年8月19日作出（2019）晋1181刑初192号刑事判决，以罪犯杨云凯犯盗窃罪，判处有期徒刑三年，缓刑四年，并处罚金10000元（已履行）。该犯在疫情期间，违反疫情防控相关规定，想方设法逃避社区矫正管理，山西省孝义市人民法院于2022年6月20日作出（2022）晋1181刑更2号刑事裁定，撤销杨云凯缓刑四年的执行部分，对杨云凯收监执行原判有期徒刑三年，刑期起止日期：2022年7月21日起至2024年11月8日止。执行机关山西省太原第四监狱于2024年9月2日将提请减刑建议书，报送本院审理。</w:t>
      </w:r>
      <w:r w:rsidRPr="002B77A2">
        <w:rPr>
          <w:rFonts w:ascii="仿宋_GB2312" w:eastAsia="仿宋_GB2312" w:hint="eastAsia"/>
          <w:sz w:val="30"/>
          <w:szCs w:val="30"/>
        </w:rPr>
        <w:t>本院受理后依法公示，公示期间没有收到异议。</w:t>
      </w:r>
      <w:r w:rsidRPr="002B77A2">
        <w:rPr>
          <w:rFonts w:ascii="仿宋_GB2312" w:eastAsia="仿宋_GB2312" w:hAnsi="仿宋" w:hint="eastAsia"/>
          <w:sz w:val="30"/>
          <w:szCs w:val="30"/>
        </w:rPr>
        <w:t>本院依法组成合议庭于2024年9月12日公开开庭进行了审理, 山西省太原西峪地区人民检察院检察员张建武、曾鹏，山西省太原第四监狱刑罚执行科干警周敏、王宏利出庭履行职务。</w:t>
      </w:r>
      <w:r w:rsidRPr="002B77A2">
        <w:rPr>
          <w:rFonts w:ascii="仿宋_GB2312" w:eastAsia="仿宋_GB2312" w:hint="eastAsia"/>
          <w:sz w:val="30"/>
          <w:szCs w:val="30"/>
        </w:rPr>
        <w:t>罪犯</w:t>
      </w:r>
      <w:r w:rsidRPr="002B77A2">
        <w:rPr>
          <w:rFonts w:ascii="仿宋_GB2312" w:eastAsia="仿宋_GB2312" w:hAnsi="仿宋" w:hint="eastAsia"/>
          <w:sz w:val="30"/>
          <w:szCs w:val="30"/>
        </w:rPr>
        <w:t>杨云凯</w:t>
      </w:r>
      <w:r w:rsidRPr="002B77A2">
        <w:rPr>
          <w:rFonts w:ascii="仿宋_GB2312" w:eastAsia="仿宋_GB2312" w:hint="eastAsia"/>
          <w:sz w:val="30"/>
          <w:szCs w:val="30"/>
        </w:rPr>
        <w:t>到庭参加庭审，证人民警咸懿珂、罪犯罗铭辉出庭作证,</w:t>
      </w:r>
      <w:r w:rsidRPr="002B77A2">
        <w:rPr>
          <w:rFonts w:ascii="仿宋_GB2312" w:eastAsia="仿宋_GB2312" w:hAnsi="仿宋" w:hint="eastAsia"/>
          <w:sz w:val="30"/>
          <w:szCs w:val="30"/>
        </w:rPr>
        <w:t>现已审理终结。</w:t>
      </w:r>
    </w:p>
    <w:p w:rsidR="00C10C4A" w:rsidRPr="002B77A2" w:rsidRDefault="00C10C4A" w:rsidP="003C46EA">
      <w:pPr>
        <w:spacing w:line="420" w:lineRule="exact"/>
        <w:ind w:firstLineChars="200" w:firstLine="584"/>
        <w:rPr>
          <w:rFonts w:ascii="仿宋_GB2312" w:eastAsia="仿宋_GB2312" w:hint="eastAsia"/>
          <w:spacing w:val="-4"/>
          <w:sz w:val="30"/>
          <w:szCs w:val="30"/>
        </w:rPr>
      </w:pPr>
      <w:r w:rsidRPr="002B77A2">
        <w:rPr>
          <w:rFonts w:ascii="仿宋_GB2312" w:eastAsia="仿宋_GB2312" w:hint="eastAsia"/>
          <w:spacing w:val="-4"/>
          <w:sz w:val="30"/>
          <w:szCs w:val="30"/>
        </w:rPr>
        <w:t>执行机关认为，罪犯</w:t>
      </w:r>
      <w:r w:rsidRPr="002B77A2">
        <w:rPr>
          <w:rFonts w:ascii="仿宋_GB2312" w:eastAsia="仿宋_GB2312" w:hAnsi="仿宋" w:hint="eastAsia"/>
          <w:sz w:val="30"/>
          <w:szCs w:val="30"/>
        </w:rPr>
        <w:t>杨云凯</w:t>
      </w:r>
      <w:r w:rsidRPr="002B77A2">
        <w:rPr>
          <w:rFonts w:ascii="仿宋_GB2312" w:eastAsia="仿宋_GB2312" w:hint="eastAsia"/>
          <w:spacing w:val="-4"/>
          <w:sz w:val="30"/>
          <w:szCs w:val="30"/>
        </w:rPr>
        <w:t>在服刑期间确有悔改表现，符合减刑条件，建议对该犯减去有期徒刑两个月。</w:t>
      </w:r>
    </w:p>
    <w:p w:rsidR="00C10C4A" w:rsidRPr="002B77A2" w:rsidRDefault="00C10C4A" w:rsidP="003C46EA">
      <w:pPr>
        <w:spacing w:line="420" w:lineRule="exact"/>
        <w:ind w:firstLineChars="200" w:firstLine="584"/>
        <w:rPr>
          <w:rFonts w:ascii="仿宋_GB2312" w:eastAsia="仿宋_GB2312"/>
          <w:spacing w:val="-4"/>
          <w:sz w:val="30"/>
          <w:szCs w:val="30"/>
        </w:rPr>
      </w:pPr>
      <w:r w:rsidRPr="002B77A2">
        <w:rPr>
          <w:rFonts w:ascii="仿宋_GB2312" w:eastAsia="仿宋_GB2312" w:hint="eastAsia"/>
          <w:spacing w:val="-4"/>
          <w:sz w:val="30"/>
          <w:szCs w:val="30"/>
        </w:rPr>
        <w:t>庭审中，罪犯</w:t>
      </w:r>
      <w:r w:rsidRPr="002B77A2">
        <w:rPr>
          <w:rFonts w:ascii="仿宋_GB2312" w:eastAsia="仿宋_GB2312" w:hAnsi="仿宋" w:hint="eastAsia"/>
          <w:sz w:val="30"/>
          <w:szCs w:val="30"/>
        </w:rPr>
        <w:t>杨云凯</w:t>
      </w:r>
      <w:r w:rsidRPr="002B77A2">
        <w:rPr>
          <w:rFonts w:ascii="仿宋_GB2312" w:eastAsia="仿宋_GB2312" w:hint="eastAsia"/>
          <w:spacing w:val="-4"/>
          <w:sz w:val="30"/>
          <w:szCs w:val="30"/>
        </w:rPr>
        <w:t>对执行机关的减刑建议及认定的事实、提供的证据均无异议。</w:t>
      </w:r>
    </w:p>
    <w:p w:rsidR="00C10C4A" w:rsidRPr="002B77A2" w:rsidRDefault="00C10C4A" w:rsidP="003C46EA">
      <w:pPr>
        <w:spacing w:line="420" w:lineRule="exact"/>
        <w:ind w:firstLineChars="200" w:firstLine="584"/>
        <w:rPr>
          <w:rFonts w:ascii="仿宋_GB2312" w:eastAsia="仿宋_GB2312" w:hint="eastAsia"/>
          <w:spacing w:val="-4"/>
          <w:sz w:val="30"/>
          <w:szCs w:val="30"/>
        </w:rPr>
      </w:pPr>
      <w:r w:rsidRPr="002B77A2">
        <w:rPr>
          <w:rFonts w:ascii="仿宋_GB2312" w:eastAsia="仿宋_GB2312" w:hint="eastAsia"/>
          <w:spacing w:val="-4"/>
          <w:sz w:val="30"/>
          <w:szCs w:val="30"/>
        </w:rPr>
        <w:t>检察机关认为，罪犯</w:t>
      </w:r>
      <w:r w:rsidRPr="002B77A2">
        <w:rPr>
          <w:rFonts w:ascii="仿宋_GB2312" w:eastAsia="仿宋_GB2312" w:hAnsi="仿宋" w:hint="eastAsia"/>
          <w:sz w:val="30"/>
          <w:szCs w:val="30"/>
        </w:rPr>
        <w:t>杨云凯</w:t>
      </w:r>
      <w:r w:rsidRPr="002B77A2">
        <w:rPr>
          <w:rFonts w:ascii="仿宋_GB2312" w:eastAsia="仿宋_GB2312" w:hint="eastAsia"/>
          <w:spacing w:val="-4"/>
          <w:sz w:val="30"/>
          <w:szCs w:val="30"/>
        </w:rPr>
        <w:t>符合减刑条件，建议本院裁定减刑。</w:t>
      </w:r>
    </w:p>
    <w:p w:rsidR="00C10C4A" w:rsidRPr="002B77A2" w:rsidRDefault="00C10C4A" w:rsidP="003C46EA">
      <w:pPr>
        <w:spacing w:line="420" w:lineRule="exact"/>
        <w:ind w:firstLineChars="200" w:firstLine="600"/>
        <w:rPr>
          <w:rFonts w:eastAsia="仿宋_GB2312" w:hint="eastAsia"/>
          <w:sz w:val="30"/>
          <w:szCs w:val="30"/>
        </w:rPr>
      </w:pPr>
      <w:r w:rsidRPr="002B77A2">
        <w:rPr>
          <w:rFonts w:ascii="仿宋_GB2312" w:eastAsia="仿宋_GB2312" w:hint="eastAsia"/>
          <w:sz w:val="30"/>
          <w:szCs w:val="30"/>
        </w:rPr>
        <w:t>经审理查明，罪犯</w:t>
      </w:r>
      <w:r w:rsidRPr="002B77A2">
        <w:rPr>
          <w:rFonts w:ascii="仿宋_GB2312" w:eastAsia="仿宋_GB2312" w:hAnsi="仿宋" w:hint="eastAsia"/>
          <w:sz w:val="30"/>
          <w:szCs w:val="30"/>
        </w:rPr>
        <w:t>杨云凯</w:t>
      </w:r>
      <w:r w:rsidRPr="002B77A2">
        <w:rPr>
          <w:rFonts w:ascii="仿宋_GB2312" w:eastAsia="仿宋_GB2312" w:hint="eastAsia"/>
          <w:sz w:val="30"/>
          <w:szCs w:val="30"/>
        </w:rPr>
        <w:t>在服刑期间认罪悔罪，服从管教，遵守监规纪律，积极改造，分别</w:t>
      </w:r>
      <w:r w:rsidRPr="002B77A2">
        <w:rPr>
          <w:rFonts w:ascii="仿宋_GB2312" w:eastAsia="仿宋_GB2312" w:hAnsi="仿宋" w:hint="eastAsia"/>
          <w:sz w:val="30"/>
          <w:szCs w:val="30"/>
        </w:rPr>
        <w:t>于2023年、2024年获得监狱表扬共2次，财产性判项已履行，</w:t>
      </w:r>
      <w:r w:rsidRPr="002B77A2">
        <w:rPr>
          <w:rFonts w:ascii="仿宋_GB2312" w:eastAsia="仿宋_GB2312" w:hint="eastAsia"/>
          <w:sz w:val="30"/>
          <w:szCs w:val="30"/>
        </w:rPr>
        <w:t>证实该事实的证据有执行机关出具的罪犯奖励审批表、罪犯评审鉴定表、“三课成绩单”、罪犯“确</w:t>
      </w:r>
      <w:r w:rsidRPr="002B77A2">
        <w:rPr>
          <w:rFonts w:ascii="仿宋_GB2312" w:eastAsia="仿宋_GB2312" w:hint="eastAsia"/>
          <w:sz w:val="30"/>
          <w:szCs w:val="30"/>
        </w:rPr>
        <w:lastRenderedPageBreak/>
        <w:t>有悔改表现”情况说明、本人的认罪悔罪书及财产刑履行情况说明等。同时庭审中，罪犯</w:t>
      </w:r>
      <w:r w:rsidRPr="002B77A2">
        <w:rPr>
          <w:rFonts w:ascii="仿宋_GB2312" w:eastAsia="仿宋_GB2312" w:hAnsi="仿宋" w:hint="eastAsia"/>
          <w:sz w:val="30"/>
          <w:szCs w:val="30"/>
        </w:rPr>
        <w:t>杨云凯</w:t>
      </w:r>
      <w:r w:rsidRPr="002B77A2">
        <w:rPr>
          <w:rFonts w:ascii="仿宋_GB2312" w:eastAsia="仿宋_GB2312" w:hint="eastAsia"/>
          <w:sz w:val="30"/>
          <w:szCs w:val="30"/>
        </w:rPr>
        <w:t>所在监区的管教干警及同监舍罪犯出庭作证，从认罪悔罪、遵守监规、教育改造及劳动改造四个方面，证明其在服刑期间确有悔改表现。</w:t>
      </w:r>
    </w:p>
    <w:p w:rsidR="00C10C4A" w:rsidRPr="002B77A2" w:rsidRDefault="00C10C4A" w:rsidP="003C46EA">
      <w:pPr>
        <w:spacing w:line="4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2B77A2">
        <w:rPr>
          <w:rFonts w:ascii="仿宋_GB2312" w:eastAsia="仿宋_GB2312" w:hAnsi="仿宋" w:hint="eastAsia"/>
          <w:sz w:val="30"/>
          <w:szCs w:val="30"/>
        </w:rPr>
        <w:t>本院认为，罪犯杨云凯在服刑期间，</w:t>
      </w:r>
      <w:r w:rsidRPr="002B77A2">
        <w:rPr>
          <w:rFonts w:ascii="仿宋_GB2312" w:eastAsia="仿宋_GB2312"/>
          <w:sz w:val="30"/>
          <w:szCs w:val="30"/>
        </w:rPr>
        <w:t>认罪悔罪；遵守法律法规及监规，接受教育改造；积极参加思想、文化、职业技术教育；积极参加劳动，努力完成劳动任务，确有悔改表现</w:t>
      </w:r>
      <w:r w:rsidRPr="002B77A2">
        <w:rPr>
          <w:rFonts w:ascii="仿宋_GB2312" w:eastAsia="仿宋_GB2312" w:hint="eastAsia"/>
          <w:sz w:val="30"/>
          <w:szCs w:val="30"/>
        </w:rPr>
        <w:t>，财产性判项已履行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10C4A" w:rsidRPr="002B77A2" w:rsidRDefault="00C10C4A" w:rsidP="003C46EA">
      <w:pPr>
        <w:spacing w:line="4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2B77A2">
        <w:rPr>
          <w:rFonts w:eastAsia="仿宋_GB2312" w:hint="eastAsia"/>
          <w:sz w:val="30"/>
          <w:szCs w:val="30"/>
        </w:rPr>
        <w:t xml:space="preserve"> </w:t>
      </w:r>
      <w:r w:rsidRPr="002B77A2">
        <w:rPr>
          <w:rFonts w:eastAsia="仿宋_GB2312"/>
          <w:sz w:val="30"/>
          <w:szCs w:val="30"/>
        </w:rPr>
        <w:t>对罪犯</w:t>
      </w:r>
      <w:r w:rsidRPr="002B77A2">
        <w:rPr>
          <w:rFonts w:ascii="仿宋_GB2312" w:eastAsia="仿宋_GB2312" w:hAnsi="仿宋" w:hint="eastAsia"/>
          <w:sz w:val="30"/>
          <w:szCs w:val="30"/>
        </w:rPr>
        <w:t>杨云凯</w:t>
      </w:r>
      <w:r w:rsidRPr="002B77A2">
        <w:rPr>
          <w:rFonts w:ascii="仿宋_GB2312" w:eastAsia="仿宋_GB2312" w:hint="eastAsia"/>
          <w:sz w:val="30"/>
          <w:szCs w:val="30"/>
        </w:rPr>
        <w:t>减去有期徒刑一个月（减刑后的刑期至2024年10月8日止）。</w:t>
      </w:r>
    </w:p>
    <w:p w:rsidR="00C10C4A" w:rsidRPr="008354CE" w:rsidRDefault="00C10C4A" w:rsidP="003C46EA">
      <w:pPr>
        <w:spacing w:line="420" w:lineRule="exact"/>
        <w:ind w:firstLineChars="200" w:firstLine="600"/>
        <w:rPr>
          <w:rFonts w:ascii="仿宋_GB2312" w:eastAsia="仿宋_GB2312" w:hint="eastAsia"/>
          <w:sz w:val="32"/>
          <w:szCs w:val="32"/>
        </w:rPr>
      </w:pPr>
      <w:r w:rsidRPr="002B77A2">
        <w:rPr>
          <w:rFonts w:ascii="仿宋_GB2312" w:eastAsia="仿宋_GB2312" w:hint="eastAsia"/>
          <w:sz w:val="30"/>
          <w:szCs w:val="30"/>
        </w:rPr>
        <w:t>本裁定送达后即发生法律效力。</w:t>
      </w:r>
    </w:p>
    <w:p w:rsidR="00C10C4A" w:rsidRPr="00D534A7" w:rsidRDefault="00C10C4A" w:rsidP="00C10C4A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审  判  长    张永明</w:t>
      </w:r>
    </w:p>
    <w:p w:rsidR="00C10C4A" w:rsidRPr="00D534A7" w:rsidRDefault="00C10C4A" w:rsidP="00C10C4A">
      <w:pPr>
        <w:spacing w:line="440" w:lineRule="exact"/>
        <w:jc w:val="right"/>
        <w:rPr>
          <w:rFonts w:ascii="仿宋_GB2312" w:eastAsia="仿宋_GB2312" w:hint="eastAsia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 xml:space="preserve">  审  判  员    张榕麟</w:t>
      </w:r>
    </w:p>
    <w:p w:rsidR="00C10C4A" w:rsidRPr="00D534A7" w:rsidRDefault="00C10C4A" w:rsidP="00C10C4A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审  判  员   郑志海</w:t>
      </w:r>
    </w:p>
    <w:p w:rsidR="00C10C4A" w:rsidRPr="00D534A7" w:rsidRDefault="00C10C4A" w:rsidP="00C10C4A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</w:p>
    <w:p w:rsidR="00C10C4A" w:rsidRPr="00D534A7" w:rsidRDefault="00C10C4A" w:rsidP="00C10C4A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>二〇二四年九月二十三日</w:t>
      </w:r>
    </w:p>
    <w:p w:rsidR="00C10C4A" w:rsidRPr="00D534A7" w:rsidRDefault="00C10C4A" w:rsidP="00C10C4A">
      <w:pPr>
        <w:tabs>
          <w:tab w:val="left" w:pos="6521"/>
          <w:tab w:val="left" w:pos="7230"/>
        </w:tabs>
        <w:spacing w:line="44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C10C4A" w:rsidRPr="00D534A7" w:rsidRDefault="00C10C4A" w:rsidP="00C10C4A">
      <w:pPr>
        <w:spacing w:line="440" w:lineRule="exact"/>
        <w:jc w:val="right"/>
        <w:rPr>
          <w:rFonts w:ascii="仿宋_GB2312" w:eastAsia="仿宋_GB2312"/>
          <w:sz w:val="32"/>
          <w:szCs w:val="32"/>
        </w:rPr>
      </w:pPr>
      <w:r w:rsidRPr="00D534A7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C10C4A" w:rsidRDefault="00C10C4A" w:rsidP="00C10C4A">
      <w:pPr>
        <w:spacing w:line="72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 w:rsidRPr="00D534A7">
        <w:rPr>
          <w:rFonts w:ascii="仿宋_GB2312" w:eastAsia="仿宋_GB2312" w:hint="eastAsia"/>
          <w:sz w:val="32"/>
          <w:szCs w:val="32"/>
        </w:rPr>
        <w:t>书   记  员   陈怡蓉</w:t>
      </w:r>
    </w:p>
    <w:p w:rsidR="00C10C4A" w:rsidRDefault="00C10C4A" w:rsidP="00C10C4A">
      <w:pPr>
        <w:spacing w:line="72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C10C4A" w:rsidRDefault="00C10C4A" w:rsidP="00C10C4A">
      <w:pPr>
        <w:spacing w:line="72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C10C4A" w:rsidRDefault="00C10C4A" w:rsidP="00C10C4A">
      <w:pPr>
        <w:spacing w:line="72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C10C4A" w:rsidRPr="00E27BDD" w:rsidRDefault="00C10C4A" w:rsidP="00C10C4A">
      <w:pPr>
        <w:spacing w:line="720" w:lineRule="exact"/>
        <w:jc w:val="center"/>
        <w:rPr>
          <w:rFonts w:ascii="宋体" w:eastAsia="宋体" w:hAnsi="宋体" w:cs="Times New Roman" w:hint="eastAsia"/>
          <w:b/>
          <w:sz w:val="44"/>
          <w:szCs w:val="44"/>
        </w:rPr>
      </w:pPr>
      <w:r w:rsidRPr="00E27BDD">
        <w:rPr>
          <w:rFonts w:ascii="宋体" w:eastAsia="宋体" w:hAnsi="宋体" w:cs="Times New Roman" w:hint="eastAsia"/>
          <w:b/>
          <w:sz w:val="44"/>
          <w:szCs w:val="44"/>
        </w:rPr>
        <w:lastRenderedPageBreak/>
        <w:t>山西省太原市中级人民法院</w:t>
      </w:r>
    </w:p>
    <w:p w:rsidR="00C10C4A" w:rsidRPr="00E27BDD" w:rsidRDefault="00C10C4A" w:rsidP="00084D2E">
      <w:pPr>
        <w:spacing w:line="720" w:lineRule="exact"/>
        <w:jc w:val="center"/>
        <w:rPr>
          <w:rFonts w:ascii="宋体" w:eastAsia="宋体" w:hAnsi="宋体" w:cs="Times New Roman" w:hint="eastAsia"/>
          <w:b/>
          <w:sz w:val="52"/>
          <w:szCs w:val="52"/>
        </w:rPr>
      </w:pPr>
      <w:r w:rsidRPr="00E27BDD">
        <w:rPr>
          <w:rFonts w:ascii="宋体" w:eastAsia="宋体" w:hAnsi="宋体" w:cs="Times New Roman" w:hint="eastAsia"/>
          <w:b/>
          <w:sz w:val="52"/>
          <w:szCs w:val="52"/>
        </w:rPr>
        <w:t>刑  事  裁  定  书</w:t>
      </w:r>
    </w:p>
    <w:p w:rsidR="00C10C4A" w:rsidRPr="00E27BDD" w:rsidRDefault="00C10C4A" w:rsidP="004C5BEB">
      <w:pPr>
        <w:spacing w:line="560" w:lineRule="exact"/>
        <w:jc w:val="right"/>
        <w:rPr>
          <w:rFonts w:ascii="Calibri" w:eastAsia="仿宋_GB2312" w:hAnsi="Calibri" w:cs="Times New Roman"/>
          <w:sz w:val="32"/>
          <w:szCs w:val="32"/>
        </w:rPr>
      </w:pPr>
    </w:p>
    <w:p w:rsidR="00C10C4A" w:rsidRPr="00E27BDD" w:rsidRDefault="00C10C4A" w:rsidP="00CE3684">
      <w:pPr>
        <w:spacing w:line="520" w:lineRule="exact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>（2024）晋01刑更412号</w:t>
      </w:r>
    </w:p>
    <w:p w:rsidR="00C10C4A" w:rsidRPr="00E27BDD" w:rsidRDefault="00C10C4A" w:rsidP="00694763">
      <w:pPr>
        <w:spacing w:line="560" w:lineRule="exact"/>
        <w:jc w:val="right"/>
        <w:rPr>
          <w:rFonts w:ascii="Calibri" w:eastAsia="仿宋_GB2312" w:hAnsi="Calibri" w:cs="Times New Roman" w:hint="eastAsia"/>
          <w:sz w:val="32"/>
          <w:szCs w:val="32"/>
        </w:rPr>
      </w:pPr>
    </w:p>
    <w:p w:rsidR="00C10C4A" w:rsidRPr="00E27BDD" w:rsidRDefault="00C10C4A" w:rsidP="0028178A">
      <w:pPr>
        <w:spacing w:line="44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E27BDD">
        <w:rPr>
          <w:rFonts w:ascii="仿宋_GB2312" w:eastAsia="仿宋_GB2312" w:hAnsi="仿宋" w:cs="Times New Roman" w:hint="eastAsia"/>
          <w:sz w:val="32"/>
          <w:szCs w:val="32"/>
        </w:rPr>
        <w:t>罪犯郑志涛，男，1996年12月6日出生，汉族，中专文化，山东省烟台市人，现在山西省太原第四监狱服刑。</w:t>
      </w:r>
    </w:p>
    <w:p w:rsidR="00C10C4A" w:rsidRPr="00E27BDD" w:rsidRDefault="00C10C4A" w:rsidP="0028178A">
      <w:pPr>
        <w:spacing w:line="440" w:lineRule="exact"/>
        <w:ind w:firstLineChars="200" w:firstLine="640"/>
        <w:rPr>
          <w:rFonts w:ascii="仿宋_GB2312" w:eastAsia="仿宋_GB2312" w:hAnsi="仿宋" w:cs="Times New Roman" w:hint="eastAsia"/>
          <w:sz w:val="32"/>
          <w:szCs w:val="32"/>
        </w:rPr>
      </w:pPr>
      <w:r w:rsidRPr="00E27BDD">
        <w:rPr>
          <w:rFonts w:ascii="仿宋_GB2312" w:eastAsia="仿宋_GB2312" w:hAnsi="仿宋" w:cs="Times New Roman" w:hint="eastAsia"/>
          <w:sz w:val="32"/>
          <w:szCs w:val="32"/>
        </w:rPr>
        <w:t>山西省柳林县人民法院于2022年3月25日作出（2021）晋1125刑初212号刑事判决，以罪犯郑志涛犯盗窃罪，判处有期徒刑三年三个月，并处罚金20000元、责令退赔26000元（均已履行）。刑期起止日期：2021年9月4日起至2024年12月3日止。执行机关山西省太原第四监狱于2024年9月2日将提请减刑建议书，报送本院审理。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本院受理后依法公示，公示期间没有收到异议。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本院依法组成合议庭于2024年9月12日公开开庭进行了审理, 山西省太原西峪地区人民检察院检察员张建武、曾鹏，山西省太原第四监狱刑罚执行科干警周敏、王宏利出庭履行职务。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罪犯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郑志涛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到庭参加庭审，证人民警咸懿珂、罪犯李佳杰出庭作证,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现已审理终结。</w:t>
      </w:r>
    </w:p>
    <w:p w:rsidR="00C10C4A" w:rsidRPr="00E27BDD" w:rsidRDefault="00C10C4A" w:rsidP="0028178A">
      <w:pPr>
        <w:spacing w:line="480" w:lineRule="exact"/>
        <w:ind w:firstLineChars="200" w:firstLine="624"/>
        <w:rPr>
          <w:rFonts w:ascii="仿宋_GB2312" w:eastAsia="仿宋_GB2312" w:hAnsi="Calibri" w:cs="Times New Roman" w:hint="eastAsia"/>
          <w:spacing w:val="-4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pacing w:val="-4"/>
          <w:sz w:val="32"/>
          <w:szCs w:val="32"/>
        </w:rPr>
        <w:t>执行机关认为，罪犯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郑志涛</w:t>
      </w:r>
      <w:r w:rsidRPr="00E27BDD">
        <w:rPr>
          <w:rFonts w:ascii="仿宋_GB2312" w:eastAsia="仿宋_GB2312" w:hAnsi="Calibri" w:cs="Times New Roman" w:hint="eastAsia"/>
          <w:spacing w:val="-4"/>
          <w:sz w:val="32"/>
          <w:szCs w:val="32"/>
        </w:rPr>
        <w:t>在服刑期间确有悔改表现，符合减刑条件，建议对该犯减去有期徒刑两个月。</w:t>
      </w:r>
    </w:p>
    <w:p w:rsidR="00C10C4A" w:rsidRPr="00E27BDD" w:rsidRDefault="00C10C4A" w:rsidP="0028178A">
      <w:pPr>
        <w:spacing w:line="480" w:lineRule="exact"/>
        <w:ind w:firstLineChars="200" w:firstLine="624"/>
        <w:rPr>
          <w:rFonts w:ascii="仿宋_GB2312" w:eastAsia="仿宋_GB2312" w:hAnsi="Calibri" w:cs="Times New Roman"/>
          <w:spacing w:val="-4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pacing w:val="-4"/>
          <w:sz w:val="32"/>
          <w:szCs w:val="32"/>
        </w:rPr>
        <w:t>庭审中，罪犯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郑志涛</w:t>
      </w:r>
      <w:r w:rsidRPr="00E27BDD">
        <w:rPr>
          <w:rFonts w:ascii="仿宋_GB2312" w:eastAsia="仿宋_GB2312" w:hAnsi="Calibri" w:cs="Times New Roman" w:hint="eastAsia"/>
          <w:spacing w:val="-4"/>
          <w:sz w:val="32"/>
          <w:szCs w:val="32"/>
        </w:rPr>
        <w:t>对执行机关的减刑建议及认定的事实、提供的证据均无异议。</w:t>
      </w:r>
    </w:p>
    <w:p w:rsidR="00C10C4A" w:rsidRPr="00E27BDD" w:rsidRDefault="00C10C4A" w:rsidP="0028178A">
      <w:pPr>
        <w:spacing w:line="480" w:lineRule="exact"/>
        <w:ind w:firstLineChars="200" w:firstLine="624"/>
        <w:rPr>
          <w:rFonts w:ascii="仿宋_GB2312" w:eastAsia="仿宋_GB2312" w:hAnsi="Calibri" w:cs="Times New Roman" w:hint="eastAsia"/>
          <w:spacing w:val="-4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pacing w:val="-4"/>
          <w:sz w:val="32"/>
          <w:szCs w:val="32"/>
        </w:rPr>
        <w:t>检察机关认为，罪犯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郑志涛</w:t>
      </w:r>
      <w:r w:rsidRPr="00E27BDD">
        <w:rPr>
          <w:rFonts w:ascii="仿宋_GB2312" w:eastAsia="仿宋_GB2312" w:hAnsi="Calibri" w:cs="Times New Roman" w:hint="eastAsia"/>
          <w:spacing w:val="-4"/>
          <w:sz w:val="32"/>
          <w:szCs w:val="32"/>
        </w:rPr>
        <w:t>符合减刑条件，建议本院裁定减刑。</w:t>
      </w:r>
    </w:p>
    <w:p w:rsidR="00C10C4A" w:rsidRPr="00E27BDD" w:rsidRDefault="00C10C4A" w:rsidP="0028178A">
      <w:pPr>
        <w:spacing w:line="460" w:lineRule="exact"/>
        <w:ind w:firstLineChars="200" w:firstLine="640"/>
        <w:rPr>
          <w:rFonts w:ascii="Calibri" w:eastAsia="仿宋_GB2312" w:hAnsi="Calibri" w:cs="Times New Roman" w:hint="eastAsia"/>
          <w:sz w:val="32"/>
          <w:szCs w:val="28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>经审理查明，罪犯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郑志涛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在服刑期间认罪悔罪，服从管教，遵守监规纪律，积极改造，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于2024年获得监狱表扬1次，财产性判项已履行，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证实该事实的证据有执行机关出具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lastRenderedPageBreak/>
        <w:t>的罪犯奖励审批表、罪犯评审鉴定表、“三课成绩单”、罪犯“确有悔改表现”情况说明、本人的认罪悔罪书及财产刑履行情况说明等。同时庭审中，罪犯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郑志涛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10C4A" w:rsidRPr="00E27BDD" w:rsidRDefault="00C10C4A" w:rsidP="0028178A">
      <w:pPr>
        <w:spacing w:line="44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仿宋_GB2312" w:eastAsia="仿宋_GB2312" w:hAnsi="仿宋" w:cs="Times New Roman" w:hint="eastAsia"/>
          <w:sz w:val="32"/>
          <w:szCs w:val="32"/>
        </w:rPr>
        <w:t>本院认为，罪犯郑志涛在服刑期间，</w:t>
      </w:r>
      <w:r w:rsidRPr="00E27BDD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，财产性判项已履行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10C4A" w:rsidRPr="00E27BDD" w:rsidRDefault="00C10C4A" w:rsidP="0028178A">
      <w:pPr>
        <w:spacing w:line="44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Calibri" w:eastAsia="仿宋_GB2312" w:hAnsi="Calibri" w:cs="Times New Roman" w:hint="eastAsia"/>
          <w:sz w:val="32"/>
          <w:szCs w:val="28"/>
        </w:rPr>
        <w:t xml:space="preserve"> </w:t>
      </w:r>
      <w:r w:rsidRPr="00E27BDD">
        <w:rPr>
          <w:rFonts w:ascii="Calibri" w:eastAsia="仿宋_GB2312" w:hAnsi="Calibri" w:cs="Times New Roman"/>
          <w:sz w:val="32"/>
          <w:szCs w:val="28"/>
        </w:rPr>
        <w:t>对罪犯</w:t>
      </w:r>
      <w:r w:rsidRPr="00E27BDD">
        <w:rPr>
          <w:rFonts w:ascii="仿宋_GB2312" w:eastAsia="仿宋_GB2312" w:hAnsi="仿宋" w:cs="Times New Roman" w:hint="eastAsia"/>
          <w:sz w:val="32"/>
          <w:szCs w:val="32"/>
        </w:rPr>
        <w:t>郑志涛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>减去有期徒刑两个月（减刑后的刑期至2024年10月3日止）。</w:t>
      </w:r>
    </w:p>
    <w:p w:rsidR="00C10C4A" w:rsidRPr="00E27BDD" w:rsidRDefault="00C10C4A" w:rsidP="0028178A">
      <w:pPr>
        <w:spacing w:line="560" w:lineRule="exact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>本裁定送达后即发生法律效力。</w:t>
      </w:r>
    </w:p>
    <w:p w:rsidR="00C10C4A" w:rsidRPr="00E27BDD" w:rsidRDefault="00C10C4A" w:rsidP="004F78B3">
      <w:pPr>
        <w:spacing w:line="440" w:lineRule="exact"/>
        <w:jc w:val="right"/>
        <w:rPr>
          <w:rFonts w:ascii="仿宋_GB2312" w:eastAsia="仿宋_GB2312" w:hAnsi="Calibri" w:cs="Times New Roman" w:hint="eastAsia"/>
          <w:sz w:val="32"/>
          <w:szCs w:val="32"/>
        </w:rPr>
      </w:pPr>
    </w:p>
    <w:p w:rsidR="00C10C4A" w:rsidRPr="00E27BDD" w:rsidRDefault="00C10C4A" w:rsidP="004F78B3">
      <w:pPr>
        <w:spacing w:line="440" w:lineRule="exact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>审  判  长    张永明</w:t>
      </w:r>
    </w:p>
    <w:p w:rsidR="00C10C4A" w:rsidRPr="00E27BDD" w:rsidRDefault="00C10C4A" w:rsidP="004F78B3">
      <w:pPr>
        <w:spacing w:line="440" w:lineRule="exact"/>
        <w:jc w:val="right"/>
        <w:rPr>
          <w:rFonts w:ascii="仿宋_GB2312" w:eastAsia="仿宋_GB2312" w:hAnsi="Calibri" w:cs="Times New Roman" w:hint="eastAsia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 xml:space="preserve">  审  判  员    张榕麟</w:t>
      </w:r>
    </w:p>
    <w:p w:rsidR="00C10C4A" w:rsidRPr="00E27BDD" w:rsidRDefault="00C10C4A" w:rsidP="004F78B3">
      <w:pPr>
        <w:spacing w:line="440" w:lineRule="exact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>审  判  员   郑志海</w:t>
      </w:r>
    </w:p>
    <w:p w:rsidR="00C10C4A" w:rsidRPr="00E27BDD" w:rsidRDefault="00C10C4A" w:rsidP="004F78B3">
      <w:pPr>
        <w:spacing w:line="440" w:lineRule="exact"/>
        <w:jc w:val="right"/>
        <w:rPr>
          <w:rFonts w:ascii="仿宋_GB2312" w:eastAsia="仿宋_GB2312" w:hAnsi="Calibri" w:cs="Times New Roman"/>
          <w:sz w:val="32"/>
          <w:szCs w:val="32"/>
        </w:rPr>
      </w:pPr>
    </w:p>
    <w:p w:rsidR="00C10C4A" w:rsidRPr="00E27BDD" w:rsidRDefault="00C10C4A" w:rsidP="004F78B3">
      <w:pPr>
        <w:spacing w:line="440" w:lineRule="exact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>二〇二四年九月二十三日</w:t>
      </w:r>
    </w:p>
    <w:p w:rsidR="00C10C4A" w:rsidRPr="00E27BDD" w:rsidRDefault="00C10C4A" w:rsidP="0028178A">
      <w:pPr>
        <w:tabs>
          <w:tab w:val="left" w:pos="6521"/>
          <w:tab w:val="left" w:pos="7230"/>
        </w:tabs>
        <w:spacing w:line="440" w:lineRule="exact"/>
        <w:ind w:rightChars="849" w:right="1783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 xml:space="preserve">         </w:t>
      </w:r>
    </w:p>
    <w:p w:rsidR="00C10C4A" w:rsidRPr="00E27BDD" w:rsidRDefault="00C10C4A" w:rsidP="004F78B3">
      <w:pPr>
        <w:spacing w:line="440" w:lineRule="exact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E27BDD">
        <w:rPr>
          <w:rFonts w:ascii="仿宋_GB2312" w:eastAsia="仿宋_GB2312" w:hAnsi="Calibri" w:cs="Times New Roman" w:hint="eastAsia"/>
          <w:sz w:val="32"/>
          <w:szCs w:val="32"/>
        </w:rPr>
        <w:t xml:space="preserve">                               法 官 助 理   刘  静  </w:t>
      </w:r>
    </w:p>
    <w:p w:rsidR="00C10C4A" w:rsidRPr="00E27BDD" w:rsidRDefault="00C10C4A" w:rsidP="0028178A">
      <w:pPr>
        <w:spacing w:line="600" w:lineRule="exact"/>
        <w:ind w:firstLineChars="200" w:firstLine="640"/>
        <w:jc w:val="right"/>
        <w:rPr>
          <w:rFonts w:ascii="仿宋_GB2312" w:eastAsia="仿宋_GB2312" w:hAnsi="仿宋" w:cs="Times New Roman" w:hint="eastAsia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                      </w:t>
      </w:r>
      <w:r w:rsidRPr="00E27BDD">
        <w:rPr>
          <w:rFonts w:ascii="仿宋_GB2312" w:eastAsia="仿宋_GB2312" w:hAnsi="Calibri" w:cs="Times New Roman" w:hint="eastAsia"/>
          <w:sz w:val="32"/>
          <w:szCs w:val="32"/>
        </w:rPr>
        <w:t xml:space="preserve"> 书   记  员   陈怡蓉</w:t>
      </w:r>
    </w:p>
    <w:p w:rsidR="00C10C4A" w:rsidRDefault="00C10C4A" w:rsidP="00084D2E">
      <w:pPr>
        <w:spacing w:line="720" w:lineRule="exact"/>
        <w:jc w:val="center"/>
        <w:rPr>
          <w:rFonts w:ascii="宋体" w:hAnsi="宋体" w:hint="eastAsia"/>
          <w:b/>
          <w:sz w:val="44"/>
          <w:szCs w:val="44"/>
        </w:rPr>
      </w:pPr>
    </w:p>
    <w:p w:rsidR="00C10C4A" w:rsidRPr="00B7745B" w:rsidRDefault="00C10C4A" w:rsidP="00084D2E">
      <w:pPr>
        <w:spacing w:line="720" w:lineRule="exact"/>
        <w:jc w:val="center"/>
        <w:rPr>
          <w:rFonts w:ascii="宋体" w:hAnsi="宋体" w:hint="eastAsia"/>
          <w:b/>
          <w:sz w:val="44"/>
          <w:szCs w:val="44"/>
        </w:rPr>
      </w:pPr>
      <w:r w:rsidRPr="00B7745B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C10C4A" w:rsidRPr="00B7745B" w:rsidRDefault="00C10C4A" w:rsidP="00084D2E">
      <w:pPr>
        <w:spacing w:line="720" w:lineRule="exact"/>
        <w:jc w:val="center"/>
        <w:rPr>
          <w:rFonts w:ascii="宋体" w:hAnsi="宋体" w:hint="eastAsia"/>
          <w:b/>
          <w:sz w:val="52"/>
          <w:szCs w:val="52"/>
        </w:rPr>
      </w:pPr>
      <w:r w:rsidRPr="00B7745B">
        <w:rPr>
          <w:rFonts w:ascii="宋体" w:hAnsi="宋体" w:hint="eastAsia"/>
          <w:b/>
          <w:sz w:val="52"/>
          <w:szCs w:val="52"/>
        </w:rPr>
        <w:t>刑  事  裁  定  书</w:t>
      </w:r>
    </w:p>
    <w:p w:rsidR="00C10C4A" w:rsidRPr="00B7745B" w:rsidRDefault="00C10C4A" w:rsidP="004C5BEB">
      <w:pPr>
        <w:spacing w:line="560" w:lineRule="exact"/>
        <w:jc w:val="right"/>
        <w:rPr>
          <w:rFonts w:eastAsia="仿宋_GB2312"/>
          <w:sz w:val="32"/>
          <w:szCs w:val="32"/>
        </w:rPr>
      </w:pPr>
    </w:p>
    <w:p w:rsidR="00C10C4A" w:rsidRPr="00B7745B" w:rsidRDefault="00C10C4A" w:rsidP="00B7745B">
      <w:pPr>
        <w:spacing w:line="520" w:lineRule="exact"/>
        <w:ind w:right="576"/>
        <w:jc w:val="right"/>
        <w:rPr>
          <w:rFonts w:ascii="仿宋_GB2312" w:eastAsia="仿宋_GB2312"/>
          <w:sz w:val="30"/>
          <w:szCs w:val="30"/>
        </w:rPr>
      </w:pPr>
      <w:r w:rsidRPr="00B7745B">
        <w:rPr>
          <w:rFonts w:ascii="仿宋_GB2312" w:eastAsia="仿宋_GB2312" w:hint="eastAsia"/>
          <w:sz w:val="30"/>
          <w:szCs w:val="30"/>
        </w:rPr>
        <w:t>（2024）晋01刑更413号</w:t>
      </w:r>
    </w:p>
    <w:p w:rsidR="00C10C4A" w:rsidRPr="00B7745B" w:rsidRDefault="00C10C4A" w:rsidP="00694763">
      <w:pPr>
        <w:spacing w:line="560" w:lineRule="exact"/>
        <w:jc w:val="right"/>
        <w:rPr>
          <w:rFonts w:eastAsia="仿宋_GB2312" w:hint="eastAsia"/>
          <w:sz w:val="30"/>
          <w:szCs w:val="30"/>
        </w:rPr>
      </w:pPr>
    </w:p>
    <w:p w:rsidR="00C10C4A" w:rsidRPr="00B7745B" w:rsidRDefault="00C10C4A" w:rsidP="00D014CC">
      <w:pPr>
        <w:spacing w:line="420" w:lineRule="exact"/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B7745B">
        <w:rPr>
          <w:rFonts w:ascii="仿宋_GB2312" w:eastAsia="仿宋_GB2312" w:hAnsi="仿宋" w:hint="eastAsia"/>
          <w:sz w:val="30"/>
          <w:szCs w:val="30"/>
        </w:rPr>
        <w:t>罪犯郭一涵，男，1998年7月31日出生，汉族，高中文化，山西省长治市沁源县人，现在山西省太原第四监狱服刑。</w:t>
      </w:r>
    </w:p>
    <w:p w:rsidR="00C10C4A" w:rsidRPr="00B7745B" w:rsidRDefault="00C10C4A" w:rsidP="00D014CC">
      <w:pPr>
        <w:spacing w:line="420" w:lineRule="exact"/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B7745B">
        <w:rPr>
          <w:rFonts w:ascii="仿宋_GB2312" w:eastAsia="仿宋_GB2312" w:hAnsi="仿宋" w:hint="eastAsia"/>
          <w:sz w:val="30"/>
          <w:szCs w:val="30"/>
        </w:rPr>
        <w:t>山西省稷山县人民法院于2022年5月25日作出（2022）晋0824刑初72号刑事判决，以罪犯郭一涵犯合同诈骗罪，判处有期徒刑三年，并处罚金30000元（部分履行）、责令退赔200001元（未履行）。刑期起止日期：2021年12月6日起至2024年12月5日止。执行机关山西省太原第四监狱于2024年9月2日将提请减刑建议书，报送本院审理。</w:t>
      </w:r>
      <w:r w:rsidRPr="00B7745B">
        <w:rPr>
          <w:rFonts w:ascii="仿宋_GB2312" w:eastAsia="仿宋_GB2312" w:hint="eastAsia"/>
          <w:sz w:val="30"/>
          <w:szCs w:val="30"/>
        </w:rPr>
        <w:t>本院受理后依法公示，公示期间没有收到异议。</w:t>
      </w:r>
      <w:r w:rsidRPr="00B7745B">
        <w:rPr>
          <w:rFonts w:ascii="仿宋_GB2312" w:eastAsia="仿宋_GB2312" w:hAnsi="仿宋" w:hint="eastAsia"/>
          <w:sz w:val="30"/>
          <w:szCs w:val="30"/>
        </w:rPr>
        <w:t>本院依法组成合议庭于2024年9月12日公开开庭进行了审理, 山西省太原西峪地区人民检察院检察员张建武、曾鹏，山西省太原第四监狱刑罚执行科干警周敏、王宏利出庭履行职务。</w:t>
      </w:r>
      <w:r w:rsidRPr="00B7745B">
        <w:rPr>
          <w:rFonts w:ascii="仿宋_GB2312" w:eastAsia="仿宋_GB2312" w:hint="eastAsia"/>
          <w:sz w:val="30"/>
          <w:szCs w:val="30"/>
        </w:rPr>
        <w:t>罪犯</w:t>
      </w:r>
      <w:r w:rsidRPr="00B7745B">
        <w:rPr>
          <w:rFonts w:ascii="仿宋_GB2312" w:eastAsia="仿宋_GB2312" w:hAnsi="仿宋" w:hint="eastAsia"/>
          <w:sz w:val="30"/>
          <w:szCs w:val="30"/>
        </w:rPr>
        <w:t>郭一涵</w:t>
      </w:r>
      <w:r w:rsidRPr="00B7745B">
        <w:rPr>
          <w:rFonts w:ascii="仿宋_GB2312" w:eastAsia="仿宋_GB2312" w:hint="eastAsia"/>
          <w:sz w:val="30"/>
          <w:szCs w:val="30"/>
        </w:rPr>
        <w:t>到庭参加庭审，证人民警咸懿珂、罪犯严尧出庭作证,</w:t>
      </w:r>
      <w:r w:rsidRPr="00B7745B">
        <w:rPr>
          <w:rFonts w:ascii="仿宋_GB2312" w:eastAsia="仿宋_GB2312" w:hAnsi="仿宋" w:hint="eastAsia"/>
          <w:sz w:val="30"/>
          <w:szCs w:val="30"/>
        </w:rPr>
        <w:t>现已审理终结。</w:t>
      </w:r>
    </w:p>
    <w:p w:rsidR="00C10C4A" w:rsidRPr="00B7745B" w:rsidRDefault="00C10C4A" w:rsidP="00D014CC">
      <w:pPr>
        <w:spacing w:line="420" w:lineRule="exact"/>
        <w:ind w:firstLineChars="200" w:firstLine="584"/>
        <w:rPr>
          <w:rFonts w:ascii="仿宋_GB2312" w:eastAsia="仿宋_GB2312" w:hint="eastAsia"/>
          <w:spacing w:val="-4"/>
          <w:sz w:val="30"/>
          <w:szCs w:val="30"/>
        </w:rPr>
      </w:pPr>
      <w:r w:rsidRPr="00B7745B">
        <w:rPr>
          <w:rFonts w:ascii="仿宋_GB2312" w:eastAsia="仿宋_GB2312" w:hint="eastAsia"/>
          <w:spacing w:val="-4"/>
          <w:sz w:val="30"/>
          <w:szCs w:val="30"/>
        </w:rPr>
        <w:t>执行机关认为，罪犯</w:t>
      </w:r>
      <w:r w:rsidRPr="00B7745B">
        <w:rPr>
          <w:rFonts w:ascii="仿宋_GB2312" w:eastAsia="仿宋_GB2312" w:hAnsi="仿宋" w:hint="eastAsia"/>
          <w:sz w:val="30"/>
          <w:szCs w:val="30"/>
        </w:rPr>
        <w:t>郭一涵</w:t>
      </w:r>
      <w:r w:rsidRPr="00B7745B">
        <w:rPr>
          <w:rFonts w:ascii="仿宋_GB2312" w:eastAsia="仿宋_GB2312" w:hint="eastAsia"/>
          <w:spacing w:val="-4"/>
          <w:sz w:val="30"/>
          <w:szCs w:val="30"/>
        </w:rPr>
        <w:t>在服刑期间确有悔改表现，符合减刑条件，建议对该犯减去有期徒刑两个月。</w:t>
      </w:r>
    </w:p>
    <w:p w:rsidR="00C10C4A" w:rsidRPr="00B7745B" w:rsidRDefault="00C10C4A" w:rsidP="00D014CC">
      <w:pPr>
        <w:spacing w:line="420" w:lineRule="exact"/>
        <w:ind w:firstLineChars="200" w:firstLine="584"/>
        <w:rPr>
          <w:rFonts w:ascii="仿宋_GB2312" w:eastAsia="仿宋_GB2312"/>
          <w:spacing w:val="-4"/>
          <w:sz w:val="30"/>
          <w:szCs w:val="30"/>
        </w:rPr>
      </w:pPr>
      <w:r w:rsidRPr="00B7745B">
        <w:rPr>
          <w:rFonts w:ascii="仿宋_GB2312" w:eastAsia="仿宋_GB2312" w:hint="eastAsia"/>
          <w:spacing w:val="-4"/>
          <w:sz w:val="30"/>
          <w:szCs w:val="30"/>
        </w:rPr>
        <w:t>庭审中，罪犯</w:t>
      </w:r>
      <w:r w:rsidRPr="00B7745B">
        <w:rPr>
          <w:rFonts w:ascii="仿宋_GB2312" w:eastAsia="仿宋_GB2312" w:hAnsi="仿宋" w:hint="eastAsia"/>
          <w:sz w:val="30"/>
          <w:szCs w:val="30"/>
        </w:rPr>
        <w:t>郭一涵</w:t>
      </w:r>
      <w:r w:rsidRPr="00B7745B">
        <w:rPr>
          <w:rFonts w:ascii="仿宋_GB2312" w:eastAsia="仿宋_GB2312" w:hint="eastAsia"/>
          <w:spacing w:val="-4"/>
          <w:sz w:val="30"/>
          <w:szCs w:val="30"/>
        </w:rPr>
        <w:t>对执行机关的减刑建议及认定的事实、提供的证据均无异议。</w:t>
      </w:r>
    </w:p>
    <w:p w:rsidR="00C10C4A" w:rsidRPr="00B7745B" w:rsidRDefault="00C10C4A" w:rsidP="00D014CC">
      <w:pPr>
        <w:spacing w:line="420" w:lineRule="exact"/>
        <w:ind w:firstLineChars="200" w:firstLine="584"/>
        <w:rPr>
          <w:rFonts w:ascii="仿宋_GB2312" w:eastAsia="仿宋_GB2312" w:hint="eastAsia"/>
          <w:spacing w:val="-4"/>
          <w:sz w:val="30"/>
          <w:szCs w:val="30"/>
        </w:rPr>
      </w:pPr>
      <w:r w:rsidRPr="00B7745B">
        <w:rPr>
          <w:rFonts w:ascii="仿宋_GB2312" w:eastAsia="仿宋_GB2312" w:hint="eastAsia"/>
          <w:spacing w:val="-4"/>
          <w:sz w:val="30"/>
          <w:szCs w:val="30"/>
        </w:rPr>
        <w:t>检察机关认为，罪犯</w:t>
      </w:r>
      <w:r w:rsidRPr="00B7745B">
        <w:rPr>
          <w:rFonts w:ascii="仿宋_GB2312" w:eastAsia="仿宋_GB2312" w:hAnsi="仿宋" w:hint="eastAsia"/>
          <w:sz w:val="30"/>
          <w:szCs w:val="30"/>
        </w:rPr>
        <w:t>郭一涵</w:t>
      </w:r>
      <w:r w:rsidRPr="00B7745B">
        <w:rPr>
          <w:rFonts w:ascii="仿宋_GB2312" w:eastAsia="仿宋_GB2312" w:hint="eastAsia"/>
          <w:spacing w:val="-4"/>
          <w:sz w:val="30"/>
          <w:szCs w:val="30"/>
        </w:rPr>
        <w:t>符合减刑条件，建议本院裁定减刑。</w:t>
      </w:r>
    </w:p>
    <w:p w:rsidR="00C10C4A" w:rsidRPr="00B7745B" w:rsidRDefault="00C10C4A" w:rsidP="00D014CC">
      <w:pPr>
        <w:spacing w:line="420" w:lineRule="exact"/>
        <w:ind w:firstLineChars="200" w:firstLine="600"/>
        <w:rPr>
          <w:rFonts w:eastAsia="仿宋_GB2312" w:hint="eastAsia"/>
          <w:sz w:val="30"/>
          <w:szCs w:val="30"/>
        </w:rPr>
      </w:pPr>
      <w:r w:rsidRPr="00B7745B">
        <w:rPr>
          <w:rFonts w:ascii="仿宋_GB2312" w:eastAsia="仿宋_GB2312" w:hint="eastAsia"/>
          <w:sz w:val="30"/>
          <w:szCs w:val="30"/>
        </w:rPr>
        <w:t>经审理查明，罪犯</w:t>
      </w:r>
      <w:r w:rsidRPr="00B7745B">
        <w:rPr>
          <w:rFonts w:ascii="仿宋_GB2312" w:eastAsia="仿宋_GB2312" w:hAnsi="仿宋" w:hint="eastAsia"/>
          <w:sz w:val="30"/>
          <w:szCs w:val="30"/>
        </w:rPr>
        <w:t>郭一涵</w:t>
      </w:r>
      <w:r w:rsidRPr="00B7745B">
        <w:rPr>
          <w:rFonts w:ascii="仿宋_GB2312" w:eastAsia="仿宋_GB2312" w:hint="eastAsia"/>
          <w:sz w:val="30"/>
          <w:szCs w:val="30"/>
        </w:rPr>
        <w:t>在服刑期间认罪悔罪，服从管教，遵守监规纪律，积极改造，分别</w:t>
      </w:r>
      <w:r w:rsidRPr="00B7745B">
        <w:rPr>
          <w:rFonts w:ascii="仿宋_GB2312" w:eastAsia="仿宋_GB2312" w:hAnsi="仿宋" w:hint="eastAsia"/>
          <w:sz w:val="30"/>
          <w:szCs w:val="30"/>
        </w:rPr>
        <w:t>于2023年、2024年获得监狱表扬共2次，</w:t>
      </w:r>
      <w:r w:rsidRPr="00B7745B">
        <w:rPr>
          <w:rFonts w:ascii="仿宋_GB2312" w:eastAsia="仿宋_GB2312" w:hint="eastAsia"/>
          <w:sz w:val="30"/>
          <w:szCs w:val="30"/>
        </w:rPr>
        <w:t>财产</w:t>
      </w:r>
      <w:r w:rsidRPr="00B7745B">
        <w:rPr>
          <w:rFonts w:ascii="仿宋_GB2312" w:eastAsia="仿宋_GB2312" w:hint="eastAsia"/>
          <w:kern w:val="0"/>
          <w:sz w:val="30"/>
          <w:szCs w:val="30"/>
        </w:rPr>
        <w:t>性</w:t>
      </w:r>
      <w:r w:rsidRPr="00B7745B">
        <w:rPr>
          <w:rFonts w:ascii="仿宋_GB2312" w:eastAsia="仿宋_GB2312" w:hint="eastAsia"/>
          <w:sz w:val="30"/>
          <w:szCs w:val="30"/>
        </w:rPr>
        <w:t>判项未全部履行，经监狱函调原判法院，未收到回复</w:t>
      </w:r>
      <w:r w:rsidRPr="00B7745B">
        <w:rPr>
          <w:rFonts w:ascii="仿宋_GB2312" w:eastAsia="仿宋_GB2312" w:hAnsi="仿宋" w:hint="eastAsia"/>
          <w:sz w:val="30"/>
          <w:szCs w:val="30"/>
        </w:rPr>
        <w:t>，</w:t>
      </w:r>
      <w:r w:rsidRPr="00B7745B">
        <w:rPr>
          <w:rFonts w:ascii="仿宋_GB2312" w:eastAsia="仿宋_GB2312" w:hint="eastAsia"/>
          <w:sz w:val="30"/>
          <w:szCs w:val="30"/>
        </w:rPr>
        <w:t>证实该事实的证据有执行机关出具的罪犯奖励审批表、罪犯评审鉴定表、“三课成绩单”、罪犯“确有悔改表现”情况说明、本人的认罪悔罪书及财产刑履行情况说明等。同时庭审中，</w:t>
      </w:r>
      <w:r w:rsidRPr="00B7745B">
        <w:rPr>
          <w:rFonts w:ascii="仿宋_GB2312" w:eastAsia="仿宋_GB2312" w:hint="eastAsia"/>
          <w:sz w:val="30"/>
          <w:szCs w:val="30"/>
        </w:rPr>
        <w:lastRenderedPageBreak/>
        <w:t>罪犯</w:t>
      </w:r>
      <w:r w:rsidRPr="00B7745B">
        <w:rPr>
          <w:rFonts w:ascii="仿宋_GB2312" w:eastAsia="仿宋_GB2312" w:hAnsi="仿宋" w:hint="eastAsia"/>
          <w:sz w:val="30"/>
          <w:szCs w:val="30"/>
        </w:rPr>
        <w:t>郭一涵</w:t>
      </w:r>
      <w:r w:rsidRPr="00B7745B">
        <w:rPr>
          <w:rFonts w:ascii="仿宋_GB2312" w:eastAsia="仿宋_GB2312" w:hint="eastAsia"/>
          <w:sz w:val="30"/>
          <w:szCs w:val="30"/>
        </w:rPr>
        <w:t>所在监区的管教干警及同监舍罪犯出庭作证，从认罪悔罪、遵守监规、教育改造及劳动改造四个方面，证明其在服刑期间确有悔改表现。</w:t>
      </w:r>
    </w:p>
    <w:p w:rsidR="00C10C4A" w:rsidRPr="00B7745B" w:rsidRDefault="00C10C4A" w:rsidP="00D014CC">
      <w:pPr>
        <w:spacing w:line="4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7745B">
        <w:rPr>
          <w:rFonts w:ascii="仿宋_GB2312" w:eastAsia="仿宋_GB2312" w:hAnsi="仿宋" w:hint="eastAsia"/>
          <w:sz w:val="30"/>
          <w:szCs w:val="30"/>
        </w:rPr>
        <w:t>本院认为，罪犯郭一涵在服刑期间，</w:t>
      </w:r>
      <w:r w:rsidRPr="00B7745B">
        <w:rPr>
          <w:rFonts w:ascii="仿宋_GB2312" w:eastAsia="仿宋_GB2312"/>
          <w:sz w:val="30"/>
          <w:szCs w:val="30"/>
        </w:rPr>
        <w:t>认罪悔罪；遵守法律法规及监规，接受教育改造；积极参加思想、文化、职业技术教育；积极参加劳动，努力完成劳动任务，确有悔改表现</w:t>
      </w:r>
      <w:r w:rsidRPr="00B7745B">
        <w:rPr>
          <w:rFonts w:ascii="仿宋_GB2312" w:eastAsia="仿宋_GB2312" w:hint="eastAsia"/>
          <w:sz w:val="30"/>
          <w:szCs w:val="30"/>
        </w:rPr>
        <w:t>。财产性判项未全部履行，经综合判断，该犯确无履行能力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10C4A" w:rsidRPr="00B7745B" w:rsidRDefault="00C10C4A" w:rsidP="00D014CC">
      <w:pPr>
        <w:spacing w:line="4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7745B">
        <w:rPr>
          <w:rFonts w:eastAsia="仿宋_GB2312" w:hint="eastAsia"/>
          <w:sz w:val="30"/>
          <w:szCs w:val="30"/>
        </w:rPr>
        <w:t xml:space="preserve"> </w:t>
      </w:r>
      <w:r w:rsidRPr="00B7745B">
        <w:rPr>
          <w:rFonts w:eastAsia="仿宋_GB2312"/>
          <w:sz w:val="30"/>
          <w:szCs w:val="30"/>
        </w:rPr>
        <w:t>对罪犯</w:t>
      </w:r>
      <w:r w:rsidRPr="00B7745B">
        <w:rPr>
          <w:rFonts w:ascii="仿宋_GB2312" w:eastAsia="仿宋_GB2312" w:hAnsi="仿宋" w:hint="eastAsia"/>
          <w:sz w:val="30"/>
          <w:szCs w:val="30"/>
        </w:rPr>
        <w:t>郭一涵</w:t>
      </w:r>
      <w:r w:rsidRPr="00B7745B">
        <w:rPr>
          <w:rFonts w:ascii="仿宋_GB2312" w:eastAsia="仿宋_GB2312" w:hint="eastAsia"/>
          <w:sz w:val="30"/>
          <w:szCs w:val="30"/>
        </w:rPr>
        <w:t>减去有期徒刑两个月（减刑后的刑期至2024年10月5日止）。</w:t>
      </w:r>
    </w:p>
    <w:p w:rsidR="00C10C4A" w:rsidRPr="00B7745B" w:rsidRDefault="00C10C4A" w:rsidP="00D014CC">
      <w:pPr>
        <w:spacing w:line="42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B7745B">
        <w:rPr>
          <w:rFonts w:ascii="仿宋_GB2312" w:eastAsia="仿宋_GB2312" w:hint="eastAsia"/>
          <w:sz w:val="30"/>
          <w:szCs w:val="30"/>
        </w:rPr>
        <w:t>本裁定送达后即发生法律效力。</w:t>
      </w:r>
    </w:p>
    <w:p w:rsidR="00C10C4A" w:rsidRDefault="00C10C4A" w:rsidP="00B7745B">
      <w:pPr>
        <w:spacing w:line="440" w:lineRule="exact"/>
        <w:jc w:val="right"/>
        <w:rPr>
          <w:rFonts w:ascii="仿宋_GB2312" w:eastAsia="仿宋_GB2312" w:hint="eastAsia"/>
          <w:sz w:val="32"/>
          <w:szCs w:val="32"/>
        </w:rPr>
      </w:pPr>
    </w:p>
    <w:p w:rsidR="00C10C4A" w:rsidRPr="00B7745B" w:rsidRDefault="00C10C4A" w:rsidP="00B7745B">
      <w:pPr>
        <w:spacing w:line="440" w:lineRule="exact"/>
        <w:jc w:val="right"/>
        <w:rPr>
          <w:rFonts w:ascii="仿宋_GB2312" w:eastAsia="仿宋_GB2312" w:hint="eastAsia"/>
          <w:sz w:val="32"/>
          <w:szCs w:val="32"/>
        </w:rPr>
      </w:pPr>
    </w:p>
    <w:p w:rsidR="00C10C4A" w:rsidRPr="00A82379" w:rsidRDefault="00C10C4A" w:rsidP="00B7745B">
      <w:pPr>
        <w:spacing w:line="440" w:lineRule="exact"/>
        <w:ind w:right="154"/>
        <w:jc w:val="right"/>
        <w:rPr>
          <w:rFonts w:ascii="仿宋_GB2312" w:eastAsia="仿宋_GB2312"/>
          <w:sz w:val="30"/>
          <w:szCs w:val="30"/>
        </w:rPr>
      </w:pPr>
      <w:r w:rsidRPr="00A82379">
        <w:rPr>
          <w:rFonts w:ascii="仿宋_GB2312" w:eastAsia="仿宋_GB2312" w:hint="eastAsia"/>
          <w:sz w:val="30"/>
          <w:szCs w:val="30"/>
        </w:rPr>
        <w:t xml:space="preserve">审  判  长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A82379">
        <w:rPr>
          <w:rFonts w:ascii="仿宋_GB2312" w:eastAsia="仿宋_GB2312" w:hint="eastAsia"/>
          <w:sz w:val="30"/>
          <w:szCs w:val="30"/>
        </w:rPr>
        <w:t xml:space="preserve">    张永明</w:t>
      </w:r>
    </w:p>
    <w:p w:rsidR="00C10C4A" w:rsidRPr="00A82379" w:rsidRDefault="00C10C4A" w:rsidP="00B7745B">
      <w:pPr>
        <w:spacing w:line="440" w:lineRule="exact"/>
        <w:ind w:right="154"/>
        <w:jc w:val="right"/>
        <w:rPr>
          <w:rFonts w:ascii="仿宋_GB2312" w:eastAsia="仿宋_GB2312" w:hint="eastAsia"/>
          <w:sz w:val="30"/>
          <w:szCs w:val="30"/>
        </w:rPr>
      </w:pPr>
      <w:r w:rsidRPr="00A82379">
        <w:rPr>
          <w:rFonts w:ascii="仿宋_GB2312" w:eastAsia="仿宋_GB2312" w:hint="eastAsia"/>
          <w:sz w:val="30"/>
          <w:szCs w:val="30"/>
        </w:rPr>
        <w:t xml:space="preserve">审  判  员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A82379">
        <w:rPr>
          <w:rFonts w:ascii="仿宋_GB2312" w:eastAsia="仿宋_GB2312" w:hint="eastAsia"/>
          <w:sz w:val="30"/>
          <w:szCs w:val="30"/>
        </w:rPr>
        <w:t xml:space="preserve">    张榕麟</w:t>
      </w:r>
    </w:p>
    <w:p w:rsidR="00C10C4A" w:rsidRPr="00A82379" w:rsidRDefault="00C10C4A" w:rsidP="00B7745B">
      <w:pPr>
        <w:spacing w:line="440" w:lineRule="exact"/>
        <w:ind w:right="154"/>
        <w:jc w:val="right"/>
        <w:rPr>
          <w:rFonts w:ascii="仿宋_GB2312" w:eastAsia="仿宋_GB2312"/>
          <w:sz w:val="30"/>
          <w:szCs w:val="30"/>
        </w:rPr>
      </w:pPr>
      <w:r w:rsidRPr="00A82379">
        <w:rPr>
          <w:rFonts w:ascii="仿宋_GB2312" w:eastAsia="仿宋_GB2312" w:hint="eastAsia"/>
          <w:sz w:val="30"/>
          <w:szCs w:val="30"/>
        </w:rPr>
        <w:t xml:space="preserve">审  判  员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A82379">
        <w:rPr>
          <w:rFonts w:ascii="仿宋_GB2312" w:eastAsia="仿宋_GB2312" w:hint="eastAsia"/>
          <w:sz w:val="30"/>
          <w:szCs w:val="30"/>
        </w:rPr>
        <w:t xml:space="preserve">    郑志海</w:t>
      </w:r>
    </w:p>
    <w:p w:rsidR="00C10C4A" w:rsidRPr="00A82379" w:rsidRDefault="00C10C4A" w:rsidP="00B7745B">
      <w:pPr>
        <w:spacing w:line="440" w:lineRule="exact"/>
        <w:jc w:val="right"/>
        <w:rPr>
          <w:rFonts w:ascii="仿宋_GB2312" w:eastAsia="仿宋_GB2312" w:hint="eastAsia"/>
          <w:sz w:val="30"/>
          <w:szCs w:val="30"/>
        </w:rPr>
      </w:pPr>
    </w:p>
    <w:p w:rsidR="00C10C4A" w:rsidRPr="00A82379" w:rsidRDefault="00C10C4A" w:rsidP="00B7745B">
      <w:pPr>
        <w:spacing w:line="440" w:lineRule="exact"/>
        <w:jc w:val="right"/>
        <w:rPr>
          <w:rFonts w:ascii="仿宋_GB2312" w:eastAsia="仿宋_GB2312"/>
          <w:sz w:val="30"/>
          <w:szCs w:val="30"/>
        </w:rPr>
      </w:pPr>
    </w:p>
    <w:p w:rsidR="00C10C4A" w:rsidRPr="00A82379" w:rsidRDefault="00C10C4A" w:rsidP="00B7745B">
      <w:pPr>
        <w:spacing w:line="440" w:lineRule="exact"/>
        <w:jc w:val="right"/>
        <w:rPr>
          <w:rFonts w:ascii="仿宋_GB2312" w:eastAsia="仿宋_GB2312"/>
          <w:sz w:val="30"/>
          <w:szCs w:val="30"/>
        </w:rPr>
      </w:pPr>
      <w:r w:rsidRPr="00A82379">
        <w:rPr>
          <w:rFonts w:ascii="仿宋_GB2312" w:eastAsia="仿宋_GB2312" w:hint="eastAsia"/>
          <w:sz w:val="30"/>
          <w:szCs w:val="30"/>
        </w:rPr>
        <w:t>二〇二四年九月二十三日</w:t>
      </w:r>
    </w:p>
    <w:p w:rsidR="00C10C4A" w:rsidRPr="00A82379" w:rsidRDefault="00C10C4A" w:rsidP="00D014CC">
      <w:pPr>
        <w:tabs>
          <w:tab w:val="left" w:pos="6521"/>
          <w:tab w:val="left" w:pos="7230"/>
        </w:tabs>
        <w:spacing w:line="440" w:lineRule="exact"/>
        <w:ind w:rightChars="849" w:right="1783"/>
        <w:jc w:val="right"/>
        <w:rPr>
          <w:rFonts w:ascii="仿宋_GB2312" w:eastAsia="仿宋_GB2312"/>
          <w:sz w:val="30"/>
          <w:szCs w:val="30"/>
        </w:rPr>
      </w:pPr>
      <w:r w:rsidRPr="00A82379">
        <w:rPr>
          <w:rFonts w:ascii="仿宋_GB2312" w:eastAsia="仿宋_GB2312" w:hint="eastAsia"/>
          <w:sz w:val="30"/>
          <w:szCs w:val="30"/>
        </w:rPr>
        <w:t xml:space="preserve">         </w:t>
      </w:r>
    </w:p>
    <w:p w:rsidR="00C10C4A" w:rsidRPr="00A82379" w:rsidRDefault="00C10C4A" w:rsidP="00B7745B">
      <w:pPr>
        <w:spacing w:line="440" w:lineRule="exact"/>
        <w:jc w:val="right"/>
        <w:rPr>
          <w:rFonts w:ascii="仿宋_GB2312" w:eastAsia="仿宋_GB2312"/>
          <w:sz w:val="30"/>
          <w:szCs w:val="30"/>
        </w:rPr>
      </w:pPr>
      <w:r w:rsidRPr="00A82379">
        <w:rPr>
          <w:rFonts w:ascii="仿宋_GB2312" w:eastAsia="仿宋_GB2312" w:hint="eastAsia"/>
          <w:sz w:val="30"/>
          <w:szCs w:val="30"/>
        </w:rPr>
        <w:t xml:space="preserve">                           法 官 助 理 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A82379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A82379">
        <w:rPr>
          <w:rFonts w:ascii="仿宋_GB2312" w:eastAsia="仿宋_GB2312" w:hint="eastAsia"/>
          <w:sz w:val="30"/>
          <w:szCs w:val="30"/>
        </w:rPr>
        <w:t xml:space="preserve">刘  静  </w:t>
      </w:r>
    </w:p>
    <w:p w:rsidR="00C10C4A" w:rsidRPr="00A82379" w:rsidRDefault="00C10C4A" w:rsidP="00C10C4A">
      <w:pPr>
        <w:spacing w:line="600" w:lineRule="exact"/>
        <w:ind w:firstLineChars="200" w:firstLine="600"/>
        <w:jc w:val="right"/>
        <w:rPr>
          <w:rFonts w:ascii="仿宋_GB2312" w:eastAsia="仿宋_GB2312" w:hAnsi="仿宋" w:hint="eastAsia"/>
          <w:sz w:val="30"/>
          <w:szCs w:val="30"/>
        </w:rPr>
      </w:pPr>
      <w:r w:rsidRPr="00A82379">
        <w:rPr>
          <w:rFonts w:ascii="仿宋_GB2312" w:eastAsia="仿宋_GB2312" w:hint="eastAsia"/>
          <w:sz w:val="30"/>
          <w:szCs w:val="30"/>
        </w:rPr>
        <w:t xml:space="preserve">                        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 w:rsidRPr="00A82379">
        <w:rPr>
          <w:rFonts w:ascii="仿宋_GB2312" w:eastAsia="仿宋_GB2312" w:hint="eastAsia"/>
          <w:sz w:val="30"/>
          <w:szCs w:val="30"/>
        </w:rPr>
        <w:t xml:space="preserve">书   记  员 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A82379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A82379">
        <w:rPr>
          <w:rFonts w:ascii="仿宋_GB2312" w:eastAsia="仿宋_GB2312" w:hint="eastAsia"/>
          <w:sz w:val="30"/>
          <w:szCs w:val="30"/>
        </w:rPr>
        <w:t xml:space="preserve"> 陈怡蓉</w:t>
      </w:r>
    </w:p>
    <w:p w:rsidR="00C10C4A" w:rsidRPr="00B7745B" w:rsidRDefault="00C10C4A" w:rsidP="00B7745B">
      <w:pPr>
        <w:spacing w:line="440" w:lineRule="exact"/>
        <w:jc w:val="right"/>
        <w:rPr>
          <w:rFonts w:ascii="仿宋_GB2312" w:eastAsia="仿宋_GB2312" w:hAnsi="仿宋" w:hint="eastAsia"/>
          <w:sz w:val="30"/>
          <w:szCs w:val="30"/>
        </w:rPr>
      </w:pPr>
    </w:p>
    <w:p w:rsidR="00631D95" w:rsidRDefault="00631D95"/>
    <w:sectPr w:rsidR="00631D95" w:rsidSect="00571AA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D95" w:rsidRDefault="00631D95" w:rsidP="00C10C4A">
      <w:r>
        <w:separator/>
      </w:r>
    </w:p>
  </w:endnote>
  <w:endnote w:type="continuationSeparator" w:id="1">
    <w:p w:rsidR="00631D95" w:rsidRDefault="00631D95" w:rsidP="00C10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63" w:rsidRDefault="00631D95" w:rsidP="004C57C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0463" w:rsidRDefault="00631D9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63" w:rsidRDefault="00631D95" w:rsidP="004C57C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2319">
      <w:rPr>
        <w:rStyle w:val="a5"/>
        <w:noProof/>
      </w:rPr>
      <w:t>2</w:t>
    </w:r>
    <w:r>
      <w:rPr>
        <w:rStyle w:val="a5"/>
      </w:rPr>
      <w:fldChar w:fldCharType="end"/>
    </w:r>
  </w:p>
  <w:p w:rsidR="00980463" w:rsidRDefault="00631D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D95" w:rsidRDefault="00631D95" w:rsidP="00C10C4A">
      <w:r>
        <w:separator/>
      </w:r>
    </w:p>
  </w:footnote>
  <w:footnote w:type="continuationSeparator" w:id="1">
    <w:p w:rsidR="00631D95" w:rsidRDefault="00631D95" w:rsidP="00C10C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0C4A"/>
    <w:rsid w:val="00152319"/>
    <w:rsid w:val="00631D95"/>
    <w:rsid w:val="00C1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0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0C4A"/>
    <w:rPr>
      <w:sz w:val="18"/>
      <w:szCs w:val="18"/>
    </w:rPr>
  </w:style>
  <w:style w:type="paragraph" w:styleId="a4">
    <w:name w:val="footer"/>
    <w:basedOn w:val="a"/>
    <w:link w:val="Char0"/>
    <w:unhideWhenUsed/>
    <w:rsid w:val="00C10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0C4A"/>
    <w:rPr>
      <w:sz w:val="18"/>
      <w:szCs w:val="18"/>
    </w:rPr>
  </w:style>
  <w:style w:type="character" w:styleId="a5">
    <w:name w:val="page number"/>
    <w:basedOn w:val="a0"/>
    <w:rsid w:val="00C10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765</Words>
  <Characters>4364</Characters>
  <Application>Microsoft Office Word</Application>
  <DocSecurity>0</DocSecurity>
  <Lines>36</Lines>
  <Paragraphs>10</Paragraphs>
  <ScaleCrop>false</ScaleCrop>
  <Company>微软中国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张永明</dc:creator>
  <cp:keywords/>
  <dc:description/>
  <cp:lastModifiedBy>张永明</cp:lastModifiedBy>
  <cp:revision>6</cp:revision>
  <dcterms:created xsi:type="dcterms:W3CDTF">2024-09-25T02:20:00Z</dcterms:created>
  <dcterms:modified xsi:type="dcterms:W3CDTF">2024-09-25T02:22:00Z</dcterms:modified>
</cp:coreProperties>
</file>