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张潇咸，男，1987年10月6日出生，壮族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广西壮族自治区邕宁县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2020年7月21日作出（2020）桂0703刑初113号刑事判决，以被告人张潇咸犯组织卖淫罪，判处有期徒刑五年六个月，并处罚金人民币三万元。宣判后，被告人张潇咸不服，提出上诉。广西壮族自治区钦州市中级人民法院经过二审审理，于2020年9月25日作出（2020）桂07刑终157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于2021年5月21日交付执行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改造期间能认罪悔罪；遵守法律法规及监规，接受教育改造；积极参加思想、文化、职业技术教育；积极参加劳动，努力完成劳动任务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2021年5月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以雇佣、容留手段组织多人进行卖淫活动，情节较为恶劣，且财产性判项未履行，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张潇咸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75EBC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8041"/>
    <w:rsid w:val="FFF3C28B"/>
    <w:rsid w:val="FFF53437"/>
    <w:rsid w:val="FFF69317"/>
    <w:rsid w:val="FFF7053E"/>
    <w:rsid w:val="FFF70CEC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2024-10-30T17:00:01Z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