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1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</w:t>
      </w:r>
    </w:p>
    <w:p w14:paraId="160038E1">
      <w:pPr>
        <w:widowControl/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保密承诺函</w:t>
      </w:r>
    </w:p>
    <w:p w14:paraId="0F7CC7BF"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7C9D8572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 w14:paraId="6C373309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我方已确认参与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的报名，现承诺对管理人选任过程中所知悉的全部案件信息予以保密，且不以任何途径及方式对外进行透露及扩散，如违反以上承诺给相关权益主体造成的一切损失，我方愿意承担全部责任。</w:t>
      </w:r>
    </w:p>
    <w:p w14:paraId="58A617CC">
      <w:pPr>
        <w:widowControl/>
        <w:spacing w:line="560" w:lineRule="exact"/>
        <w:ind w:firstLine="645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00C1EB01"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521AAAE9">
      <w:pPr>
        <w:widowControl/>
        <w:spacing w:before="100" w:beforeAutospacing="1" w:after="100" w:afterAutospacing="1" w:line="560" w:lineRule="exact"/>
        <w:ind w:firstLine="4340" w:firstLineChars="155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（中介机构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印章）</w:t>
      </w:r>
    </w:p>
    <w:p w14:paraId="19A5B932"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年   月  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F6838"/>
    <w:rsid w:val="09985880"/>
    <w:rsid w:val="1F0F2AF3"/>
    <w:rsid w:val="37CF6838"/>
    <w:rsid w:val="46687557"/>
    <w:rsid w:val="72C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2024-11-25T02:17:00Z</dcterms:created>
  <dc:creator>孔维蔓</dc:creator>
  <cp:lastModifiedBy>孔维蔓</cp:lastModifiedBy>
  <dcterms:modified xsi:type="dcterms:W3CDTF">2024-11-25T02:18:02Z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235FF58B55B244A8B90E6547DBA7E342_11</vt:lpwstr>
  </property>
</Properties>
</file>