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  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774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高坡</w:t>
      </w:r>
      <w:r>
        <w:rPr>
          <w:rFonts w:hint="eastAsia" w:ascii="仿宋" w:hAnsi="仿宋" w:eastAsia="仿宋"/>
          <w:sz w:val="30"/>
          <w:szCs w:val="30"/>
        </w:rPr>
        <w:t>，男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1988年6月25日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江苏省南京市秦淮区，公民身份号码：320103198806250275，汉族，</w:t>
      </w:r>
      <w:r>
        <w:rPr>
          <w:rFonts w:hint="eastAsia" w:ascii="仿宋" w:hAnsi="仿宋" w:eastAsia="仿宋"/>
          <w:sz w:val="30"/>
          <w:szCs w:val="30"/>
          <w:lang w:eastAsia="zh-CN"/>
        </w:rPr>
        <w:t>初中文化</w:t>
      </w:r>
      <w:r>
        <w:rPr>
          <w:rFonts w:hint="eastAsia" w:ascii="仿宋" w:hAnsi="仿宋" w:eastAsia="仿宋"/>
          <w:sz w:val="30"/>
          <w:szCs w:val="30"/>
        </w:rPr>
        <w:t>，原</w:t>
      </w:r>
      <w:r>
        <w:rPr>
          <w:rFonts w:hint="eastAsia" w:ascii="仿宋" w:hAnsi="仿宋" w:eastAsia="仿宋"/>
          <w:sz w:val="30"/>
          <w:szCs w:val="30"/>
          <w:lang w:eastAsia="zh-CN"/>
        </w:rPr>
        <w:t>户籍地江苏省南京市秦淮区小火瓦巷39号610室，居住地</w:t>
      </w:r>
      <w:r>
        <w:rPr>
          <w:rFonts w:hint="eastAsia" w:ascii="仿宋" w:hAnsi="仿宋" w:eastAsia="仿宋"/>
          <w:sz w:val="30"/>
          <w:szCs w:val="30"/>
        </w:rPr>
        <w:t>南京市</w:t>
      </w:r>
      <w:r>
        <w:rPr>
          <w:rFonts w:hint="eastAsia" w:ascii="仿宋" w:hAnsi="仿宋" w:eastAsia="仿宋"/>
          <w:sz w:val="30"/>
          <w:szCs w:val="30"/>
          <w:lang w:eastAsia="zh-CN"/>
        </w:rPr>
        <w:t>建邺区听雨苑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12幢3单元502室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曾因赌博于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2008年4月被罚款人民币500元；因</w:t>
      </w:r>
      <w:r>
        <w:rPr>
          <w:rFonts w:hint="eastAsia" w:ascii="仿宋" w:hAnsi="仿宋" w:eastAsia="仿宋"/>
          <w:sz w:val="30"/>
          <w:szCs w:val="30"/>
          <w:lang w:eastAsia="zh-CN"/>
        </w:rPr>
        <w:t>犯非法持有毒品罪，于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2009年1月</w:t>
      </w:r>
      <w:r>
        <w:rPr>
          <w:rFonts w:hint="eastAsia" w:ascii="仿宋" w:hAnsi="仿宋" w:eastAsia="仿宋"/>
          <w:sz w:val="30"/>
          <w:szCs w:val="30"/>
          <w:lang w:eastAsia="zh-CN"/>
        </w:rPr>
        <w:t>被判处有期徒刑十个月，并处罚金人民币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3000元；因</w:t>
      </w:r>
      <w:r>
        <w:rPr>
          <w:rFonts w:hint="eastAsia" w:ascii="仿宋" w:hAnsi="仿宋" w:eastAsia="仿宋"/>
          <w:sz w:val="30"/>
          <w:szCs w:val="30"/>
          <w:lang w:eastAsia="zh-CN"/>
        </w:rPr>
        <w:t>犯贩卖毒品罪，于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2010年11月</w:t>
      </w:r>
      <w:r>
        <w:rPr>
          <w:rFonts w:hint="eastAsia" w:ascii="仿宋" w:hAnsi="仿宋" w:eastAsia="仿宋"/>
          <w:sz w:val="30"/>
          <w:szCs w:val="30"/>
          <w:lang w:eastAsia="zh-CN"/>
        </w:rPr>
        <w:t>被判处有期徒刑九个月，并处罚金人民币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1000元。</w:t>
      </w:r>
      <w:r>
        <w:rPr>
          <w:rFonts w:hint="eastAsia" w:ascii="仿宋" w:hAnsi="仿宋" w:eastAsia="仿宋"/>
          <w:sz w:val="30"/>
          <w:szCs w:val="30"/>
        </w:rPr>
        <w:t>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南京市中级</w:t>
      </w:r>
      <w:r>
        <w:rPr>
          <w:rFonts w:hint="eastAsia" w:ascii="仿宋" w:hAnsi="仿宋" w:eastAsia="仿宋"/>
          <w:sz w:val="30"/>
          <w:szCs w:val="30"/>
        </w:rPr>
        <w:t>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日作出(20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01刑</w:t>
      </w:r>
      <w:r>
        <w:rPr>
          <w:rFonts w:hint="eastAsia" w:ascii="仿宋" w:hAnsi="仿宋" w:eastAsia="仿宋"/>
          <w:sz w:val="30"/>
          <w:szCs w:val="30"/>
          <w:lang w:eastAsia="zh-CN"/>
        </w:rPr>
        <w:t>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26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高坡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贩卖毒品罪</w:t>
      </w:r>
      <w:r>
        <w:rPr>
          <w:rFonts w:hint="eastAsia" w:ascii="仿宋" w:hAnsi="仿宋" w:eastAsia="仿宋"/>
          <w:sz w:val="30"/>
          <w:szCs w:val="30"/>
        </w:rPr>
        <w:t>，判处</w:t>
      </w:r>
      <w:r>
        <w:rPr>
          <w:rFonts w:hint="eastAsia" w:ascii="仿宋" w:hAnsi="仿宋" w:eastAsia="仿宋"/>
          <w:sz w:val="30"/>
          <w:szCs w:val="30"/>
          <w:lang w:eastAsia="zh-CN"/>
        </w:rPr>
        <w:t>有期徒刑十五年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并处没收个人财产人民币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80000元</w:t>
      </w:r>
      <w:r>
        <w:rPr>
          <w:rFonts w:hint="eastAsia" w:ascii="仿宋" w:hAnsi="仿宋" w:eastAsia="仿宋"/>
          <w:sz w:val="30"/>
          <w:szCs w:val="30"/>
          <w:lang w:eastAsia="zh-CN"/>
        </w:rPr>
        <w:t>。刑期自2015年9月3日至2030年9月2日止。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裁定</w:t>
      </w:r>
      <w:r>
        <w:rPr>
          <w:rFonts w:hint="eastAsia" w:ascii="仿宋" w:hAnsi="仿宋" w:eastAsia="仿宋"/>
          <w:sz w:val="30"/>
          <w:szCs w:val="30"/>
        </w:rPr>
        <w:t>发生法律效力后，2017年2月17日交付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,2017年5月9日调至江苏省无锡监狱服刑改造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该犯在服刑期间，因有悔改表现，江苏省无锡市中级人民法院于2020年6月29日作出(2020)苏02刑更1362号刑事裁定，减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去有期徒刑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七个月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</w:rPr>
        <w:t>于2022年12月29日作出（2022）苏02刑更1574号刑事裁定，减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去有期徒刑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七个月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减刑后的刑期至2029年7月2日止。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高坡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  <w:lang w:eastAsia="zh-CN"/>
        </w:rPr>
        <w:t>月、</w:t>
      </w: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月共受到监狱表扬四次，</w:t>
      </w:r>
      <w:r>
        <w:rPr>
          <w:rFonts w:hint="eastAsia" w:ascii="仿宋" w:hAnsi="仿宋" w:eastAsia="仿宋"/>
          <w:sz w:val="30"/>
          <w:szCs w:val="30"/>
        </w:rPr>
        <w:t>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高坡被判处没收个人财产人民币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80000元</w:t>
      </w:r>
      <w:r>
        <w:rPr>
          <w:rFonts w:hint="eastAsia" w:ascii="仿宋" w:hAnsi="仿宋" w:eastAsia="仿宋"/>
          <w:sz w:val="30"/>
          <w:szCs w:val="30"/>
          <w:lang w:eastAsia="zh-CN"/>
        </w:rPr>
        <w:t>，江苏省南京市建邺区人民法院于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2022年8月18日作出（2022）苏0105执7092号结案通知书</w:t>
      </w:r>
      <w:r>
        <w:rPr>
          <w:rFonts w:hint="eastAsia" w:ascii="仿宋" w:hAnsi="仿宋" w:eastAsia="仿宋"/>
          <w:sz w:val="30"/>
          <w:szCs w:val="30"/>
          <w:lang w:eastAsia="zh-CN"/>
        </w:rPr>
        <w:t>，该犯财产刑执行完毕，且该犯为毒品再犯且累犯，</w:t>
      </w:r>
      <w:r>
        <w:rPr>
          <w:rFonts w:hint="eastAsia" w:ascii="仿宋" w:hAnsi="仿宋" w:eastAsia="仿宋"/>
          <w:sz w:val="30"/>
          <w:szCs w:val="30"/>
        </w:rPr>
        <w:t>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关于加强减刑、假释案件实质化审理的意见</w:t>
      </w:r>
      <w:r>
        <w:rPr>
          <w:rFonts w:hint="eastAsia" w:ascii="仿宋" w:hAnsi="仿宋" w:eastAsia="仿宋"/>
          <w:sz w:val="30"/>
          <w:szCs w:val="30"/>
        </w:rPr>
        <w:t>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高坡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七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00" w:firstLineChars="200"/>
        <w:jc w:val="right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kern w:val="0"/>
          <w:sz w:val="30"/>
          <w:szCs w:val="30"/>
        </w:rPr>
        <w:t>二〇二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十二</w:t>
      </w:r>
      <w:r>
        <w:rPr>
          <w:rFonts w:hint="eastAsia" w:ascii="仿宋" w:hAnsi="仿宋" w:eastAsia="仿宋"/>
          <w:kern w:val="0"/>
          <w:sz w:val="30"/>
          <w:szCs w:val="30"/>
        </w:rPr>
        <w:t>月</w:t>
      </w:r>
      <w:r>
        <w:rPr>
          <w:rFonts w:hint="eastAsia" w:ascii="仿宋" w:hAnsi="仿宋" w:eastAsia="仿宋"/>
          <w:kern w:val="0"/>
          <w:sz w:val="30"/>
          <w:szCs w:val="30"/>
          <w:lang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kern w:val="0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93627"/>
    <w:rsid w:val="005455A1"/>
    <w:rsid w:val="0062528D"/>
    <w:rsid w:val="009541F3"/>
    <w:rsid w:val="00982E2F"/>
    <w:rsid w:val="009E3CC9"/>
    <w:rsid w:val="009E6076"/>
    <w:rsid w:val="009E63BD"/>
    <w:rsid w:val="00A10844"/>
    <w:rsid w:val="00AD14D2"/>
    <w:rsid w:val="00C3468A"/>
    <w:rsid w:val="00CB3645"/>
    <w:rsid w:val="00F82732"/>
    <w:rsid w:val="02447690"/>
    <w:rsid w:val="055A78DC"/>
    <w:rsid w:val="1371732E"/>
    <w:rsid w:val="15EF05D4"/>
    <w:rsid w:val="1DE94A68"/>
    <w:rsid w:val="1F8F6368"/>
    <w:rsid w:val="23292E26"/>
    <w:rsid w:val="257E6E48"/>
    <w:rsid w:val="258F1313"/>
    <w:rsid w:val="26A2488A"/>
    <w:rsid w:val="285D5893"/>
    <w:rsid w:val="286A11EE"/>
    <w:rsid w:val="28B24FBE"/>
    <w:rsid w:val="28B572FC"/>
    <w:rsid w:val="2AC25C4A"/>
    <w:rsid w:val="2E0C2C21"/>
    <w:rsid w:val="325E32AD"/>
    <w:rsid w:val="399A3E54"/>
    <w:rsid w:val="3FB73C7B"/>
    <w:rsid w:val="43E97D43"/>
    <w:rsid w:val="4D641886"/>
    <w:rsid w:val="501B3FDD"/>
    <w:rsid w:val="50723C7A"/>
    <w:rsid w:val="511C217B"/>
    <w:rsid w:val="5A031A57"/>
    <w:rsid w:val="61561C3A"/>
    <w:rsid w:val="6BCC030E"/>
    <w:rsid w:val="6CC572BB"/>
    <w:rsid w:val="6E7E7A03"/>
    <w:rsid w:val="72C15122"/>
    <w:rsid w:val="74892EED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1001</Characters>
  <Lines>8</Lines>
  <Paragraphs>2</Paragraphs>
  <TotalTime>4</TotalTime>
  <ScaleCrop>false</ScaleCrop>
  <LinksUpToDate>false</LinksUpToDate>
  <CharactersWithSpaces>1174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2024-12-03T03:56:50Z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