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wordWrap w:val="0"/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2024</w:t>
      </w:r>
      <w:r>
        <w:rPr>
          <w:rFonts w:hint="eastAsia" w:ascii="仿宋" w:hAnsi="仿宋" w:eastAsia="仿宋"/>
          <w:sz w:val="32"/>
          <w:szCs w:val="32"/>
        </w:rPr>
        <w:t>）苏锡狱减建字第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658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480" w:lineRule="exact"/>
        <w:ind w:firstLine="600" w:firstLineChars="200"/>
        <w:jc w:val="left"/>
        <w:rPr>
          <w:rFonts w:ascii="仿宋" w:hAnsi="仿宋" w:eastAsia="仿宋" w:cs="Courier New"/>
          <w:sz w:val="30"/>
          <w:szCs w:val="30"/>
        </w:rPr>
      </w:pPr>
      <w:r>
        <w:rPr>
          <w:rFonts w:hint="eastAsia" w:ascii="仿宋" w:hAnsi="仿宋" w:eastAsia="仿宋" w:cs="Courier New"/>
          <w:sz w:val="30"/>
          <w:szCs w:val="30"/>
        </w:rPr>
        <w:t>罪犯杨云龙，男，</w:t>
      </w:r>
      <w:r>
        <w:rPr>
          <w:rFonts w:ascii="仿宋" w:hAnsi="仿宋" w:eastAsia="仿宋" w:cs="Courier New"/>
          <w:sz w:val="30"/>
          <w:szCs w:val="30"/>
        </w:rPr>
        <w:t>1964</w:t>
      </w:r>
      <w:r>
        <w:rPr>
          <w:rFonts w:hint="eastAsia" w:ascii="仿宋" w:hAnsi="仿宋" w:eastAsia="仿宋" w:cs="Courier New"/>
          <w:sz w:val="30"/>
          <w:szCs w:val="30"/>
        </w:rPr>
        <w:t>年</w:t>
      </w:r>
      <w:r>
        <w:rPr>
          <w:rFonts w:ascii="仿宋" w:hAnsi="仿宋" w:eastAsia="仿宋" w:cs="Courier New"/>
          <w:sz w:val="30"/>
          <w:szCs w:val="30"/>
        </w:rPr>
        <w:t>10</w:t>
      </w:r>
      <w:r>
        <w:rPr>
          <w:rFonts w:hint="eastAsia" w:ascii="仿宋" w:hAnsi="仿宋" w:eastAsia="仿宋" w:cs="Courier New"/>
          <w:sz w:val="30"/>
          <w:szCs w:val="30"/>
        </w:rPr>
        <w:t>月</w:t>
      </w:r>
      <w:r>
        <w:rPr>
          <w:rFonts w:ascii="仿宋" w:hAnsi="仿宋" w:eastAsia="仿宋" w:cs="Courier New"/>
          <w:sz w:val="30"/>
          <w:szCs w:val="30"/>
        </w:rPr>
        <w:t>30</w:t>
      </w:r>
      <w:r>
        <w:rPr>
          <w:rFonts w:hint="eastAsia" w:ascii="仿宋" w:hAnsi="仿宋" w:eastAsia="仿宋" w:cs="Courier New"/>
          <w:sz w:val="30"/>
          <w:szCs w:val="30"/>
        </w:rPr>
        <w:t>日生，江苏省宜兴市人，公民身份号码</w:t>
      </w:r>
      <w:r>
        <w:rPr>
          <w:rFonts w:ascii="仿宋" w:hAnsi="仿宋" w:eastAsia="仿宋" w:cs="Courier New"/>
          <w:sz w:val="30"/>
          <w:szCs w:val="30"/>
        </w:rPr>
        <w:t>320223196410305454</w:t>
      </w:r>
      <w:r>
        <w:rPr>
          <w:rFonts w:hint="eastAsia" w:ascii="仿宋" w:hAnsi="仿宋" w:eastAsia="仿宋" w:cs="Courier New"/>
          <w:sz w:val="30"/>
          <w:szCs w:val="30"/>
        </w:rPr>
        <w:t>，汉族，小学文化，原户籍地江苏省宜兴市新建镇闸上村庙桥</w:t>
      </w:r>
      <w:r>
        <w:rPr>
          <w:rFonts w:ascii="仿宋" w:hAnsi="仿宋" w:eastAsia="仿宋" w:cs="Courier New"/>
          <w:sz w:val="30"/>
          <w:szCs w:val="30"/>
        </w:rPr>
        <w:t>35</w:t>
      </w:r>
      <w:r>
        <w:rPr>
          <w:rFonts w:hint="eastAsia" w:ascii="仿宋" w:hAnsi="仿宋" w:eastAsia="仿宋" w:cs="Courier New"/>
          <w:sz w:val="30"/>
          <w:szCs w:val="30"/>
        </w:rPr>
        <w:t>号。现服刑于江苏省无锡监狱。</w:t>
      </w:r>
    </w:p>
    <w:p>
      <w:pPr>
        <w:spacing w:line="480" w:lineRule="exact"/>
        <w:ind w:firstLine="600" w:firstLineChars="200"/>
        <w:rPr>
          <w:rFonts w:ascii="仿宋" w:hAnsi="仿宋" w:eastAsia="仿宋" w:cs="Courier New"/>
          <w:sz w:val="30"/>
          <w:szCs w:val="30"/>
        </w:rPr>
      </w:pPr>
      <w:r>
        <w:rPr>
          <w:rFonts w:hint="eastAsia" w:ascii="仿宋" w:hAnsi="仿宋" w:eastAsia="仿宋" w:cs="Courier New"/>
          <w:sz w:val="30"/>
          <w:szCs w:val="30"/>
        </w:rPr>
        <w:t>江苏省无锡市中级人民法院于</w:t>
      </w:r>
      <w:r>
        <w:rPr>
          <w:rFonts w:ascii="仿宋" w:hAnsi="仿宋" w:eastAsia="仿宋" w:cs="Courier New"/>
          <w:sz w:val="30"/>
          <w:szCs w:val="30"/>
        </w:rPr>
        <w:t>2009</w:t>
      </w:r>
      <w:r>
        <w:rPr>
          <w:rFonts w:hint="eastAsia" w:ascii="仿宋" w:hAnsi="仿宋" w:eastAsia="仿宋" w:cs="Courier New"/>
          <w:sz w:val="30"/>
          <w:szCs w:val="30"/>
        </w:rPr>
        <w:t>年</w:t>
      </w:r>
      <w:r>
        <w:rPr>
          <w:rFonts w:ascii="仿宋" w:hAnsi="仿宋" w:eastAsia="仿宋" w:cs="Courier New"/>
          <w:sz w:val="30"/>
          <w:szCs w:val="30"/>
        </w:rPr>
        <w:t>3</w:t>
      </w:r>
      <w:r>
        <w:rPr>
          <w:rFonts w:hint="eastAsia" w:ascii="仿宋" w:hAnsi="仿宋" w:eastAsia="仿宋" w:cs="Courier New"/>
          <w:sz w:val="30"/>
          <w:szCs w:val="30"/>
        </w:rPr>
        <w:t>月</w:t>
      </w:r>
      <w:r>
        <w:rPr>
          <w:rFonts w:ascii="仿宋" w:hAnsi="仿宋" w:eastAsia="仿宋" w:cs="Courier New"/>
          <w:sz w:val="30"/>
          <w:szCs w:val="30"/>
        </w:rPr>
        <w:t>3</w:t>
      </w:r>
      <w:r>
        <w:rPr>
          <w:rFonts w:hint="eastAsia" w:ascii="仿宋" w:hAnsi="仿宋" w:eastAsia="仿宋" w:cs="Courier New"/>
          <w:sz w:val="30"/>
          <w:szCs w:val="30"/>
        </w:rPr>
        <w:t>日作出</w:t>
      </w:r>
      <w:r>
        <w:rPr>
          <w:rFonts w:ascii="仿宋" w:hAnsi="仿宋" w:eastAsia="仿宋" w:cs="Courier New"/>
          <w:sz w:val="30"/>
          <w:szCs w:val="30"/>
        </w:rPr>
        <w:t>(2009)</w:t>
      </w:r>
      <w:r>
        <w:rPr>
          <w:rFonts w:hint="eastAsia" w:ascii="仿宋" w:hAnsi="仿宋" w:eastAsia="仿宋" w:cs="Courier New"/>
          <w:sz w:val="30"/>
          <w:szCs w:val="30"/>
        </w:rPr>
        <w:t>锡刑初字第</w:t>
      </w:r>
      <w:r>
        <w:rPr>
          <w:rFonts w:ascii="仿宋" w:hAnsi="仿宋" w:eastAsia="仿宋" w:cs="Courier New"/>
          <w:sz w:val="30"/>
          <w:szCs w:val="30"/>
        </w:rPr>
        <w:t>7</w:t>
      </w:r>
      <w:r>
        <w:rPr>
          <w:rFonts w:hint="eastAsia" w:ascii="仿宋" w:hAnsi="仿宋" w:eastAsia="仿宋" w:cs="Courier New"/>
          <w:sz w:val="30"/>
          <w:szCs w:val="30"/>
        </w:rPr>
        <w:t>号刑事附带民事判决，认定被告人杨云龙犯故意杀人罪，判处死刑，缓期二年执行，剥夺政治权利终身，赔偿附带民事诉讼原告人合计人民币</w:t>
      </w:r>
      <w:r>
        <w:rPr>
          <w:rFonts w:ascii="仿宋" w:hAnsi="仿宋" w:eastAsia="仿宋" w:cs="Courier New"/>
          <w:sz w:val="30"/>
          <w:szCs w:val="30"/>
        </w:rPr>
        <w:t>247868.6</w:t>
      </w:r>
      <w:r>
        <w:rPr>
          <w:rFonts w:hint="eastAsia" w:ascii="仿宋" w:hAnsi="仿宋" w:eastAsia="仿宋" w:cs="Courier New"/>
          <w:sz w:val="30"/>
          <w:szCs w:val="30"/>
        </w:rPr>
        <w:t>元。该案在法定期限内没有上诉、抗诉。江苏省高级人民法院经过复核，于</w:t>
      </w:r>
      <w:r>
        <w:rPr>
          <w:rFonts w:ascii="仿宋" w:hAnsi="仿宋" w:eastAsia="仿宋" w:cs="Courier New"/>
          <w:sz w:val="30"/>
          <w:szCs w:val="30"/>
        </w:rPr>
        <w:t>2009</w:t>
      </w:r>
      <w:r>
        <w:rPr>
          <w:rFonts w:hint="eastAsia" w:ascii="仿宋" w:hAnsi="仿宋" w:eastAsia="仿宋" w:cs="Courier New"/>
          <w:sz w:val="30"/>
          <w:szCs w:val="30"/>
        </w:rPr>
        <w:t>年</w:t>
      </w:r>
      <w:r>
        <w:rPr>
          <w:rFonts w:ascii="仿宋" w:hAnsi="仿宋" w:eastAsia="仿宋" w:cs="Courier New"/>
          <w:sz w:val="30"/>
          <w:szCs w:val="30"/>
        </w:rPr>
        <w:t>6</w:t>
      </w:r>
      <w:r>
        <w:rPr>
          <w:rFonts w:hint="eastAsia" w:ascii="仿宋" w:hAnsi="仿宋" w:eastAsia="仿宋" w:cs="Courier New"/>
          <w:sz w:val="30"/>
          <w:szCs w:val="30"/>
        </w:rPr>
        <w:t>月</w:t>
      </w:r>
      <w:r>
        <w:rPr>
          <w:rFonts w:ascii="仿宋" w:hAnsi="仿宋" w:eastAsia="仿宋" w:cs="Courier New"/>
          <w:sz w:val="30"/>
          <w:szCs w:val="30"/>
        </w:rPr>
        <w:t>19</w:t>
      </w:r>
      <w:r>
        <w:rPr>
          <w:rFonts w:hint="eastAsia" w:ascii="仿宋" w:hAnsi="仿宋" w:eastAsia="仿宋" w:cs="Courier New"/>
          <w:sz w:val="30"/>
          <w:szCs w:val="30"/>
        </w:rPr>
        <w:t>日作出（</w:t>
      </w:r>
      <w:r>
        <w:rPr>
          <w:rFonts w:ascii="仿宋" w:hAnsi="仿宋" w:eastAsia="仿宋" w:cs="Courier New"/>
          <w:sz w:val="30"/>
          <w:szCs w:val="30"/>
        </w:rPr>
        <w:t>2009</w:t>
      </w:r>
      <w:r>
        <w:rPr>
          <w:rFonts w:hint="eastAsia" w:ascii="仿宋" w:hAnsi="仿宋" w:eastAsia="仿宋" w:cs="Courier New"/>
          <w:sz w:val="30"/>
          <w:szCs w:val="30"/>
        </w:rPr>
        <w:t>）苏刑三复字第</w:t>
      </w:r>
      <w:r>
        <w:rPr>
          <w:rFonts w:ascii="仿宋" w:hAnsi="仿宋" w:eastAsia="仿宋" w:cs="Courier New"/>
          <w:sz w:val="30"/>
          <w:szCs w:val="30"/>
        </w:rPr>
        <w:t>0039</w:t>
      </w:r>
      <w:r>
        <w:rPr>
          <w:rFonts w:hint="eastAsia" w:ascii="仿宋" w:hAnsi="仿宋" w:eastAsia="仿宋" w:cs="Courier New"/>
          <w:sz w:val="30"/>
          <w:szCs w:val="30"/>
        </w:rPr>
        <w:t>号刑事裁定，对被告人杨云龙的定罪量刑予以核准。裁定发生法律效力后，</w:t>
      </w:r>
      <w:r>
        <w:rPr>
          <w:rFonts w:ascii="仿宋" w:hAnsi="仿宋" w:eastAsia="仿宋" w:cs="Courier New"/>
          <w:sz w:val="30"/>
          <w:szCs w:val="30"/>
        </w:rPr>
        <w:t>2009</w:t>
      </w:r>
      <w:r>
        <w:rPr>
          <w:rFonts w:hint="eastAsia" w:ascii="仿宋" w:hAnsi="仿宋" w:eastAsia="仿宋" w:cs="Courier New"/>
          <w:sz w:val="30"/>
          <w:szCs w:val="30"/>
        </w:rPr>
        <w:t>年</w:t>
      </w:r>
      <w:r>
        <w:rPr>
          <w:rFonts w:ascii="仿宋" w:hAnsi="仿宋" w:eastAsia="仿宋" w:cs="Courier New"/>
          <w:sz w:val="30"/>
          <w:szCs w:val="30"/>
        </w:rPr>
        <w:t>7</w:t>
      </w:r>
      <w:r>
        <w:rPr>
          <w:rFonts w:hint="eastAsia" w:ascii="仿宋" w:hAnsi="仿宋" w:eastAsia="仿宋" w:cs="Courier New"/>
          <w:sz w:val="30"/>
          <w:szCs w:val="30"/>
        </w:rPr>
        <w:t>月</w:t>
      </w:r>
      <w:r>
        <w:rPr>
          <w:rFonts w:ascii="仿宋" w:hAnsi="仿宋" w:eastAsia="仿宋" w:cs="Courier New"/>
          <w:sz w:val="30"/>
          <w:szCs w:val="30"/>
        </w:rPr>
        <w:t>3</w:t>
      </w:r>
      <w:r>
        <w:rPr>
          <w:rFonts w:hint="eastAsia" w:ascii="仿宋" w:hAnsi="仿宋" w:eastAsia="仿宋" w:cs="Courier New"/>
          <w:sz w:val="30"/>
          <w:szCs w:val="30"/>
        </w:rPr>
        <w:t>日交付江苏省镇江监狱执行，</w:t>
      </w:r>
      <w:r>
        <w:rPr>
          <w:rFonts w:ascii="仿宋" w:hAnsi="仿宋" w:eastAsia="仿宋" w:cs="Courier New"/>
          <w:sz w:val="30"/>
          <w:szCs w:val="30"/>
        </w:rPr>
        <w:t>2009</w:t>
      </w:r>
      <w:r>
        <w:rPr>
          <w:rFonts w:hint="eastAsia" w:ascii="仿宋" w:hAnsi="仿宋" w:eastAsia="仿宋" w:cs="Courier New"/>
          <w:sz w:val="30"/>
          <w:szCs w:val="30"/>
        </w:rPr>
        <w:t>年</w:t>
      </w:r>
      <w:r>
        <w:rPr>
          <w:rFonts w:ascii="仿宋" w:hAnsi="仿宋" w:eastAsia="仿宋" w:cs="Courier New"/>
          <w:sz w:val="30"/>
          <w:szCs w:val="30"/>
        </w:rPr>
        <w:t>8</w:t>
      </w:r>
      <w:r>
        <w:rPr>
          <w:rFonts w:hint="eastAsia" w:ascii="仿宋" w:hAnsi="仿宋" w:eastAsia="仿宋" w:cs="Courier New"/>
          <w:sz w:val="30"/>
          <w:szCs w:val="30"/>
        </w:rPr>
        <w:t>月</w:t>
      </w:r>
      <w:r>
        <w:rPr>
          <w:rFonts w:ascii="仿宋" w:hAnsi="仿宋" w:eastAsia="仿宋" w:cs="Courier New"/>
          <w:sz w:val="30"/>
          <w:szCs w:val="30"/>
        </w:rPr>
        <w:t>27</w:t>
      </w:r>
      <w:r>
        <w:rPr>
          <w:rFonts w:hint="eastAsia" w:ascii="仿宋" w:hAnsi="仿宋" w:eastAsia="仿宋" w:cs="Courier New"/>
          <w:sz w:val="30"/>
          <w:szCs w:val="30"/>
        </w:rPr>
        <w:t>日调至江苏省无锡监狱服刑。因该犯在死刑缓期二年执行期间，没有故意犯罪，江苏省高级人民法院于</w:t>
      </w:r>
      <w:r>
        <w:rPr>
          <w:rFonts w:ascii="仿宋" w:hAnsi="仿宋" w:eastAsia="仿宋" w:cs="Courier New"/>
          <w:sz w:val="30"/>
          <w:szCs w:val="30"/>
        </w:rPr>
        <w:t>2011</w:t>
      </w:r>
      <w:r>
        <w:rPr>
          <w:rFonts w:hint="eastAsia" w:ascii="仿宋" w:hAnsi="仿宋" w:eastAsia="仿宋" w:cs="Courier New"/>
          <w:sz w:val="30"/>
          <w:szCs w:val="30"/>
        </w:rPr>
        <w:t>年</w:t>
      </w:r>
      <w:r>
        <w:rPr>
          <w:rFonts w:ascii="仿宋" w:hAnsi="仿宋" w:eastAsia="仿宋" w:cs="Courier New"/>
          <w:sz w:val="30"/>
          <w:szCs w:val="30"/>
        </w:rPr>
        <w:t>9</w:t>
      </w:r>
      <w:r>
        <w:rPr>
          <w:rFonts w:hint="eastAsia" w:ascii="仿宋" w:hAnsi="仿宋" w:eastAsia="仿宋" w:cs="Courier New"/>
          <w:sz w:val="30"/>
          <w:szCs w:val="30"/>
        </w:rPr>
        <w:t>月</w:t>
      </w:r>
      <w:r>
        <w:rPr>
          <w:rFonts w:ascii="仿宋" w:hAnsi="仿宋" w:eastAsia="仿宋" w:cs="Courier New"/>
          <w:sz w:val="30"/>
          <w:szCs w:val="30"/>
        </w:rPr>
        <w:t>22</w:t>
      </w:r>
      <w:r>
        <w:rPr>
          <w:rFonts w:hint="eastAsia" w:ascii="仿宋" w:hAnsi="仿宋" w:eastAsia="仿宋" w:cs="Courier New"/>
          <w:sz w:val="30"/>
          <w:szCs w:val="30"/>
        </w:rPr>
        <w:t>日作出（</w:t>
      </w:r>
      <w:r>
        <w:rPr>
          <w:rFonts w:ascii="仿宋" w:hAnsi="仿宋" w:eastAsia="仿宋" w:cs="Courier New"/>
          <w:sz w:val="30"/>
          <w:szCs w:val="30"/>
        </w:rPr>
        <w:t>2011</w:t>
      </w:r>
      <w:r>
        <w:rPr>
          <w:rFonts w:hint="eastAsia" w:ascii="仿宋" w:hAnsi="仿宋" w:eastAsia="仿宋" w:cs="Courier New"/>
          <w:sz w:val="30"/>
          <w:szCs w:val="30"/>
        </w:rPr>
        <w:t>）苏刑执字第</w:t>
      </w:r>
      <w:r>
        <w:rPr>
          <w:rFonts w:ascii="仿宋" w:hAnsi="仿宋" w:eastAsia="仿宋" w:cs="Courier New"/>
          <w:sz w:val="30"/>
          <w:szCs w:val="30"/>
        </w:rPr>
        <w:t>0442</w:t>
      </w:r>
      <w:r>
        <w:rPr>
          <w:rFonts w:hint="eastAsia" w:ascii="仿宋" w:hAnsi="仿宋" w:eastAsia="仿宋" w:cs="Courier New"/>
          <w:sz w:val="30"/>
          <w:szCs w:val="30"/>
        </w:rPr>
        <w:t>号刑事裁定，将其刑罚减为无期徒刑，剥夺政治权利终身不变。该犯在服刑期间，因确有悔改表现，江苏省高级人民法院于</w:t>
      </w:r>
      <w:r>
        <w:rPr>
          <w:rFonts w:ascii="仿宋" w:hAnsi="仿宋" w:eastAsia="仿宋" w:cs="Courier New"/>
          <w:sz w:val="30"/>
          <w:szCs w:val="30"/>
        </w:rPr>
        <w:t>2013</w:t>
      </w:r>
      <w:r>
        <w:rPr>
          <w:rFonts w:hint="eastAsia" w:ascii="仿宋" w:hAnsi="仿宋" w:eastAsia="仿宋" w:cs="Courier New"/>
          <w:sz w:val="30"/>
          <w:szCs w:val="30"/>
        </w:rPr>
        <w:t>年</w:t>
      </w:r>
      <w:r>
        <w:rPr>
          <w:rFonts w:ascii="仿宋" w:hAnsi="仿宋" w:eastAsia="仿宋" w:cs="Courier New"/>
          <w:sz w:val="30"/>
          <w:szCs w:val="30"/>
        </w:rPr>
        <w:t>12</w:t>
      </w:r>
      <w:r>
        <w:rPr>
          <w:rFonts w:hint="eastAsia" w:ascii="仿宋" w:hAnsi="仿宋" w:eastAsia="仿宋" w:cs="Courier New"/>
          <w:sz w:val="30"/>
          <w:szCs w:val="30"/>
        </w:rPr>
        <w:t>月</w:t>
      </w:r>
      <w:r>
        <w:rPr>
          <w:rFonts w:ascii="仿宋" w:hAnsi="仿宋" w:eastAsia="仿宋" w:cs="Courier New"/>
          <w:sz w:val="30"/>
          <w:szCs w:val="30"/>
        </w:rPr>
        <w:t>20</w:t>
      </w:r>
      <w:r>
        <w:rPr>
          <w:rFonts w:hint="eastAsia" w:ascii="仿宋" w:hAnsi="仿宋" w:eastAsia="仿宋" w:cs="Courier New"/>
          <w:sz w:val="30"/>
          <w:szCs w:val="30"/>
        </w:rPr>
        <w:t>日作出</w:t>
      </w:r>
      <w:r>
        <w:rPr>
          <w:rFonts w:ascii="仿宋" w:hAnsi="仿宋" w:eastAsia="仿宋" w:cs="Courier New"/>
          <w:sz w:val="30"/>
          <w:szCs w:val="30"/>
        </w:rPr>
        <w:t>(2013)</w:t>
      </w:r>
      <w:r>
        <w:rPr>
          <w:rFonts w:hint="eastAsia" w:ascii="仿宋" w:hAnsi="仿宋" w:eastAsia="仿宋" w:cs="Courier New"/>
          <w:sz w:val="30"/>
          <w:szCs w:val="30"/>
        </w:rPr>
        <w:t>苏刑执字第</w:t>
      </w:r>
      <w:r>
        <w:rPr>
          <w:rFonts w:ascii="仿宋" w:hAnsi="仿宋" w:eastAsia="仿宋" w:cs="Courier New"/>
          <w:sz w:val="30"/>
          <w:szCs w:val="30"/>
        </w:rPr>
        <w:t>0786</w:t>
      </w:r>
      <w:r>
        <w:rPr>
          <w:rFonts w:hint="eastAsia" w:ascii="仿宋" w:hAnsi="仿宋" w:eastAsia="仿宋" w:cs="Courier New"/>
          <w:sz w:val="30"/>
          <w:szCs w:val="30"/>
        </w:rPr>
        <w:t>号刑事裁定，将其刑罚减为有期徒刑十八年九个月，刑期从</w:t>
      </w:r>
      <w:r>
        <w:rPr>
          <w:rFonts w:ascii="仿宋" w:hAnsi="仿宋" w:eastAsia="仿宋" w:cs="Courier New"/>
          <w:sz w:val="30"/>
          <w:szCs w:val="30"/>
        </w:rPr>
        <w:t>2013</w:t>
      </w:r>
      <w:r>
        <w:rPr>
          <w:rFonts w:hint="eastAsia" w:ascii="仿宋" w:hAnsi="仿宋" w:eastAsia="仿宋" w:cs="Courier New"/>
          <w:sz w:val="30"/>
          <w:szCs w:val="30"/>
        </w:rPr>
        <w:t>年</w:t>
      </w:r>
      <w:r>
        <w:rPr>
          <w:rFonts w:ascii="仿宋" w:hAnsi="仿宋" w:eastAsia="仿宋" w:cs="Courier New"/>
          <w:sz w:val="30"/>
          <w:szCs w:val="30"/>
        </w:rPr>
        <w:t>12</w:t>
      </w:r>
      <w:r>
        <w:rPr>
          <w:rFonts w:hint="eastAsia" w:ascii="仿宋" w:hAnsi="仿宋" w:eastAsia="仿宋" w:cs="Courier New"/>
          <w:sz w:val="30"/>
          <w:szCs w:val="30"/>
        </w:rPr>
        <w:t>月</w:t>
      </w:r>
      <w:r>
        <w:rPr>
          <w:rFonts w:ascii="仿宋" w:hAnsi="仿宋" w:eastAsia="仿宋" w:cs="Courier New"/>
          <w:sz w:val="30"/>
          <w:szCs w:val="30"/>
        </w:rPr>
        <w:t>20</w:t>
      </w:r>
      <w:r>
        <w:rPr>
          <w:rFonts w:hint="eastAsia" w:ascii="仿宋" w:hAnsi="仿宋" w:eastAsia="仿宋" w:cs="Courier New"/>
          <w:sz w:val="30"/>
          <w:szCs w:val="30"/>
        </w:rPr>
        <w:t>日起至</w:t>
      </w:r>
      <w:r>
        <w:rPr>
          <w:rFonts w:ascii="仿宋" w:hAnsi="仿宋" w:eastAsia="仿宋" w:cs="Courier New"/>
          <w:sz w:val="30"/>
          <w:szCs w:val="30"/>
        </w:rPr>
        <w:t>2032</w:t>
      </w:r>
      <w:r>
        <w:rPr>
          <w:rFonts w:hint="eastAsia" w:ascii="仿宋" w:hAnsi="仿宋" w:eastAsia="仿宋" w:cs="Courier New"/>
          <w:sz w:val="30"/>
          <w:szCs w:val="30"/>
        </w:rPr>
        <w:t>年</w:t>
      </w:r>
      <w:r>
        <w:rPr>
          <w:rFonts w:ascii="仿宋" w:hAnsi="仿宋" w:eastAsia="仿宋" w:cs="Courier New"/>
          <w:sz w:val="30"/>
          <w:szCs w:val="30"/>
        </w:rPr>
        <w:t>9</w:t>
      </w:r>
      <w:r>
        <w:rPr>
          <w:rFonts w:hint="eastAsia" w:ascii="仿宋" w:hAnsi="仿宋" w:eastAsia="仿宋" w:cs="Courier New"/>
          <w:sz w:val="30"/>
          <w:szCs w:val="30"/>
        </w:rPr>
        <w:t>月</w:t>
      </w:r>
      <w:r>
        <w:rPr>
          <w:rFonts w:ascii="仿宋" w:hAnsi="仿宋" w:eastAsia="仿宋" w:cs="Courier New"/>
          <w:sz w:val="30"/>
          <w:szCs w:val="30"/>
        </w:rPr>
        <w:t>19</w:t>
      </w:r>
      <w:r>
        <w:rPr>
          <w:rFonts w:hint="eastAsia" w:ascii="仿宋" w:hAnsi="仿宋" w:eastAsia="仿宋" w:cs="Courier New"/>
          <w:sz w:val="30"/>
          <w:szCs w:val="30"/>
        </w:rPr>
        <w:t>日止，剥夺政治权利改为八年。江苏省无锡市中级人民法院于</w:t>
      </w:r>
      <w:r>
        <w:rPr>
          <w:rFonts w:ascii="仿宋" w:hAnsi="仿宋" w:eastAsia="仿宋" w:cs="Courier New"/>
          <w:sz w:val="30"/>
          <w:szCs w:val="30"/>
        </w:rPr>
        <w:t>2016</w:t>
      </w:r>
      <w:r>
        <w:rPr>
          <w:rFonts w:hint="eastAsia" w:ascii="仿宋" w:hAnsi="仿宋" w:eastAsia="仿宋" w:cs="Courier New"/>
          <w:sz w:val="30"/>
          <w:szCs w:val="30"/>
        </w:rPr>
        <w:t>年</w:t>
      </w:r>
      <w:r>
        <w:rPr>
          <w:rFonts w:ascii="仿宋" w:hAnsi="仿宋" w:eastAsia="仿宋" w:cs="Courier New"/>
          <w:sz w:val="30"/>
          <w:szCs w:val="30"/>
        </w:rPr>
        <w:t>12</w:t>
      </w:r>
      <w:r>
        <w:rPr>
          <w:rFonts w:hint="eastAsia" w:ascii="仿宋" w:hAnsi="仿宋" w:eastAsia="仿宋" w:cs="Courier New"/>
          <w:sz w:val="30"/>
          <w:szCs w:val="30"/>
        </w:rPr>
        <w:t>月</w:t>
      </w:r>
      <w:r>
        <w:rPr>
          <w:rFonts w:ascii="仿宋" w:hAnsi="仿宋" w:eastAsia="仿宋" w:cs="Courier New"/>
          <w:sz w:val="30"/>
          <w:szCs w:val="30"/>
        </w:rPr>
        <w:t>28</w:t>
      </w:r>
      <w:r>
        <w:rPr>
          <w:rFonts w:hint="eastAsia" w:ascii="仿宋" w:hAnsi="仿宋" w:eastAsia="仿宋" w:cs="Courier New"/>
          <w:sz w:val="30"/>
          <w:szCs w:val="30"/>
        </w:rPr>
        <w:t>日作出</w:t>
      </w:r>
      <w:r>
        <w:rPr>
          <w:rFonts w:ascii="仿宋" w:hAnsi="仿宋" w:eastAsia="仿宋" w:cs="Courier New"/>
          <w:sz w:val="30"/>
          <w:szCs w:val="30"/>
        </w:rPr>
        <w:t>(2016)</w:t>
      </w:r>
      <w:r>
        <w:rPr>
          <w:rFonts w:hint="eastAsia" w:ascii="仿宋" w:hAnsi="仿宋" w:eastAsia="仿宋" w:cs="Courier New"/>
          <w:sz w:val="30"/>
          <w:szCs w:val="30"/>
        </w:rPr>
        <w:t>苏</w:t>
      </w:r>
      <w:r>
        <w:rPr>
          <w:rFonts w:ascii="仿宋" w:hAnsi="仿宋" w:eastAsia="仿宋" w:cs="Courier New"/>
          <w:sz w:val="30"/>
          <w:szCs w:val="30"/>
        </w:rPr>
        <w:t>02</w:t>
      </w:r>
      <w:r>
        <w:rPr>
          <w:rFonts w:hint="eastAsia" w:ascii="仿宋" w:hAnsi="仿宋" w:eastAsia="仿宋" w:cs="Courier New"/>
          <w:sz w:val="30"/>
          <w:szCs w:val="30"/>
        </w:rPr>
        <w:t>刑更</w:t>
      </w:r>
      <w:r>
        <w:rPr>
          <w:rFonts w:ascii="仿宋" w:hAnsi="仿宋" w:eastAsia="仿宋" w:cs="Courier New"/>
          <w:sz w:val="30"/>
          <w:szCs w:val="30"/>
        </w:rPr>
        <w:t>3588</w:t>
      </w:r>
      <w:r>
        <w:rPr>
          <w:rFonts w:hint="eastAsia" w:ascii="仿宋" w:hAnsi="仿宋" w:eastAsia="仿宋" w:cs="Courier New"/>
          <w:sz w:val="30"/>
          <w:szCs w:val="30"/>
        </w:rPr>
        <w:t>号刑事裁定，减去有期徒刑一年九个月，剥夺政治权利八年不变；于</w:t>
      </w:r>
      <w:r>
        <w:rPr>
          <w:rFonts w:ascii="仿宋" w:hAnsi="仿宋" w:eastAsia="仿宋" w:cs="Courier New"/>
          <w:sz w:val="30"/>
          <w:szCs w:val="30"/>
        </w:rPr>
        <w:t>2019</w:t>
      </w:r>
      <w:r>
        <w:rPr>
          <w:rFonts w:hint="eastAsia" w:ascii="仿宋" w:hAnsi="仿宋" w:eastAsia="仿宋" w:cs="Courier New"/>
          <w:sz w:val="30"/>
          <w:szCs w:val="30"/>
        </w:rPr>
        <w:t>年</w:t>
      </w:r>
      <w:r>
        <w:rPr>
          <w:rFonts w:ascii="仿宋" w:hAnsi="仿宋" w:eastAsia="仿宋" w:cs="Courier New"/>
          <w:sz w:val="30"/>
          <w:szCs w:val="30"/>
        </w:rPr>
        <w:t>3</w:t>
      </w:r>
      <w:r>
        <w:rPr>
          <w:rFonts w:hint="eastAsia" w:ascii="仿宋" w:hAnsi="仿宋" w:eastAsia="仿宋" w:cs="Courier New"/>
          <w:sz w:val="30"/>
          <w:szCs w:val="30"/>
        </w:rPr>
        <w:t>月</w:t>
      </w:r>
      <w:r>
        <w:rPr>
          <w:rFonts w:ascii="仿宋" w:hAnsi="仿宋" w:eastAsia="仿宋" w:cs="Courier New"/>
          <w:sz w:val="30"/>
          <w:szCs w:val="30"/>
        </w:rPr>
        <w:t>28</w:t>
      </w:r>
      <w:r>
        <w:rPr>
          <w:rFonts w:hint="eastAsia" w:ascii="仿宋" w:hAnsi="仿宋" w:eastAsia="仿宋" w:cs="Courier New"/>
          <w:sz w:val="30"/>
          <w:szCs w:val="30"/>
        </w:rPr>
        <w:t>日作出（</w:t>
      </w:r>
      <w:r>
        <w:rPr>
          <w:rFonts w:ascii="仿宋" w:hAnsi="仿宋" w:eastAsia="仿宋" w:cs="Courier New"/>
          <w:sz w:val="30"/>
          <w:szCs w:val="30"/>
        </w:rPr>
        <w:t>2019</w:t>
      </w:r>
      <w:r>
        <w:rPr>
          <w:rFonts w:hint="eastAsia" w:ascii="仿宋" w:hAnsi="仿宋" w:eastAsia="仿宋" w:cs="Courier New"/>
          <w:sz w:val="30"/>
          <w:szCs w:val="30"/>
        </w:rPr>
        <w:t>）苏</w:t>
      </w:r>
      <w:r>
        <w:rPr>
          <w:rFonts w:ascii="仿宋" w:hAnsi="仿宋" w:eastAsia="仿宋" w:cs="Courier New"/>
          <w:sz w:val="30"/>
          <w:szCs w:val="30"/>
        </w:rPr>
        <w:t>02</w:t>
      </w:r>
      <w:r>
        <w:rPr>
          <w:rFonts w:hint="eastAsia" w:ascii="仿宋" w:hAnsi="仿宋" w:eastAsia="仿宋" w:cs="Courier New"/>
          <w:sz w:val="30"/>
          <w:szCs w:val="30"/>
        </w:rPr>
        <w:t>刑更</w:t>
      </w:r>
      <w:r>
        <w:rPr>
          <w:rFonts w:ascii="仿宋" w:hAnsi="仿宋" w:eastAsia="仿宋" w:cs="Courier New"/>
          <w:sz w:val="30"/>
          <w:szCs w:val="30"/>
        </w:rPr>
        <w:t>672</w:t>
      </w:r>
      <w:r>
        <w:rPr>
          <w:rFonts w:hint="eastAsia" w:ascii="仿宋" w:hAnsi="仿宋" w:eastAsia="仿宋" w:cs="Courier New"/>
          <w:sz w:val="30"/>
          <w:szCs w:val="30"/>
        </w:rPr>
        <w:t>号刑事裁定，减去有期徒刑七个月，剥夺政治权利八年不变；于</w:t>
      </w:r>
      <w:r>
        <w:rPr>
          <w:rFonts w:ascii="仿宋" w:hAnsi="仿宋" w:eastAsia="仿宋" w:cs="Courier New"/>
          <w:sz w:val="30"/>
          <w:szCs w:val="30"/>
        </w:rPr>
        <w:t>2021</w:t>
      </w:r>
      <w:r>
        <w:rPr>
          <w:rFonts w:hint="eastAsia" w:ascii="仿宋" w:hAnsi="仿宋" w:eastAsia="仿宋" w:cs="Courier New"/>
          <w:sz w:val="30"/>
          <w:szCs w:val="30"/>
        </w:rPr>
        <w:t>年</w:t>
      </w:r>
      <w:r>
        <w:rPr>
          <w:rFonts w:ascii="仿宋" w:hAnsi="仿宋" w:eastAsia="仿宋" w:cs="Courier New"/>
          <w:sz w:val="30"/>
          <w:szCs w:val="30"/>
        </w:rPr>
        <w:t>9</w:t>
      </w:r>
      <w:r>
        <w:rPr>
          <w:rFonts w:hint="eastAsia" w:ascii="仿宋" w:hAnsi="仿宋" w:eastAsia="仿宋" w:cs="Courier New"/>
          <w:sz w:val="30"/>
          <w:szCs w:val="30"/>
        </w:rPr>
        <w:t>月</w:t>
      </w:r>
      <w:r>
        <w:rPr>
          <w:rFonts w:ascii="仿宋" w:hAnsi="仿宋" w:eastAsia="仿宋" w:cs="Courier New"/>
          <w:sz w:val="30"/>
          <w:szCs w:val="30"/>
        </w:rPr>
        <w:t>30</w:t>
      </w:r>
      <w:r>
        <w:rPr>
          <w:rFonts w:hint="eastAsia" w:ascii="仿宋" w:hAnsi="仿宋" w:eastAsia="仿宋" w:cs="Courier New"/>
          <w:sz w:val="30"/>
          <w:szCs w:val="30"/>
        </w:rPr>
        <w:t>日作出（</w:t>
      </w:r>
      <w:r>
        <w:rPr>
          <w:rFonts w:ascii="仿宋" w:hAnsi="仿宋" w:eastAsia="仿宋" w:cs="Courier New"/>
          <w:sz w:val="30"/>
          <w:szCs w:val="30"/>
        </w:rPr>
        <w:t>2021</w:t>
      </w:r>
      <w:r>
        <w:rPr>
          <w:rFonts w:hint="eastAsia" w:ascii="仿宋" w:hAnsi="仿宋" w:eastAsia="仿宋" w:cs="Courier New"/>
          <w:sz w:val="30"/>
          <w:szCs w:val="30"/>
        </w:rPr>
        <w:t>）苏</w:t>
      </w:r>
      <w:r>
        <w:rPr>
          <w:rFonts w:ascii="仿宋" w:hAnsi="仿宋" w:eastAsia="仿宋" w:cs="Courier New"/>
          <w:sz w:val="30"/>
          <w:szCs w:val="30"/>
        </w:rPr>
        <w:t>02</w:t>
      </w:r>
      <w:r>
        <w:rPr>
          <w:rFonts w:hint="eastAsia" w:ascii="仿宋" w:hAnsi="仿宋" w:eastAsia="仿宋" w:cs="Courier New"/>
          <w:sz w:val="30"/>
          <w:szCs w:val="30"/>
        </w:rPr>
        <w:t>刑更</w:t>
      </w:r>
      <w:r>
        <w:rPr>
          <w:rFonts w:ascii="仿宋" w:hAnsi="仿宋" w:eastAsia="仿宋" w:cs="Courier New"/>
          <w:sz w:val="30"/>
          <w:szCs w:val="30"/>
        </w:rPr>
        <w:t>1715</w:t>
      </w:r>
      <w:r>
        <w:rPr>
          <w:rFonts w:hint="eastAsia" w:ascii="仿宋" w:hAnsi="仿宋" w:eastAsia="仿宋" w:cs="Courier New"/>
          <w:sz w:val="30"/>
          <w:szCs w:val="30"/>
        </w:rPr>
        <w:t>号刑事裁定，减去有期徒刑六个月，减刑后的刑期至</w:t>
      </w:r>
      <w:r>
        <w:rPr>
          <w:rFonts w:ascii="仿宋" w:hAnsi="仿宋" w:eastAsia="仿宋" w:cs="Courier New"/>
          <w:sz w:val="30"/>
          <w:szCs w:val="30"/>
        </w:rPr>
        <w:t>2029</w:t>
      </w:r>
      <w:r>
        <w:rPr>
          <w:rFonts w:hint="eastAsia" w:ascii="仿宋" w:hAnsi="仿宋" w:eastAsia="仿宋" w:cs="Courier New"/>
          <w:sz w:val="30"/>
          <w:szCs w:val="30"/>
        </w:rPr>
        <w:t>年</w:t>
      </w:r>
      <w:r>
        <w:rPr>
          <w:rFonts w:ascii="仿宋" w:hAnsi="仿宋" w:eastAsia="仿宋" w:cs="Courier New"/>
          <w:sz w:val="30"/>
          <w:szCs w:val="30"/>
        </w:rPr>
        <w:t>11</w:t>
      </w:r>
      <w:r>
        <w:rPr>
          <w:rFonts w:hint="eastAsia" w:ascii="仿宋" w:hAnsi="仿宋" w:eastAsia="仿宋" w:cs="Courier New"/>
          <w:sz w:val="30"/>
          <w:szCs w:val="30"/>
        </w:rPr>
        <w:t>月</w:t>
      </w:r>
      <w:r>
        <w:rPr>
          <w:rFonts w:ascii="仿宋" w:hAnsi="仿宋" w:eastAsia="仿宋" w:cs="Courier New"/>
          <w:sz w:val="30"/>
          <w:szCs w:val="30"/>
        </w:rPr>
        <w:t>19</w:t>
      </w:r>
      <w:r>
        <w:rPr>
          <w:rFonts w:hint="eastAsia" w:ascii="仿宋" w:hAnsi="仿宋" w:eastAsia="仿宋" w:cs="Courier New"/>
          <w:sz w:val="30"/>
          <w:szCs w:val="30"/>
        </w:rPr>
        <w:t>日止，剥夺政治权利八年不变。</w:t>
      </w:r>
    </w:p>
    <w:p>
      <w:pPr>
        <w:pStyle w:val="3"/>
        <w:spacing w:line="540" w:lineRule="exact"/>
        <w:ind w:right="25" w:rightChars="12" w:firstLine="675" w:firstLineChars="225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罪犯杨云龙，在减刑后能继续认真遵守法律法规及监规，接受教育改造；积极参加思想、文化、职业技术教育；积极参加劳动。该犯曾于</w:t>
      </w:r>
      <w:r>
        <w:rPr>
          <w:rFonts w:ascii="仿宋" w:hAnsi="仿宋" w:eastAsia="仿宋"/>
          <w:sz w:val="30"/>
          <w:szCs w:val="30"/>
        </w:rPr>
        <w:t>2022</w:t>
      </w:r>
      <w:r>
        <w:rPr>
          <w:rFonts w:hint="eastAsia" w:ascii="仿宋" w:hAnsi="仿宋" w:eastAsia="仿宋"/>
          <w:sz w:val="30"/>
          <w:szCs w:val="30"/>
        </w:rPr>
        <w:t>年、</w:t>
      </w:r>
      <w:r>
        <w:rPr>
          <w:rFonts w:ascii="仿宋" w:hAnsi="仿宋" w:eastAsia="仿宋"/>
          <w:sz w:val="30"/>
          <w:szCs w:val="30"/>
        </w:rPr>
        <w:t>2023</w:t>
      </w:r>
      <w:r>
        <w:rPr>
          <w:rFonts w:hint="eastAsia" w:ascii="仿宋" w:hAnsi="仿宋" w:eastAsia="仿宋"/>
          <w:sz w:val="30"/>
          <w:szCs w:val="30"/>
        </w:rPr>
        <w:t>年分别向江苏省高级人民法院、江苏省人民检察院等部门提请申诉，认为法院判决过重。</w:t>
      </w:r>
      <w:r>
        <w:rPr>
          <w:rFonts w:ascii="仿宋" w:hAnsi="仿宋" w:eastAsia="仿宋"/>
          <w:sz w:val="30"/>
          <w:szCs w:val="30"/>
        </w:rPr>
        <w:t>2021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8</w:t>
      </w:r>
      <w:r>
        <w:rPr>
          <w:rFonts w:hint="eastAsia" w:ascii="仿宋" w:hAnsi="仿宋" w:eastAsia="仿宋"/>
          <w:sz w:val="30"/>
          <w:szCs w:val="30"/>
        </w:rPr>
        <w:t>月、</w:t>
      </w:r>
      <w:r>
        <w:rPr>
          <w:rFonts w:ascii="仿宋" w:hAnsi="仿宋" w:eastAsia="仿宋"/>
          <w:sz w:val="30"/>
          <w:szCs w:val="30"/>
        </w:rPr>
        <w:t>2022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8</w:t>
      </w:r>
      <w:r>
        <w:rPr>
          <w:rFonts w:hint="eastAsia" w:ascii="仿宋" w:hAnsi="仿宋" w:eastAsia="仿宋"/>
          <w:sz w:val="30"/>
          <w:szCs w:val="30"/>
        </w:rPr>
        <w:t>月、</w:t>
      </w:r>
      <w:r>
        <w:rPr>
          <w:rFonts w:ascii="仿宋" w:hAnsi="仿宋" w:eastAsia="仿宋"/>
          <w:sz w:val="30"/>
          <w:szCs w:val="30"/>
        </w:rPr>
        <w:t>2023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月、</w:t>
      </w:r>
      <w:r>
        <w:rPr>
          <w:rFonts w:ascii="仿宋" w:hAnsi="仿宋" w:eastAsia="仿宋"/>
          <w:sz w:val="30"/>
          <w:szCs w:val="30"/>
        </w:rPr>
        <w:t>2023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7</w:t>
      </w:r>
      <w:r>
        <w:rPr>
          <w:rFonts w:hint="eastAsia" w:ascii="仿宋" w:hAnsi="仿宋" w:eastAsia="仿宋"/>
          <w:sz w:val="30"/>
          <w:szCs w:val="30"/>
        </w:rPr>
        <w:t>月、2024年2月各获监狱表扬一个，累计获得表扬五个，确有悔改表现。判决执行后罪犯杨云龙所处赔偿附带民事诉讼原告人合计人民币</w:t>
      </w:r>
      <w:r>
        <w:rPr>
          <w:rFonts w:ascii="仿宋" w:hAnsi="仿宋" w:eastAsia="仿宋"/>
          <w:sz w:val="30"/>
          <w:szCs w:val="30"/>
        </w:rPr>
        <w:t>247868.6</w:t>
      </w:r>
      <w:r>
        <w:rPr>
          <w:rFonts w:hint="eastAsia" w:ascii="仿宋" w:hAnsi="仿宋" w:eastAsia="仿宋"/>
          <w:sz w:val="30"/>
          <w:szCs w:val="30"/>
        </w:rPr>
        <w:t>元已履行，能提供无锡市中级人民法院于</w:t>
      </w:r>
      <w:r>
        <w:rPr>
          <w:rFonts w:ascii="仿宋" w:hAnsi="仿宋" w:eastAsia="仿宋"/>
          <w:sz w:val="30"/>
          <w:szCs w:val="30"/>
        </w:rPr>
        <w:t>2009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23</w:t>
      </w:r>
      <w:r>
        <w:rPr>
          <w:rFonts w:hint="eastAsia" w:ascii="仿宋" w:hAnsi="仿宋" w:eastAsia="仿宋"/>
          <w:sz w:val="30"/>
          <w:szCs w:val="30"/>
        </w:rPr>
        <w:t>日提供的收据和</w:t>
      </w:r>
      <w:r>
        <w:rPr>
          <w:rFonts w:ascii="仿宋" w:hAnsi="仿宋" w:eastAsia="仿宋"/>
          <w:sz w:val="30"/>
          <w:szCs w:val="30"/>
        </w:rPr>
        <w:t>2008</w:t>
      </w:r>
      <w:r>
        <w:rPr>
          <w:rFonts w:hint="eastAsia" w:ascii="仿宋" w:hAnsi="仿宋" w:eastAsia="仿宋"/>
          <w:sz w:val="30"/>
          <w:szCs w:val="30"/>
        </w:rPr>
        <w:t>年宜兴市公安局开具的多张</w:t>
      </w:r>
      <w:r>
        <w:rPr>
          <w:rFonts w:hint="eastAsia" w:ascii="仿宋" w:hAnsi="仿宋" w:eastAsia="仿宋"/>
          <w:sz w:val="30"/>
          <w:szCs w:val="30"/>
          <w:lang w:eastAsia="zh-CN"/>
        </w:rPr>
        <w:t>政府赔偿</w:t>
      </w:r>
      <w:r>
        <w:rPr>
          <w:rFonts w:hint="eastAsia" w:ascii="仿宋" w:hAnsi="仿宋" w:eastAsia="仿宋"/>
          <w:sz w:val="30"/>
          <w:szCs w:val="30"/>
        </w:rPr>
        <w:t>收据证明。罪犯杨云龙系暴力犯，原判死刑缓期执行罪犯减为有期徒刑后再减刑，财产性判项未全部履行，应当从严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pStyle w:val="3"/>
        <w:spacing w:line="540" w:lineRule="exact"/>
        <w:ind w:right="25" w:rightChars="12" w:firstLine="675" w:firstLineChars="225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杨云龙减去有期徒刑五个月，剥夺政治权利</w:t>
      </w:r>
      <w:r>
        <w:rPr>
          <w:rFonts w:hint="eastAsia" w:ascii="仿宋" w:hAnsi="仿宋" w:eastAsia="仿宋"/>
          <w:sz w:val="30"/>
          <w:szCs w:val="30"/>
          <w:lang w:eastAsia="zh-CN"/>
        </w:rPr>
        <w:t>改为四年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wordWrap w:val="0"/>
        <w:spacing w:line="300" w:lineRule="auto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二〇二四年十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3E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Plain Text"/>
    <w:basedOn w:val="1"/>
    <w:next w:val="2"/>
    <w:uiPriority w:val="0"/>
    <w:rPr>
      <w:rFonts w:ascii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2024-12-03T06:22:58Z</dcterms:created>
  <dc:creator>jk2022</dc:creator>
  <cp:lastModifiedBy>倪金刚(3219414)</cp:lastModifiedBy>
  <dcterms:modified xsi:type="dcterms:W3CDTF">2024-12-03T06:23:02Z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