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5F" w:rsidRDefault="00FF425F" w:rsidP="00FF425F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FF425F" w:rsidRDefault="00FF425F" w:rsidP="00FF425F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FF425F" w:rsidRDefault="00FF425F" w:rsidP="00FF425F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字第577号</w:t>
      </w:r>
    </w:p>
    <w:p w:rsidR="00FF425F" w:rsidRDefault="00FF425F" w:rsidP="00FF425F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罪犯汪坤，男，1995年5月11日出生于江苏省南京市，公民身份号码320122199505114839，汉族，中专文化，原户籍地江苏省南京市浦口区汤泉镇龙中村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下马组</w:t>
      </w:r>
      <w:proofErr w:type="gramEnd"/>
      <w:r>
        <w:rPr>
          <w:rFonts w:ascii="新宋体" w:eastAsia="新宋体" w:hAnsi="新宋体" w:hint="eastAsia"/>
          <w:sz w:val="30"/>
          <w:szCs w:val="30"/>
        </w:rPr>
        <w:t>13号，原住江苏省南京市浦口区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盛景华庭北</w:t>
      </w:r>
      <w:proofErr w:type="gramEnd"/>
      <w:r>
        <w:rPr>
          <w:rFonts w:ascii="新宋体" w:eastAsia="新宋体" w:hAnsi="新宋体" w:hint="eastAsia"/>
          <w:sz w:val="30"/>
          <w:szCs w:val="30"/>
        </w:rPr>
        <w:t>苑12栋102室。现服刑于江苏省丁山监狱。</w:t>
      </w:r>
    </w:p>
    <w:p w:rsidR="00FF425F" w:rsidRDefault="00FF425F" w:rsidP="00FF425F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江苏省南京市江北新区人民法院于2023年8月16日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(2023)苏0192刑初370号刑事判决，认定被告人汪坤犯容留卖淫罪，判处有期徒刑一年六个月，并处罚金人民币一万元，追缴扣押在案的违法所得人民币2540元，予以追缴，上缴国库。刑期自2023年7月17日起至2025年1月16日止。判决发生法律效力后，2023年10月16日交付执行。</w:t>
      </w:r>
    </w:p>
    <w:p w:rsidR="00FF425F" w:rsidRDefault="00FF425F" w:rsidP="00FF425F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罪犯汪坤，在服刑期间能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2024年6月受到表扬一次，确有悔改表现。判处罚金人民币一万元已履行，有江苏省罚没款专用收据1张（编号：0005235332）。</w:t>
      </w:r>
    </w:p>
    <w:p w:rsidR="00FF425F" w:rsidRDefault="00FF425F" w:rsidP="00FF425F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为此，根据《中华人民共和国刑事诉讼法》第二百七十三条第二款之规定，建议对罪犯汪坤减去有期徒刑二个月。</w:t>
      </w:r>
    </w:p>
    <w:p w:rsidR="00FF425F" w:rsidRDefault="00FF425F" w:rsidP="00FF425F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FF425F" w:rsidRDefault="00FF425F" w:rsidP="00FF425F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FF425F" w:rsidRDefault="00FF425F" w:rsidP="00FF425F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FF425F" w:rsidP="00FF425F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8E8" w:rsidRDefault="00A078E8" w:rsidP="00FF425F">
      <w:r>
        <w:separator/>
      </w:r>
    </w:p>
  </w:endnote>
  <w:endnote w:type="continuationSeparator" w:id="0">
    <w:p w:rsidR="00A078E8" w:rsidRDefault="00A078E8" w:rsidP="00FF4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8E8" w:rsidRDefault="00A078E8" w:rsidP="00FF425F">
      <w:r>
        <w:separator/>
      </w:r>
    </w:p>
  </w:footnote>
  <w:footnote w:type="continuationSeparator" w:id="0">
    <w:p w:rsidR="00A078E8" w:rsidRDefault="00A078E8" w:rsidP="00FF42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25F"/>
    <w:rsid w:val="007F52FD"/>
    <w:rsid w:val="00A078E8"/>
    <w:rsid w:val="00FF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2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2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25F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FF425F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FF425F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FF425F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FF425F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FF425F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2024-09-24T08:45:00Z</dcterms:created>
  <dcterms:modified xsi:type="dcterms:W3CDTF">2024-09-24T08:45:00Z</dcterms:modified>
</cp:coreProperties>
</file>