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DE9" w:rsidRDefault="00C71DE9" w:rsidP="00C71DE9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3F68D6" w:rsidRPr="00C71DE9" w:rsidRDefault="003F68D6" w:rsidP="003F68D6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  <w:bookmarkStart w:id="0" w:name="_GoBack"/>
      <w:bookmarkEnd w:id="0"/>
    </w:p>
    <w:p w:rsidR="003F68D6" w:rsidRDefault="003F68D6" w:rsidP="003F68D6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（2024）苏丁狱减建字第667号</w:t>
      </w:r>
    </w:p>
    <w:p w:rsidR="003F68D6" w:rsidRDefault="003F68D6" w:rsidP="003F68D6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罪犯盛铁军，男，1968年12月26日生，公民身份号码320525196812262513，汉族，初中文化，原住江苏省苏州市吴江区平望镇平运路38号。现服刑于江苏省丁山监狱。</w:t>
      </w:r>
    </w:p>
    <w:p w:rsidR="003F68D6" w:rsidRDefault="003F68D6" w:rsidP="003F68D6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苏州市吴江区人民法院于2021年7月9日作出(2020)苏0509刑初1824号刑事判决，认定被告人盛铁军犯组织卖淫罪，判处有期徒刑十二年，剥夺政治权利二年，并处罚金人民币二百五十万元，继续追缴违法所得人民币二百一十四万元，予以没收，上缴国库。该犯不服，提出上诉，江苏省苏州市中级人民法院于2021年9月23日作出（2021）苏05刑终544号刑事裁定，驳回上诉，维持原判。刑期自2020年11月27日起至2032年11月24日止。判决发生法律效力后，2021年10月29日交付执行。</w:t>
      </w:r>
    </w:p>
    <w:p w:rsidR="003F68D6" w:rsidRDefault="003F68D6" w:rsidP="003F68D6">
      <w:pPr>
        <w:pStyle w:val="a4"/>
        <w:spacing w:line="460" w:lineRule="exact"/>
        <w:ind w:rightChars="-241" w:right="-506" w:firstLineChars="225" w:firstLine="675"/>
        <w:rPr>
          <w:rFonts w:ascii="新宋体" w:eastAsia="新宋体" w:hAnsi="新宋体"/>
          <w:color w:val="0070C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罪犯盛铁军，在服刑期间能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认罪悔罪；认真遵守法律法规及监规，接受教育改造；积极参加思想、文化、职业技术教育；积极参加劳动，努力完成劳动任务。2022年12月、2023年6月、2023年11月、2024年5月</w:t>
      </w:r>
      <w:r>
        <w:rPr>
          <w:rFonts w:ascii="新宋体" w:eastAsia="新宋体" w:hAnsi="新宋体" w:hint="eastAsia"/>
          <w:sz w:val="30"/>
          <w:szCs w:val="30"/>
        </w:rPr>
        <w:t>受到表扬四次，确有悔改表现。</w:t>
      </w:r>
      <w:r>
        <w:rPr>
          <w:rFonts w:ascii="新宋体" w:eastAsia="新宋体" w:hAnsi="新宋体" w:hint="eastAsia"/>
          <w:color w:val="000000"/>
          <w:sz w:val="30"/>
          <w:szCs w:val="30"/>
        </w:rPr>
        <w:t>判处</w:t>
      </w:r>
      <w:r>
        <w:rPr>
          <w:rFonts w:ascii="新宋体" w:eastAsia="新宋体" w:hAnsi="新宋体" w:hint="eastAsia"/>
          <w:sz w:val="30"/>
          <w:szCs w:val="30"/>
        </w:rPr>
        <w:t>罚金人民币二百五十万元、继续追缴违法所得人民币二百一十四万元均</w:t>
      </w:r>
      <w:r>
        <w:rPr>
          <w:rFonts w:ascii="新宋体" w:eastAsia="新宋体" w:hAnsi="新宋体" w:hint="eastAsia"/>
          <w:color w:val="000000"/>
          <w:sz w:val="30"/>
          <w:szCs w:val="30"/>
        </w:rPr>
        <w:t>已履行，有江苏省罚没款专用收据2张（编号：0005178397、0005178398），有</w:t>
      </w:r>
      <w:r>
        <w:rPr>
          <w:rFonts w:ascii="新宋体" w:eastAsia="新宋体" w:hAnsi="新宋体" w:hint="eastAsia"/>
          <w:sz w:val="30"/>
          <w:szCs w:val="30"/>
        </w:rPr>
        <w:t>苏州市吴江区人民法院</w:t>
      </w:r>
      <w:r>
        <w:rPr>
          <w:rFonts w:ascii="新宋体" w:eastAsia="新宋体" w:hAnsi="新宋体" w:hint="eastAsia"/>
          <w:color w:val="000000"/>
          <w:sz w:val="30"/>
          <w:szCs w:val="30"/>
        </w:rPr>
        <w:t>出具的（2022）苏0509执3630号、（2022）苏0509执3621号执行结案通知书2份。</w:t>
      </w:r>
      <w:r>
        <w:rPr>
          <w:rFonts w:ascii="新宋体" w:eastAsia="新宋体" w:hAnsi="新宋体" w:hint="eastAsia"/>
          <w:sz w:val="30"/>
          <w:szCs w:val="30"/>
        </w:rPr>
        <w:t>罪犯盛铁军属九类涉恶罪名犯罪，故对其减刑幅度适当缩减。</w:t>
      </w:r>
    </w:p>
    <w:p w:rsidR="003F68D6" w:rsidRDefault="003F68D6" w:rsidP="003F68D6">
      <w:pPr>
        <w:pStyle w:val="a4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为此，根据《中华人民共和国刑事诉讼法》第二百七十三条第二款之规定，建议对罪犯盛铁军减去有期徒刑七个月。</w:t>
      </w:r>
    </w:p>
    <w:p w:rsidR="003F68D6" w:rsidRDefault="003F68D6" w:rsidP="003F68D6">
      <w:pPr>
        <w:pStyle w:val="a3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特提请审核裁定</w:t>
      </w:r>
    </w:p>
    <w:p w:rsidR="003F68D6" w:rsidRDefault="003F68D6" w:rsidP="003F68D6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3F68D6" w:rsidRDefault="003F68D6" w:rsidP="003F68D6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3F68D6" w:rsidRDefault="003F68D6" w:rsidP="003F68D6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D376B0" w:rsidRDefault="00D376B0"/>
    <w:sectPr w:rsidR="00D376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9F7"/>
    <w:rsid w:val="001569F7"/>
    <w:rsid w:val="003F68D6"/>
    <w:rsid w:val="00C71DE9"/>
    <w:rsid w:val="00D3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3F68D6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3F68D6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3F68D6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3F68D6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3F68D6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3F68D6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3F68D6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3F68D6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3F68D6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3F68D6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3</cp:revision>
  <dcterms:created xsi:type="dcterms:W3CDTF">2024-09-25T07:36:00Z</dcterms:created>
  <dcterms:modified xsi:type="dcterms:W3CDTF">2024-09-25T07:39:00Z</dcterms:modified>
</cp:coreProperties>
</file>