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719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-527" w:firstLine="539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罪犯李嘉存，男，1989年6月20日出生于广东省海丰县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公民身份号码441521198906208210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汉族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大专文化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原户籍地广东省海丰县海城镇新安社区居民委员会东一巷15 之1号。现服刑于江苏省丁山监狱。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-527" w:firstLine="539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江苏省泰州市海陵区人民法院于2021年11月9日作出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（</w:t>
      </w:r>
      <w:r>
        <w:rPr>
          <w:rFonts w:hint="eastAsia" w:ascii="新宋体" w:hAnsi="新宋体" w:eastAsia="新宋体"/>
          <w:sz w:val="30"/>
          <w:szCs w:val="30"/>
        </w:rPr>
        <w:t>2021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）</w:t>
      </w:r>
      <w:r>
        <w:rPr>
          <w:rFonts w:hint="eastAsia" w:ascii="新宋体" w:hAnsi="新宋体" w:eastAsia="新宋体"/>
          <w:sz w:val="30"/>
          <w:szCs w:val="30"/>
        </w:rPr>
        <w:t>苏1202刑初157号刑事判决，认定被告人李嘉存犯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传播淫秽物品牟利</w:t>
      </w:r>
      <w:r>
        <w:rPr>
          <w:rFonts w:hint="eastAsia" w:ascii="新宋体" w:hAnsi="新宋体" w:eastAsia="新宋体"/>
          <w:sz w:val="30"/>
          <w:szCs w:val="30"/>
        </w:rPr>
        <w:t>罪，判处有期徒刑十一年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三个月，</w:t>
      </w:r>
      <w:r>
        <w:rPr>
          <w:rFonts w:hint="eastAsia" w:ascii="新宋体" w:hAnsi="新宋体" w:eastAsia="新宋体"/>
          <w:sz w:val="30"/>
          <w:szCs w:val="30"/>
        </w:rPr>
        <w:t>并处罚金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人民币一百二十</w:t>
      </w:r>
      <w:r>
        <w:rPr>
          <w:rFonts w:hint="eastAsia" w:ascii="新宋体" w:hAnsi="新宋体" w:eastAsia="新宋体"/>
          <w:sz w:val="30"/>
          <w:szCs w:val="30"/>
        </w:rPr>
        <w:t>万元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，退出的违法所得人民币三十万元予以没收，上缴国库，继续追缴剩余违法所得</w:t>
      </w:r>
      <w:r>
        <w:rPr>
          <w:rFonts w:hint="eastAsia" w:ascii="新宋体" w:hAnsi="新宋体" w:eastAsia="新宋体"/>
          <w:sz w:val="30"/>
          <w:szCs w:val="30"/>
        </w:rPr>
        <w:t>。该犯不服，提出上诉，江苏省泰州市中级人民法院于2022年3月21日作出(2021)苏12刑终131号刑事裁定，驳回上诉，维持原判，刑期 2020年8月7日至2031年11月6日止。判决发生法律效力后，2022年6月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16</w:t>
      </w:r>
      <w:r>
        <w:rPr>
          <w:rFonts w:hint="eastAsia" w:ascii="新宋体" w:hAnsi="新宋体" w:eastAsia="新宋体"/>
          <w:sz w:val="30"/>
          <w:szCs w:val="30"/>
        </w:rPr>
        <w:t>日交付执行。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-527" w:firstLine="539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李嘉存，在服刑期间能认罪悔罪；认真遵守法律法规及监规，接受教育改造；积极参加思想、文化、职业技术教育；积极参加劳动，努力完成劳动任务。2023年2月、2023年7月、2023年12月、2024年6月受到表扬四次，确有悔改表现。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判处</w:t>
      </w:r>
      <w:r>
        <w:rPr>
          <w:rFonts w:hint="eastAsia" w:ascii="新宋体" w:hAnsi="新宋体" w:eastAsia="新宋体"/>
          <w:sz w:val="30"/>
          <w:szCs w:val="30"/>
        </w:rPr>
        <w:t>罚金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人民币一百二十</w:t>
      </w:r>
      <w:r>
        <w:rPr>
          <w:rFonts w:hint="eastAsia" w:ascii="新宋体" w:hAnsi="新宋体" w:eastAsia="新宋体"/>
          <w:sz w:val="30"/>
          <w:szCs w:val="30"/>
        </w:rPr>
        <w:t>万元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，退出的违法所得人民币三十万元予以没收，继续追缴剩余违法所得</w:t>
      </w:r>
      <w:r>
        <w:rPr>
          <w:rFonts w:hint="eastAsia" w:ascii="新宋体" w:hAnsi="新宋体" w:eastAsia="新宋体"/>
          <w:sz w:val="30"/>
          <w:szCs w:val="30"/>
        </w:rPr>
        <w:t>已履行1500元，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另执行</w:t>
      </w:r>
      <w:r>
        <w:rPr>
          <w:rFonts w:hint="eastAsia" w:ascii="新宋体" w:hAnsi="新宋体" w:eastAsia="新宋体"/>
          <w:sz w:val="30"/>
          <w:szCs w:val="30"/>
        </w:rPr>
        <w:t>扣划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该犯</w:t>
      </w:r>
      <w:r>
        <w:rPr>
          <w:rFonts w:hint="eastAsia" w:ascii="新宋体" w:hAnsi="新宋体" w:eastAsia="新宋体"/>
          <w:sz w:val="30"/>
          <w:szCs w:val="30"/>
        </w:rPr>
        <w:t>银行卡内0.65元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 w:cs="宋体"/>
          <w:sz w:val="30"/>
          <w:szCs w:val="30"/>
        </w:rPr>
        <w:t>有江苏省</w:t>
      </w:r>
      <w:r>
        <w:rPr>
          <w:rFonts w:hint="eastAsia" w:ascii="新宋体" w:hAnsi="新宋体" w:eastAsia="新宋体"/>
          <w:sz w:val="30"/>
          <w:szCs w:val="30"/>
        </w:rPr>
        <w:t>江宁经济技术开发区人民法院</w:t>
      </w:r>
      <w:r>
        <w:rPr>
          <w:rFonts w:hint="eastAsia" w:ascii="新宋体" w:hAnsi="新宋体" w:eastAsia="新宋体" w:cs="宋体"/>
          <w:sz w:val="30"/>
          <w:szCs w:val="30"/>
        </w:rPr>
        <w:t>出具的</w:t>
      </w:r>
      <w:r>
        <w:rPr>
          <w:rFonts w:hint="eastAsia" w:ascii="新宋体" w:hAnsi="新宋体" w:eastAsia="新宋体" w:cs="宋体"/>
          <w:sz w:val="30"/>
          <w:szCs w:val="30"/>
          <w:lang w:eastAsia="zh-CN"/>
        </w:rPr>
        <w:t>执行裁定</w:t>
      </w:r>
      <w:r>
        <w:rPr>
          <w:rFonts w:hint="eastAsia" w:ascii="新宋体" w:hAnsi="新宋体" w:eastAsia="新宋体" w:cs="宋体"/>
          <w:sz w:val="30"/>
          <w:szCs w:val="30"/>
        </w:rPr>
        <w:t>书一份（案号：2022苏</w:t>
      </w:r>
      <w:r>
        <w:rPr>
          <w:rFonts w:hint="eastAsia" w:ascii="新宋体" w:hAnsi="新宋体" w:eastAsia="新宋体" w:cs="宋体"/>
          <w:sz w:val="30"/>
          <w:szCs w:val="30"/>
          <w:lang w:val="en-US" w:eastAsia="zh-CN"/>
        </w:rPr>
        <w:t>1202</w:t>
      </w:r>
      <w:r>
        <w:rPr>
          <w:rFonts w:hint="eastAsia" w:ascii="新宋体" w:hAnsi="新宋体" w:eastAsia="新宋体" w:cs="宋体"/>
          <w:sz w:val="30"/>
          <w:szCs w:val="30"/>
        </w:rPr>
        <w:t>执</w:t>
      </w:r>
      <w:r>
        <w:rPr>
          <w:rFonts w:hint="eastAsia" w:ascii="新宋体" w:hAnsi="新宋体" w:eastAsia="新宋体" w:cs="宋体"/>
          <w:sz w:val="30"/>
          <w:szCs w:val="30"/>
          <w:lang w:val="en-US" w:eastAsia="zh-CN"/>
        </w:rPr>
        <w:t>1532</w:t>
      </w:r>
      <w:r>
        <w:rPr>
          <w:rFonts w:hint="eastAsia" w:ascii="新宋体" w:hAnsi="新宋体" w:eastAsia="新宋体" w:cs="宋体"/>
          <w:sz w:val="30"/>
          <w:szCs w:val="30"/>
        </w:rPr>
        <w:t>号</w:t>
      </w:r>
      <w:r>
        <w:rPr>
          <w:rFonts w:hint="eastAsia" w:ascii="新宋体" w:hAnsi="新宋体" w:eastAsia="新宋体" w:cs="宋体"/>
          <w:sz w:val="30"/>
          <w:szCs w:val="30"/>
          <w:lang w:eastAsia="zh-CN"/>
        </w:rPr>
        <w:t>之三</w:t>
      </w:r>
      <w:r>
        <w:rPr>
          <w:rFonts w:hint="eastAsia" w:ascii="新宋体" w:hAnsi="新宋体" w:eastAsia="新宋体" w:cs="宋体"/>
          <w:sz w:val="30"/>
          <w:szCs w:val="30"/>
        </w:rPr>
        <w:t>）</w:t>
      </w:r>
      <w:r>
        <w:rPr>
          <w:rFonts w:hint="eastAsia" w:ascii="新宋体" w:hAnsi="新宋体" w:eastAsia="新宋体" w:cs="宋体"/>
          <w:sz w:val="30"/>
          <w:szCs w:val="30"/>
          <w:lang w:eastAsia="zh-CN"/>
        </w:rPr>
        <w:t>及函一份，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有中国农业银行网上银行电子回单1张（编号：</w:t>
      </w:r>
      <w:r>
        <w:rPr>
          <w:rFonts w:hint="eastAsia" w:ascii="新宋体" w:hAnsi="新宋体" w:eastAsia="新宋体"/>
          <w:sz w:val="30"/>
          <w:szCs w:val="30"/>
          <w:highlight w:val="none"/>
          <w:lang w:val="en-US" w:eastAsia="zh-CN"/>
        </w:rPr>
        <w:t>32416649986371338657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）；</w:t>
      </w:r>
      <w:r>
        <w:rPr>
          <w:rFonts w:hint="eastAsia" w:ascii="新宋体" w:hAnsi="新宋体" w:eastAsia="新宋体"/>
          <w:sz w:val="30"/>
          <w:szCs w:val="30"/>
        </w:rPr>
        <w:t>退出的违法所得人民币三十万元予以没收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已履行（判决书注明）</w:t>
      </w:r>
      <w:r>
        <w:rPr>
          <w:rFonts w:hint="eastAsia" w:ascii="新宋体" w:hAnsi="新宋体" w:eastAsia="新宋体"/>
          <w:sz w:val="30"/>
          <w:szCs w:val="30"/>
        </w:rPr>
        <w:t>。罪犯李嘉存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财产性判项</w:t>
      </w:r>
      <w:r>
        <w:rPr>
          <w:rFonts w:hint="eastAsia" w:ascii="新宋体" w:hAnsi="新宋体" w:eastAsia="新宋体"/>
          <w:sz w:val="30"/>
          <w:szCs w:val="30"/>
        </w:rPr>
        <w:t>未全部履行，应当从严，故对其减刑幅度适当缩减。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-527" w:firstLine="539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为此，根据《中华人民共和国刑事诉讼法》第二百七十三条第二款之规定，建议对罪犯李嘉存减去有期徒刑七个月。</w:t>
      </w:r>
    </w:p>
    <w:p>
      <w:pPr>
        <w:pStyle w:val="2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4716C8"/>
    <w:rsid w:val="6B471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  <w:rPr>
      <w:rFonts w:hint="eastAsia" w:ascii="宋体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2024-09-26T01:38:00Z</dcterms:created>
  <dc:creator>ds-case17</dc:creator>
  <cp:lastModifiedBy>ds-case17</cp:lastModifiedBy>
  <dcterms:modified xsi:type="dcterms:W3CDTF">2024-09-26T01:39:19Z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