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仿宋" w:hAnsi="仿宋" w:eastAsia="仿宋" w:cs="Times New Roman"/>
          <w:b/>
          <w:sz w:val="44"/>
          <w:szCs w:val="32"/>
        </w:rPr>
      </w:pPr>
      <w:r>
        <w:rPr>
          <w:rFonts w:hint="eastAsia" w:ascii="仿宋" w:hAnsi="仿宋" w:eastAsia="仿宋" w:cs="Times New Roman"/>
          <w:b/>
          <w:sz w:val="44"/>
          <w:szCs w:val="32"/>
        </w:rPr>
        <w:t>提请减刑建议书</w:t>
      </w:r>
    </w:p>
    <w:p>
      <w:pPr>
        <w:jc w:val="center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24"/>
          <w:szCs w:val="20"/>
        </w:rPr>
        <w:t xml:space="preserve">                               </w:t>
      </w:r>
      <w:r>
        <w:rPr>
          <w:rFonts w:hint="eastAsia" w:ascii="仿宋" w:hAnsi="仿宋" w:eastAsia="仿宋" w:cs="Times New Roman"/>
          <w:sz w:val="30"/>
          <w:szCs w:val="30"/>
        </w:rPr>
        <w:t xml:space="preserve"> （202</w:t>
      </w:r>
      <w:r>
        <w:rPr>
          <w:rFonts w:ascii="仿宋" w:hAnsi="仿宋" w:eastAsia="仿宋" w:cs="Times New Roman"/>
          <w:sz w:val="30"/>
          <w:szCs w:val="30"/>
        </w:rPr>
        <w:t>4</w:t>
      </w:r>
      <w:r>
        <w:rPr>
          <w:rFonts w:hint="eastAsia" w:ascii="仿宋" w:hAnsi="仿宋" w:eastAsia="仿宋" w:cs="Times New Roman"/>
          <w:sz w:val="30"/>
          <w:szCs w:val="30"/>
        </w:rPr>
        <w:t>）汾阳监减字第</w:t>
      </w:r>
      <w:r>
        <w:rPr>
          <w:rFonts w:hint="eastAsia" w:ascii="仿宋" w:hAnsi="仿宋" w:eastAsia="仿宋" w:cs="Times New Roman"/>
          <w:sz w:val="30"/>
          <w:szCs w:val="30"/>
          <w:lang w:val="en-US" w:eastAsia="zh-CN"/>
        </w:rPr>
        <w:t>1-96</w:t>
      </w:r>
      <w:r>
        <w:rPr>
          <w:rFonts w:hint="eastAsia" w:ascii="仿宋" w:hAnsi="仿宋" w:eastAsia="仿宋" w:cs="Times New Roman"/>
          <w:sz w:val="30"/>
          <w:szCs w:val="30"/>
        </w:rPr>
        <w:t>号</w:t>
      </w:r>
    </w:p>
    <w:p>
      <w:pPr>
        <w:spacing w:line="480" w:lineRule="exact"/>
        <w:ind w:firstLine="600" w:firstLineChars="200"/>
        <w:rPr>
          <w:rFonts w:ascii="仿宋" w:hAnsi="仿宋" w:eastAsia="仿宋" w:cs="Times New Roman"/>
          <w:sz w:val="30"/>
          <w:szCs w:val="20"/>
        </w:rPr>
      </w:pPr>
      <w:r>
        <w:rPr>
          <w:rFonts w:hint="eastAsia" w:ascii="仿宋" w:hAnsi="仿宋" w:eastAsia="仿宋" w:cs="Times New Roman"/>
          <w:sz w:val="30"/>
          <w:szCs w:val="30"/>
        </w:rPr>
        <w:t>罪犯陈顺金，男，1965年9月6日出生，汉族，户籍所在地四川省三台县，身份证号码5</w:t>
      </w:r>
      <w:r>
        <w:rPr>
          <w:rFonts w:ascii="仿宋" w:hAnsi="仿宋" w:eastAsia="仿宋" w:cs="Times New Roman"/>
          <w:sz w:val="30"/>
          <w:szCs w:val="30"/>
        </w:rPr>
        <w:t>10722196509062559</w:t>
      </w:r>
      <w:r>
        <w:rPr>
          <w:rFonts w:hint="eastAsia" w:ascii="仿宋" w:hAnsi="仿宋" w:eastAsia="仿宋" w:cs="Times New Roman"/>
          <w:sz w:val="30"/>
          <w:szCs w:val="30"/>
        </w:rPr>
        <w:t>，捕前住上海市奉贤区南桥镇灵芝村121号，因犯故意杀人罪经山西省大同市中级人民法院以(2020）晋02刑初46号刑事判决书于2020年11月6日判处无期徒刑，剥夺政治权利终身。宣判后，该犯不服，提出上诉。经山西省高级人民法院以(2021）晋刑终8号刑事判决书于</w:t>
      </w:r>
      <w:r>
        <w:rPr>
          <w:rFonts w:ascii="仿宋" w:hAnsi="仿宋" w:eastAsia="仿宋" w:cs="Times New Roman"/>
          <w:sz w:val="30"/>
          <w:szCs w:val="30"/>
        </w:rPr>
        <w:t>2021</w:t>
      </w:r>
      <w:r>
        <w:rPr>
          <w:rFonts w:hint="eastAsia" w:ascii="仿宋" w:hAnsi="仿宋" w:eastAsia="仿宋" w:cs="Times New Roman"/>
          <w:sz w:val="30"/>
          <w:szCs w:val="30"/>
        </w:rPr>
        <w:t>年</w:t>
      </w:r>
      <w:r>
        <w:rPr>
          <w:rFonts w:ascii="仿宋" w:hAnsi="仿宋" w:eastAsia="仿宋" w:cs="Times New Roman"/>
          <w:sz w:val="30"/>
          <w:szCs w:val="30"/>
        </w:rPr>
        <w:t>3</w:t>
      </w:r>
      <w:r>
        <w:rPr>
          <w:rFonts w:hint="eastAsia" w:ascii="仿宋" w:hAnsi="仿宋" w:eastAsia="仿宋" w:cs="Times New Roman"/>
          <w:sz w:val="30"/>
          <w:szCs w:val="30"/>
        </w:rPr>
        <w:t>月</w:t>
      </w:r>
      <w:r>
        <w:rPr>
          <w:rFonts w:ascii="仿宋" w:hAnsi="仿宋" w:eastAsia="仿宋" w:cs="Times New Roman"/>
          <w:sz w:val="30"/>
          <w:szCs w:val="30"/>
        </w:rPr>
        <w:t>22</w:t>
      </w:r>
      <w:r>
        <w:rPr>
          <w:rFonts w:hint="eastAsia" w:ascii="仿宋" w:hAnsi="仿宋" w:eastAsia="仿宋" w:cs="Times New Roman"/>
          <w:sz w:val="30"/>
          <w:szCs w:val="30"/>
        </w:rPr>
        <w:t>日判决撤销原判，以陈顺金犯故意杀人罪判处有期徒刑15年。刑期自2020年4月21日起至2035年4月20日止。判决生效后，于2021年6月3日交付太原第一监狱执行，2</w:t>
      </w:r>
      <w:r>
        <w:rPr>
          <w:rFonts w:ascii="仿宋" w:hAnsi="仿宋" w:eastAsia="仿宋" w:cs="Times New Roman"/>
          <w:sz w:val="30"/>
          <w:szCs w:val="30"/>
        </w:rPr>
        <w:t>021</w:t>
      </w:r>
      <w:r>
        <w:rPr>
          <w:rFonts w:hint="eastAsia" w:ascii="仿宋" w:hAnsi="仿宋" w:eastAsia="仿宋" w:cs="Times New Roman"/>
          <w:sz w:val="30"/>
          <w:szCs w:val="30"/>
        </w:rPr>
        <w:t>年8月2</w:t>
      </w:r>
      <w:r>
        <w:rPr>
          <w:rFonts w:ascii="仿宋" w:hAnsi="仿宋" w:eastAsia="仿宋" w:cs="Times New Roman"/>
          <w:sz w:val="30"/>
          <w:szCs w:val="30"/>
        </w:rPr>
        <w:t>9</w:t>
      </w:r>
      <w:r>
        <w:rPr>
          <w:rFonts w:hint="eastAsia" w:ascii="仿宋" w:hAnsi="仿宋" w:eastAsia="仿宋" w:cs="Times New Roman"/>
          <w:sz w:val="30"/>
          <w:szCs w:val="30"/>
        </w:rPr>
        <w:t>日分流至汾阳监狱。该犯属于严重暴力犯罪的罪犯。服刑期间执行刑期无变动。</w:t>
      </w:r>
    </w:p>
    <w:p>
      <w:pPr>
        <w:spacing w:line="480" w:lineRule="exact"/>
        <w:ind w:firstLine="600" w:firstLineChars="200"/>
        <w:rPr>
          <w:rFonts w:ascii="仿宋" w:hAnsi="仿宋" w:eastAsia="仿宋" w:cs="Times New Roman"/>
          <w:sz w:val="30"/>
          <w:szCs w:val="20"/>
        </w:rPr>
      </w:pPr>
      <w:r>
        <w:rPr>
          <w:rFonts w:hint="eastAsia" w:ascii="仿宋" w:hAnsi="仿宋" w:eastAsia="仿宋" w:cs="Times New Roman"/>
          <w:sz w:val="30"/>
          <w:szCs w:val="20"/>
        </w:rPr>
        <w:t>该犯在近期确有悔改表现，具体事实如下：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能够认罪悔罪。能够知罪</w:t>
      </w:r>
      <w:r>
        <w:rPr>
          <w:rFonts w:ascii="仿宋" w:hAnsi="仿宋" w:eastAsia="仿宋" w:cs="仿宋_GB2312"/>
          <w:sz w:val="30"/>
          <w:szCs w:val="30"/>
        </w:rPr>
        <w:t>、认罪</w:t>
      </w:r>
      <w:r>
        <w:rPr>
          <w:rFonts w:hint="eastAsia" w:ascii="仿宋" w:hAnsi="仿宋" w:eastAsia="仿宋" w:cs="仿宋_GB2312"/>
          <w:sz w:val="30"/>
          <w:szCs w:val="30"/>
        </w:rPr>
        <w:t>、</w:t>
      </w:r>
      <w:r>
        <w:rPr>
          <w:rFonts w:ascii="仿宋" w:hAnsi="仿宋" w:eastAsia="仿宋" w:cs="仿宋_GB2312"/>
          <w:sz w:val="30"/>
          <w:szCs w:val="30"/>
        </w:rPr>
        <w:t>悔罪</w:t>
      </w:r>
      <w:r>
        <w:rPr>
          <w:rFonts w:hint="eastAsia" w:ascii="仿宋" w:hAnsi="仿宋" w:eastAsia="仿宋" w:cs="仿宋_GB2312"/>
          <w:sz w:val="30"/>
          <w:szCs w:val="30"/>
        </w:rPr>
        <w:t>，通过较好的改造表现赎罪，能向</w:t>
      </w:r>
      <w:r>
        <w:rPr>
          <w:rFonts w:ascii="仿宋" w:hAnsi="仿宋" w:eastAsia="仿宋" w:cs="仿宋_GB2312"/>
          <w:sz w:val="30"/>
          <w:szCs w:val="30"/>
        </w:rPr>
        <w:t>民警递交</w:t>
      </w:r>
      <w:r>
        <w:rPr>
          <w:rFonts w:hint="eastAsia" w:ascii="仿宋" w:hAnsi="仿宋" w:eastAsia="仿宋" w:cs="仿宋_GB2312"/>
          <w:sz w:val="30"/>
          <w:szCs w:val="30"/>
        </w:rPr>
        <w:t>认罪悔罪书</w:t>
      </w:r>
      <w:r>
        <w:rPr>
          <w:rFonts w:ascii="仿宋" w:hAnsi="仿宋" w:eastAsia="仿宋" w:cs="仿宋_GB2312"/>
          <w:sz w:val="30"/>
          <w:szCs w:val="30"/>
        </w:rPr>
        <w:t>，对自己的罪行有正确的认识</w:t>
      </w:r>
      <w:r>
        <w:rPr>
          <w:rFonts w:hint="eastAsia" w:ascii="仿宋" w:hAnsi="仿宋" w:eastAsia="仿宋" w:cs="仿宋_GB2312"/>
          <w:sz w:val="30"/>
          <w:szCs w:val="30"/>
        </w:rPr>
        <w:t>，</w:t>
      </w:r>
      <w:r>
        <w:rPr>
          <w:rFonts w:ascii="仿宋" w:hAnsi="仿宋" w:eastAsia="仿宋" w:cs="仿宋_GB2312"/>
          <w:sz w:val="30"/>
          <w:szCs w:val="30"/>
        </w:rPr>
        <w:t>对接受惩罚和改造有正确的态度</w:t>
      </w:r>
      <w:r>
        <w:rPr>
          <w:rFonts w:hint="eastAsia" w:ascii="仿宋" w:hAnsi="仿宋" w:eastAsia="仿宋" w:cs="仿宋_GB2312"/>
          <w:sz w:val="30"/>
          <w:szCs w:val="30"/>
        </w:rPr>
        <w:t>。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能够遵守法律法规及监规，接受教育改造。能够熟记《监狱服刑人员行为规范》，按照规范要求约束自己的行为，养成良好的行为习惯，入监以来无违规违纪行为。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能够积极参加思想、文化和职业技术教育，积极参加教育改造专项活动，完成学习任务，考试平均成绩达</w:t>
      </w:r>
      <w:r>
        <w:rPr>
          <w:rFonts w:ascii="仿宋" w:hAnsi="仿宋" w:eastAsia="仿宋" w:cs="仿宋_GB2312"/>
          <w:sz w:val="30"/>
          <w:szCs w:val="30"/>
        </w:rPr>
        <w:t>8</w:t>
      </w:r>
      <w:r>
        <w:rPr>
          <w:rFonts w:hint="eastAsia" w:ascii="仿宋" w:hAnsi="仿宋" w:eastAsia="仿宋" w:cs="仿宋_GB2312"/>
          <w:sz w:val="30"/>
          <w:szCs w:val="30"/>
        </w:rPr>
        <w:t>0分以上。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能够在包装一级、服装辅助一级等改造岗位参加劳动，努力完成劳动任务，能够遵守劳动纪律，工作质量能够达到监狱要求，平均出勤率为9</w:t>
      </w:r>
      <w:r>
        <w:rPr>
          <w:rFonts w:ascii="仿宋" w:hAnsi="仿宋" w:eastAsia="仿宋" w:cs="仿宋_GB2312"/>
          <w:sz w:val="30"/>
          <w:szCs w:val="30"/>
        </w:rPr>
        <w:t>0</w:t>
      </w:r>
      <w:r>
        <w:rPr>
          <w:rFonts w:hint="eastAsia" w:ascii="仿宋" w:hAnsi="仿宋" w:eastAsia="仿宋" w:cs="仿宋_GB2312"/>
          <w:sz w:val="30"/>
          <w:szCs w:val="30"/>
        </w:rPr>
        <w:t>%以上。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202</w:t>
      </w:r>
      <w:r>
        <w:rPr>
          <w:rFonts w:ascii="仿宋" w:hAnsi="仿宋" w:eastAsia="仿宋" w:cs="仿宋_GB2312"/>
          <w:sz w:val="30"/>
          <w:szCs w:val="30"/>
        </w:rPr>
        <w:t>2</w:t>
      </w:r>
      <w:r>
        <w:rPr>
          <w:rFonts w:hint="eastAsia" w:ascii="仿宋" w:hAnsi="仿宋" w:eastAsia="仿宋" w:cs="仿宋_GB2312"/>
          <w:sz w:val="30"/>
          <w:szCs w:val="30"/>
        </w:rPr>
        <w:t>年</w:t>
      </w:r>
      <w:r>
        <w:rPr>
          <w:rFonts w:ascii="仿宋" w:hAnsi="仿宋" w:eastAsia="仿宋" w:cs="仿宋_GB2312"/>
          <w:sz w:val="30"/>
          <w:szCs w:val="30"/>
        </w:rPr>
        <w:t>8</w:t>
      </w:r>
      <w:r>
        <w:rPr>
          <w:rFonts w:hint="eastAsia" w:ascii="仿宋" w:hAnsi="仿宋" w:eastAsia="仿宋" w:cs="仿宋_GB2312"/>
          <w:sz w:val="30"/>
          <w:szCs w:val="30"/>
        </w:rPr>
        <w:t>月</w:t>
      </w:r>
      <w:r>
        <w:rPr>
          <w:rFonts w:ascii="仿宋" w:hAnsi="仿宋" w:eastAsia="仿宋" w:cs="仿宋_GB2312"/>
          <w:sz w:val="30"/>
          <w:szCs w:val="30"/>
        </w:rPr>
        <w:t>22</w:t>
      </w:r>
      <w:r>
        <w:rPr>
          <w:rFonts w:hint="eastAsia" w:ascii="仿宋" w:hAnsi="仿宋" w:eastAsia="仿宋" w:cs="仿宋_GB2312"/>
          <w:sz w:val="30"/>
          <w:szCs w:val="30"/>
        </w:rPr>
        <w:t>日获监狱</w:t>
      </w:r>
      <w:r>
        <w:rPr>
          <w:rFonts w:ascii="仿宋" w:hAnsi="仿宋" w:eastAsia="仿宋" w:cs="仿宋_GB2312"/>
          <w:sz w:val="30"/>
          <w:szCs w:val="30"/>
        </w:rPr>
        <w:t>表扬</w:t>
      </w:r>
      <w:r>
        <w:rPr>
          <w:rFonts w:hint="eastAsia" w:ascii="仿宋" w:hAnsi="仿宋" w:eastAsia="仿宋" w:cs="仿宋_GB2312"/>
          <w:sz w:val="30"/>
          <w:szCs w:val="30"/>
        </w:rPr>
        <w:t>1次，202</w:t>
      </w:r>
      <w:r>
        <w:rPr>
          <w:rFonts w:ascii="仿宋" w:hAnsi="仿宋" w:eastAsia="仿宋" w:cs="仿宋_GB2312"/>
          <w:sz w:val="30"/>
          <w:szCs w:val="30"/>
        </w:rPr>
        <w:t>3</w:t>
      </w:r>
      <w:r>
        <w:rPr>
          <w:rFonts w:hint="eastAsia" w:ascii="仿宋" w:hAnsi="仿宋" w:eastAsia="仿宋" w:cs="仿宋_GB2312"/>
          <w:sz w:val="30"/>
          <w:szCs w:val="30"/>
        </w:rPr>
        <w:t>年</w:t>
      </w:r>
      <w:r>
        <w:rPr>
          <w:rFonts w:ascii="仿宋" w:hAnsi="仿宋" w:eastAsia="仿宋" w:cs="仿宋_GB2312"/>
          <w:sz w:val="30"/>
          <w:szCs w:val="30"/>
        </w:rPr>
        <w:t>1</w:t>
      </w:r>
      <w:r>
        <w:rPr>
          <w:rFonts w:hint="eastAsia" w:ascii="仿宋" w:hAnsi="仿宋" w:eastAsia="仿宋" w:cs="仿宋_GB2312"/>
          <w:sz w:val="30"/>
          <w:szCs w:val="30"/>
        </w:rPr>
        <w:t>月</w:t>
      </w:r>
      <w:r>
        <w:rPr>
          <w:rFonts w:ascii="仿宋" w:hAnsi="仿宋" w:eastAsia="仿宋" w:cs="仿宋_GB2312"/>
          <w:sz w:val="30"/>
          <w:szCs w:val="30"/>
        </w:rPr>
        <w:t>12</w:t>
      </w:r>
      <w:r>
        <w:rPr>
          <w:rFonts w:hint="eastAsia" w:ascii="仿宋" w:hAnsi="仿宋" w:eastAsia="仿宋" w:cs="仿宋_GB2312"/>
          <w:sz w:val="30"/>
          <w:szCs w:val="30"/>
        </w:rPr>
        <w:t>日获监狱</w:t>
      </w:r>
      <w:r>
        <w:rPr>
          <w:rFonts w:ascii="仿宋" w:hAnsi="仿宋" w:eastAsia="仿宋" w:cs="仿宋_GB2312"/>
          <w:sz w:val="30"/>
          <w:szCs w:val="30"/>
        </w:rPr>
        <w:t>表扬</w:t>
      </w:r>
      <w:r>
        <w:rPr>
          <w:rFonts w:hint="eastAsia" w:ascii="仿宋" w:hAnsi="仿宋" w:eastAsia="仿宋" w:cs="仿宋_GB2312"/>
          <w:sz w:val="30"/>
          <w:szCs w:val="30"/>
        </w:rPr>
        <w:t>1次，202</w:t>
      </w:r>
      <w:r>
        <w:rPr>
          <w:rFonts w:ascii="仿宋" w:hAnsi="仿宋" w:eastAsia="仿宋" w:cs="仿宋_GB2312"/>
          <w:sz w:val="30"/>
          <w:szCs w:val="30"/>
        </w:rPr>
        <w:t>3</w:t>
      </w:r>
      <w:r>
        <w:rPr>
          <w:rFonts w:hint="eastAsia" w:ascii="仿宋" w:hAnsi="仿宋" w:eastAsia="仿宋" w:cs="仿宋_GB2312"/>
          <w:sz w:val="30"/>
          <w:szCs w:val="30"/>
        </w:rPr>
        <w:t>年</w:t>
      </w:r>
      <w:r>
        <w:rPr>
          <w:rFonts w:ascii="仿宋" w:hAnsi="仿宋" w:eastAsia="仿宋" w:cs="仿宋_GB2312"/>
          <w:sz w:val="30"/>
          <w:szCs w:val="30"/>
        </w:rPr>
        <w:t>7</w:t>
      </w:r>
      <w:r>
        <w:rPr>
          <w:rFonts w:hint="eastAsia" w:ascii="仿宋" w:hAnsi="仿宋" w:eastAsia="仿宋" w:cs="仿宋_GB2312"/>
          <w:sz w:val="30"/>
          <w:szCs w:val="30"/>
        </w:rPr>
        <w:t>月</w:t>
      </w:r>
      <w:r>
        <w:rPr>
          <w:rFonts w:ascii="仿宋" w:hAnsi="仿宋" w:eastAsia="仿宋" w:cs="仿宋_GB2312"/>
          <w:sz w:val="30"/>
          <w:szCs w:val="30"/>
        </w:rPr>
        <w:t>4</w:t>
      </w:r>
      <w:r>
        <w:rPr>
          <w:rFonts w:hint="eastAsia" w:ascii="仿宋" w:hAnsi="仿宋" w:eastAsia="仿宋" w:cs="仿宋_GB2312"/>
          <w:sz w:val="30"/>
          <w:szCs w:val="30"/>
        </w:rPr>
        <w:t>日获监狱</w:t>
      </w:r>
      <w:r>
        <w:rPr>
          <w:rFonts w:ascii="仿宋" w:hAnsi="仿宋" w:eastAsia="仿宋" w:cs="仿宋_GB2312"/>
          <w:sz w:val="30"/>
          <w:szCs w:val="30"/>
        </w:rPr>
        <w:t>表扬</w:t>
      </w:r>
      <w:r>
        <w:rPr>
          <w:rFonts w:hint="eastAsia" w:ascii="仿宋" w:hAnsi="仿宋" w:eastAsia="仿宋" w:cs="仿宋_GB2312"/>
          <w:sz w:val="30"/>
          <w:szCs w:val="30"/>
        </w:rPr>
        <w:t>1次，202</w:t>
      </w:r>
      <w:r>
        <w:rPr>
          <w:rFonts w:ascii="仿宋" w:hAnsi="仿宋" w:eastAsia="仿宋" w:cs="仿宋_GB2312"/>
          <w:sz w:val="30"/>
          <w:szCs w:val="30"/>
        </w:rPr>
        <w:t>4</w:t>
      </w:r>
      <w:r>
        <w:rPr>
          <w:rFonts w:hint="eastAsia" w:ascii="仿宋" w:hAnsi="仿宋" w:eastAsia="仿宋" w:cs="仿宋_GB2312"/>
          <w:sz w:val="30"/>
          <w:szCs w:val="30"/>
        </w:rPr>
        <w:t>年2月4日获监狱</w:t>
      </w:r>
      <w:r>
        <w:rPr>
          <w:rFonts w:ascii="仿宋" w:hAnsi="仿宋" w:eastAsia="仿宋" w:cs="仿宋_GB2312"/>
          <w:sz w:val="30"/>
          <w:szCs w:val="30"/>
        </w:rPr>
        <w:t>表扬</w:t>
      </w:r>
      <w:r>
        <w:rPr>
          <w:rFonts w:hint="eastAsia" w:ascii="仿宋" w:hAnsi="仿宋" w:eastAsia="仿宋" w:cs="仿宋_GB2312"/>
          <w:sz w:val="30"/>
          <w:szCs w:val="30"/>
        </w:rPr>
        <w:t>1次。</w:t>
      </w:r>
    </w:p>
    <w:p>
      <w:pPr>
        <w:spacing w:line="480" w:lineRule="exact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综上所述,该犯认罪悔罪，能遵守法律法规及监规，接受教育改造，积极参加思想、文化和职业技术教育，参加劳动，努力完成劳动任务，确有悔改表现。</w:t>
      </w:r>
    </w:p>
    <w:p>
      <w:pPr>
        <w:spacing w:line="480" w:lineRule="exact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为此，根据《中华人民共和国监狱法》第</w:t>
      </w:r>
      <w:r>
        <w:rPr>
          <w:rFonts w:hint="eastAsia" w:ascii="仿宋" w:hAnsi="仿宋" w:eastAsia="仿宋" w:cs="Times New Roman"/>
          <w:b/>
          <w:sz w:val="30"/>
          <w:szCs w:val="30"/>
        </w:rPr>
        <w:t>三</w:t>
      </w:r>
      <w:r>
        <w:rPr>
          <w:rFonts w:hint="eastAsia" w:ascii="仿宋" w:hAnsi="仿宋" w:eastAsia="仿宋" w:cs="Times New Roman"/>
          <w:sz w:val="30"/>
          <w:szCs w:val="30"/>
        </w:rPr>
        <w:t>十条、《中华人民共和国刑法》第七十八条第一款、《中华人民共和国刑事诉讼法》第二百七十三条第二款的规定，建议对罪犯陈顺金予以减刑八个月。</w:t>
      </w:r>
    </w:p>
    <w:p>
      <w:pPr>
        <w:spacing w:line="480" w:lineRule="exact"/>
        <w:ind w:firstLine="750" w:firstLineChars="250"/>
        <w:rPr>
          <w:rFonts w:ascii="仿宋" w:hAnsi="仿宋" w:eastAsia="仿宋" w:cs="Times New Roman"/>
          <w:sz w:val="30"/>
          <w:szCs w:val="30"/>
        </w:rPr>
      </w:pPr>
    </w:p>
    <w:p>
      <w:pPr>
        <w:spacing w:line="480" w:lineRule="exact"/>
        <w:ind w:firstLine="750" w:firstLineChars="25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此致</w:t>
      </w:r>
    </w:p>
    <w:p>
      <w:pPr>
        <w:spacing w:line="480" w:lineRule="exact"/>
        <w:rPr>
          <w:rFonts w:ascii="仿宋" w:hAnsi="仿宋" w:eastAsia="仿宋" w:cs="Times New Roman"/>
          <w:sz w:val="30"/>
          <w:szCs w:val="30"/>
        </w:rPr>
      </w:pPr>
    </w:p>
    <w:p>
      <w:pPr>
        <w:spacing w:line="480" w:lineRule="exact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山西省吕梁市中级人民法院</w:t>
      </w:r>
    </w:p>
    <w:p>
      <w:pPr>
        <w:spacing w:line="480" w:lineRule="exact"/>
        <w:ind w:left="900" w:hanging="900" w:hangingChars="3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 xml:space="preserve"> </w:t>
      </w:r>
    </w:p>
    <w:p>
      <w:pPr>
        <w:spacing w:line="480" w:lineRule="exact"/>
        <w:ind w:left="900" w:hanging="900" w:hangingChars="3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 xml:space="preserve">                         </w:t>
      </w:r>
      <w:r>
        <w:rPr>
          <w:rFonts w:ascii="仿宋" w:hAnsi="仿宋" w:eastAsia="仿宋" w:cs="Times New Roman"/>
          <w:sz w:val="30"/>
          <w:szCs w:val="30"/>
        </w:rPr>
        <w:t xml:space="preserve">            </w:t>
      </w:r>
    </w:p>
    <w:p>
      <w:pPr>
        <w:autoSpaceDE w:val="0"/>
        <w:spacing w:line="460" w:lineRule="exac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        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 xml:space="preserve"> （公章）</w:t>
      </w:r>
    </w:p>
    <w:p>
      <w:pPr>
        <w:autoSpaceDE w:val="0"/>
        <w:spacing w:line="460" w:lineRule="exact"/>
        <w:ind w:left="900" w:hanging="900" w:hangingChars="3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</w:t>
      </w:r>
      <w:r>
        <w:rPr>
          <w:rFonts w:hint="eastAsia"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 xml:space="preserve">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12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eastAsia="仿宋_GB2312"/>
          <w:sz w:val="28"/>
          <w:szCs w:val="28"/>
        </w:rPr>
        <w:t>日</w:t>
      </w:r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  <w:bookmarkStart w:id="0" w:name="_GoBack"/>
      <w:bookmarkEnd w:id="0"/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</w:pPr>
      <w:r>
        <w:rPr>
          <w:rFonts w:hint="eastAsia" w:ascii="仿宋" w:hAnsi="仿宋" w:eastAsia="仿宋"/>
          <w:sz w:val="30"/>
          <w:szCs w:val="30"/>
        </w:rPr>
        <w:t>附件：罪犯陈顺金卷宗材料      卷共     页</w:t>
      </w:r>
    </w:p>
    <w:sectPr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607E26"/>
    <w:rsid w:val="00016190"/>
    <w:rsid w:val="00032CCA"/>
    <w:rsid w:val="001055D7"/>
    <w:rsid w:val="001502C3"/>
    <w:rsid w:val="001D4D8A"/>
    <w:rsid w:val="002174C9"/>
    <w:rsid w:val="002324CA"/>
    <w:rsid w:val="00245DFE"/>
    <w:rsid w:val="00254DD1"/>
    <w:rsid w:val="002602A9"/>
    <w:rsid w:val="00347654"/>
    <w:rsid w:val="004244D4"/>
    <w:rsid w:val="00472222"/>
    <w:rsid w:val="005C6C7D"/>
    <w:rsid w:val="005D7D6E"/>
    <w:rsid w:val="00607E26"/>
    <w:rsid w:val="006535D7"/>
    <w:rsid w:val="006D62EB"/>
    <w:rsid w:val="007702F0"/>
    <w:rsid w:val="0097053D"/>
    <w:rsid w:val="009B5B89"/>
    <w:rsid w:val="009F7C8C"/>
    <w:rsid w:val="00A87476"/>
    <w:rsid w:val="00AE462B"/>
    <w:rsid w:val="00B51B80"/>
    <w:rsid w:val="00B8295C"/>
    <w:rsid w:val="00C04AB0"/>
    <w:rsid w:val="00C11356"/>
    <w:rsid w:val="00C953DB"/>
    <w:rsid w:val="00D72D87"/>
    <w:rsid w:val="00D7392F"/>
    <w:rsid w:val="00DA046E"/>
    <w:rsid w:val="00DC3050"/>
    <w:rsid w:val="00DD2F00"/>
    <w:rsid w:val="00DF033A"/>
    <w:rsid w:val="00E006D8"/>
    <w:rsid w:val="00E074DD"/>
    <w:rsid w:val="00E14487"/>
    <w:rsid w:val="00EC0237"/>
    <w:rsid w:val="00EC2B50"/>
    <w:rsid w:val="00F94881"/>
    <w:rsid w:val="00FE2B37"/>
    <w:rsid w:val="23D77018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8"/>
      <w:szCs w:val="28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151</Words>
  <Characters>863</Characters>
  <Lines>7</Lines>
  <Paragraphs>2</Paragraphs>
  <TotalTime>0</TotalTime>
  <ScaleCrop>false</ScaleCrop>
  <LinksUpToDate>false</LinksUpToDate>
  <CharactersWithSpaces>0</CharactersWithSpaces>
  <Application>WPS Office 专业版_9.1.0.4798_{F1E327BC-269C-435d-A152-05C5408002CA}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2022-11-12T08:48:00Z</dcterms:created>
  <dc:creator>user</dc:creator>
  <cp:lastModifiedBy>unknown</cp:lastModifiedBy>
  <dcterms:modified xsi:type="dcterms:W3CDTF">2024-12-06T00:23:37Z</dcterms:modified>
  <dc:title>提请减刑建议书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2052-9.1.0.4798</vt:lpwstr>
  </property>
</Properties>
</file>