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仿宋" w:hAnsi="仿宋" w:eastAsia="仿宋" w:cs="Times New Roman"/>
          <w:b/>
          <w:sz w:val="44"/>
          <w:szCs w:val="32"/>
        </w:rPr>
      </w:pPr>
      <w:r>
        <w:rPr>
          <w:rFonts w:hint="eastAsia" w:ascii="仿宋" w:hAnsi="仿宋" w:eastAsia="仿宋" w:cs="Times New Roman"/>
          <w:b/>
          <w:sz w:val="44"/>
          <w:szCs w:val="32"/>
        </w:rPr>
        <w:t>提请减刑建议书</w:t>
      </w:r>
    </w:p>
    <w:p>
      <w:pPr>
        <w:jc w:val="center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24"/>
          <w:szCs w:val="20"/>
        </w:rPr>
        <w:t xml:space="preserve">                               </w:t>
      </w:r>
      <w:r>
        <w:rPr>
          <w:rFonts w:hint="eastAsia" w:ascii="仿宋" w:hAnsi="仿宋" w:eastAsia="仿宋" w:cs="Times New Roman"/>
          <w:sz w:val="30"/>
          <w:szCs w:val="30"/>
        </w:rPr>
        <w:t xml:space="preserve"> （202</w:t>
      </w:r>
      <w:r>
        <w:rPr>
          <w:rFonts w:ascii="仿宋" w:hAnsi="仿宋" w:eastAsia="仿宋" w:cs="Times New Roman"/>
          <w:sz w:val="30"/>
          <w:szCs w:val="30"/>
        </w:rPr>
        <w:t>4</w:t>
      </w:r>
      <w:r>
        <w:rPr>
          <w:rFonts w:hint="eastAsia" w:ascii="仿宋" w:hAnsi="仿宋" w:eastAsia="仿宋" w:cs="Times New Roman"/>
          <w:sz w:val="30"/>
          <w:szCs w:val="30"/>
        </w:rPr>
        <w:t>）汾阳监减字第</w:t>
      </w:r>
      <w:r>
        <w:rPr>
          <w:rFonts w:hint="eastAsia" w:ascii="仿宋" w:hAnsi="仿宋" w:eastAsia="仿宋" w:cs="Times New Roman"/>
          <w:sz w:val="30"/>
          <w:szCs w:val="30"/>
          <w:lang w:val="en-US" w:eastAsia="zh-CN"/>
        </w:rPr>
        <w:t>1-97</w:t>
      </w:r>
      <w:r>
        <w:rPr>
          <w:rFonts w:hint="eastAsia" w:ascii="仿宋" w:hAnsi="仿宋" w:eastAsia="仿宋" w:cs="Times New Roman"/>
          <w:sz w:val="30"/>
          <w:szCs w:val="30"/>
        </w:rPr>
        <w:t>号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20"/>
        </w:rPr>
      </w:pPr>
      <w:r>
        <w:rPr>
          <w:rFonts w:hint="eastAsia" w:ascii="仿宋" w:hAnsi="仿宋" w:eastAsia="仿宋" w:cs="Times New Roman"/>
          <w:sz w:val="30"/>
          <w:szCs w:val="30"/>
        </w:rPr>
        <w:t>罪犯丁以且，男，1975年3月20日出生，彝族，户籍所在地四川省雷波县，身份证号码5</w:t>
      </w:r>
      <w:r>
        <w:rPr>
          <w:rFonts w:ascii="仿宋" w:hAnsi="仿宋" w:eastAsia="仿宋" w:cs="Times New Roman"/>
          <w:sz w:val="30"/>
          <w:szCs w:val="30"/>
        </w:rPr>
        <w:t>1343719750320681X</w:t>
      </w:r>
      <w:r>
        <w:rPr>
          <w:rFonts w:hint="eastAsia" w:ascii="仿宋" w:hAnsi="仿宋" w:eastAsia="仿宋" w:cs="Times New Roman"/>
          <w:sz w:val="30"/>
          <w:szCs w:val="30"/>
        </w:rPr>
        <w:t>，捕前住四川省雷波县上田坝乡丰加坪村，因犯贩卖毒品罪经山西省繁峙县人民法院以(2021）晋0924刑初32号刑事判决书于2021年6月18日判处有期徒刑15年，并处没收个人全部财产。宣判后，本案在法定期限内没有上诉、抗诉。刑期自2020年9月28日起至2035年9月27日止。判决生效后，于2021年8月6日交付阳泉第一监狱执行，2021年10月21日分流至汾阳监狱。该犯系累犯、毒品再犯。服刑期间执行刑期无变动。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20"/>
        </w:rPr>
      </w:pPr>
      <w:r>
        <w:rPr>
          <w:rFonts w:hint="eastAsia" w:ascii="仿宋" w:hAnsi="仿宋" w:eastAsia="仿宋" w:cs="Times New Roman"/>
          <w:sz w:val="30"/>
          <w:szCs w:val="20"/>
        </w:rPr>
        <w:t>该犯在近期确有悔改表现，具体事实如下：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能够认罪悔罪。能够知罪</w:t>
      </w:r>
      <w:r>
        <w:rPr>
          <w:rFonts w:ascii="仿宋" w:hAnsi="仿宋" w:eastAsia="仿宋" w:cs="仿宋_GB2312"/>
          <w:sz w:val="30"/>
          <w:szCs w:val="30"/>
        </w:rPr>
        <w:t>、认罪</w:t>
      </w:r>
      <w:r>
        <w:rPr>
          <w:rFonts w:hint="eastAsia" w:ascii="仿宋" w:hAnsi="仿宋" w:eastAsia="仿宋" w:cs="仿宋_GB2312"/>
          <w:sz w:val="30"/>
          <w:szCs w:val="30"/>
        </w:rPr>
        <w:t>、</w:t>
      </w:r>
      <w:r>
        <w:rPr>
          <w:rFonts w:ascii="仿宋" w:hAnsi="仿宋" w:eastAsia="仿宋" w:cs="仿宋_GB2312"/>
          <w:sz w:val="30"/>
          <w:szCs w:val="30"/>
        </w:rPr>
        <w:t>悔罪</w:t>
      </w:r>
      <w:r>
        <w:rPr>
          <w:rFonts w:hint="eastAsia" w:ascii="仿宋" w:hAnsi="仿宋" w:eastAsia="仿宋" w:cs="仿宋_GB2312"/>
          <w:sz w:val="30"/>
          <w:szCs w:val="30"/>
        </w:rPr>
        <w:t>，通过较好的改造表现赎罪，能向</w:t>
      </w:r>
      <w:r>
        <w:rPr>
          <w:rFonts w:ascii="仿宋" w:hAnsi="仿宋" w:eastAsia="仿宋" w:cs="仿宋_GB2312"/>
          <w:sz w:val="30"/>
          <w:szCs w:val="30"/>
        </w:rPr>
        <w:t>民警递交</w:t>
      </w:r>
      <w:r>
        <w:rPr>
          <w:rFonts w:hint="eastAsia" w:ascii="仿宋" w:hAnsi="仿宋" w:eastAsia="仿宋" w:cs="仿宋_GB2312"/>
          <w:sz w:val="30"/>
          <w:szCs w:val="30"/>
        </w:rPr>
        <w:t>认罪悔罪书</w:t>
      </w:r>
      <w:r>
        <w:rPr>
          <w:rFonts w:ascii="仿宋" w:hAnsi="仿宋" w:eastAsia="仿宋" w:cs="仿宋_GB2312"/>
          <w:sz w:val="30"/>
          <w:szCs w:val="30"/>
        </w:rPr>
        <w:t>，对自己的罪行有正确的认识</w:t>
      </w:r>
      <w:r>
        <w:rPr>
          <w:rFonts w:hint="eastAsia" w:ascii="仿宋" w:hAnsi="仿宋" w:eastAsia="仿宋" w:cs="仿宋_GB2312"/>
          <w:sz w:val="30"/>
          <w:szCs w:val="30"/>
        </w:rPr>
        <w:t>，</w:t>
      </w:r>
      <w:r>
        <w:rPr>
          <w:rFonts w:ascii="仿宋" w:hAnsi="仿宋" w:eastAsia="仿宋" w:cs="仿宋_GB2312"/>
          <w:sz w:val="30"/>
          <w:szCs w:val="30"/>
        </w:rPr>
        <w:t>对接受惩罚和改造有正确的态度</w:t>
      </w:r>
      <w:r>
        <w:rPr>
          <w:rFonts w:hint="eastAsia" w:ascii="仿宋" w:hAnsi="仿宋" w:eastAsia="仿宋" w:cs="仿宋_GB2312"/>
          <w:sz w:val="30"/>
          <w:szCs w:val="30"/>
        </w:rPr>
        <w:t>，财产性判项已执行完毕。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能够遵守法律法规及监规，接受教育改造。能够熟记《监狱服刑人员行为规范》，按照规范要求约束自己的行为，养成良好的行为习惯，入监以来无违规违纪行为。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能够积极参加思想、文化和职业技术教育，积极参加教育改造专项活动，完成学习任务，考试平均成绩达</w:t>
      </w:r>
      <w:r>
        <w:rPr>
          <w:rFonts w:ascii="仿宋" w:hAnsi="仿宋" w:eastAsia="仿宋" w:cs="仿宋_GB2312"/>
          <w:sz w:val="30"/>
          <w:szCs w:val="30"/>
        </w:rPr>
        <w:t>7</w:t>
      </w:r>
      <w:r>
        <w:rPr>
          <w:rFonts w:hint="eastAsia" w:ascii="仿宋" w:hAnsi="仿宋" w:eastAsia="仿宋" w:cs="仿宋_GB2312"/>
          <w:sz w:val="30"/>
          <w:szCs w:val="30"/>
        </w:rPr>
        <w:t>0分以上。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能够在服装机工二级、服装机工三级等改造岗位参加劳动，努力完成劳动任务，能够服从生产安排，遵守劳动纪律和操作规程，工作质量和产品合格率能够达到监狱要求，平均出勤率为9</w:t>
      </w:r>
      <w:r>
        <w:rPr>
          <w:rFonts w:ascii="仿宋" w:hAnsi="仿宋" w:eastAsia="仿宋" w:cs="仿宋_GB2312"/>
          <w:sz w:val="30"/>
          <w:szCs w:val="30"/>
        </w:rPr>
        <w:t>0</w:t>
      </w:r>
      <w:r>
        <w:rPr>
          <w:rFonts w:hint="eastAsia" w:ascii="仿宋" w:hAnsi="仿宋" w:eastAsia="仿宋" w:cs="仿宋_GB2312"/>
          <w:sz w:val="30"/>
          <w:szCs w:val="30"/>
        </w:rPr>
        <w:t>%以上。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202</w:t>
      </w:r>
      <w:r>
        <w:rPr>
          <w:rFonts w:ascii="仿宋" w:hAnsi="仿宋" w:eastAsia="仿宋" w:cs="仿宋_GB2312"/>
          <w:sz w:val="30"/>
          <w:szCs w:val="30"/>
        </w:rPr>
        <w:t>2</w:t>
      </w:r>
      <w:r>
        <w:rPr>
          <w:rFonts w:hint="eastAsia" w:ascii="仿宋" w:hAnsi="仿宋" w:eastAsia="仿宋" w:cs="仿宋_GB2312"/>
          <w:sz w:val="30"/>
          <w:szCs w:val="30"/>
        </w:rPr>
        <w:t>年</w:t>
      </w:r>
      <w:r>
        <w:rPr>
          <w:rFonts w:ascii="仿宋" w:hAnsi="仿宋" w:eastAsia="仿宋" w:cs="仿宋_GB2312"/>
          <w:sz w:val="30"/>
          <w:szCs w:val="30"/>
        </w:rPr>
        <w:t>8</w:t>
      </w:r>
      <w:r>
        <w:rPr>
          <w:rFonts w:hint="eastAsia" w:ascii="仿宋" w:hAnsi="仿宋" w:eastAsia="仿宋" w:cs="仿宋_GB2312"/>
          <w:sz w:val="30"/>
          <w:szCs w:val="30"/>
        </w:rPr>
        <w:t>月</w:t>
      </w:r>
      <w:r>
        <w:rPr>
          <w:rFonts w:ascii="仿宋" w:hAnsi="仿宋" w:eastAsia="仿宋" w:cs="仿宋_GB2312"/>
          <w:sz w:val="30"/>
          <w:szCs w:val="30"/>
        </w:rPr>
        <w:t>22</w:t>
      </w:r>
      <w:r>
        <w:rPr>
          <w:rFonts w:hint="eastAsia" w:ascii="仿宋" w:hAnsi="仿宋" w:eastAsia="仿宋" w:cs="仿宋_GB2312"/>
          <w:sz w:val="30"/>
          <w:szCs w:val="30"/>
        </w:rPr>
        <w:t>日获监狱</w:t>
      </w:r>
      <w:r>
        <w:rPr>
          <w:rFonts w:ascii="仿宋" w:hAnsi="仿宋" w:eastAsia="仿宋" w:cs="仿宋_GB2312"/>
          <w:sz w:val="30"/>
          <w:szCs w:val="30"/>
        </w:rPr>
        <w:t>表扬</w:t>
      </w:r>
      <w:r>
        <w:rPr>
          <w:rFonts w:hint="eastAsia" w:ascii="仿宋" w:hAnsi="仿宋" w:eastAsia="仿宋" w:cs="仿宋_GB2312"/>
          <w:sz w:val="30"/>
          <w:szCs w:val="30"/>
        </w:rPr>
        <w:t>1次，202</w:t>
      </w:r>
      <w:r>
        <w:rPr>
          <w:rFonts w:ascii="仿宋" w:hAnsi="仿宋" w:eastAsia="仿宋" w:cs="仿宋_GB2312"/>
          <w:sz w:val="30"/>
          <w:szCs w:val="30"/>
        </w:rPr>
        <w:t>3</w:t>
      </w:r>
      <w:r>
        <w:rPr>
          <w:rFonts w:hint="eastAsia" w:ascii="仿宋" w:hAnsi="仿宋" w:eastAsia="仿宋" w:cs="仿宋_GB2312"/>
          <w:sz w:val="30"/>
          <w:szCs w:val="30"/>
        </w:rPr>
        <w:t>年</w:t>
      </w:r>
      <w:r>
        <w:rPr>
          <w:rFonts w:ascii="仿宋" w:hAnsi="仿宋" w:eastAsia="仿宋" w:cs="仿宋_GB2312"/>
          <w:sz w:val="30"/>
          <w:szCs w:val="30"/>
        </w:rPr>
        <w:t>1</w:t>
      </w:r>
      <w:r>
        <w:rPr>
          <w:rFonts w:hint="eastAsia" w:ascii="仿宋" w:hAnsi="仿宋" w:eastAsia="仿宋" w:cs="仿宋_GB2312"/>
          <w:sz w:val="30"/>
          <w:szCs w:val="30"/>
        </w:rPr>
        <w:t>月</w:t>
      </w:r>
      <w:r>
        <w:rPr>
          <w:rFonts w:ascii="仿宋" w:hAnsi="仿宋" w:eastAsia="仿宋" w:cs="仿宋_GB2312"/>
          <w:sz w:val="30"/>
          <w:szCs w:val="30"/>
        </w:rPr>
        <w:t>12</w:t>
      </w:r>
      <w:r>
        <w:rPr>
          <w:rFonts w:hint="eastAsia" w:ascii="仿宋" w:hAnsi="仿宋" w:eastAsia="仿宋" w:cs="仿宋_GB2312"/>
          <w:sz w:val="30"/>
          <w:szCs w:val="30"/>
        </w:rPr>
        <w:t>日获监狱</w:t>
      </w:r>
      <w:r>
        <w:rPr>
          <w:rFonts w:ascii="仿宋" w:hAnsi="仿宋" w:eastAsia="仿宋" w:cs="仿宋_GB2312"/>
          <w:sz w:val="30"/>
          <w:szCs w:val="30"/>
        </w:rPr>
        <w:t>表扬</w:t>
      </w:r>
      <w:r>
        <w:rPr>
          <w:rFonts w:hint="eastAsia" w:ascii="仿宋" w:hAnsi="仿宋" w:eastAsia="仿宋" w:cs="仿宋_GB2312"/>
          <w:sz w:val="30"/>
          <w:szCs w:val="30"/>
        </w:rPr>
        <w:t>1次，202</w:t>
      </w:r>
      <w:r>
        <w:rPr>
          <w:rFonts w:ascii="仿宋" w:hAnsi="仿宋" w:eastAsia="仿宋" w:cs="仿宋_GB2312"/>
          <w:sz w:val="30"/>
          <w:szCs w:val="30"/>
        </w:rPr>
        <w:t>3</w:t>
      </w:r>
      <w:r>
        <w:rPr>
          <w:rFonts w:hint="eastAsia" w:ascii="仿宋" w:hAnsi="仿宋" w:eastAsia="仿宋" w:cs="仿宋_GB2312"/>
          <w:sz w:val="30"/>
          <w:szCs w:val="30"/>
        </w:rPr>
        <w:t>年</w:t>
      </w:r>
      <w:r>
        <w:rPr>
          <w:rFonts w:ascii="仿宋" w:hAnsi="仿宋" w:eastAsia="仿宋" w:cs="仿宋_GB2312"/>
          <w:sz w:val="30"/>
          <w:szCs w:val="30"/>
        </w:rPr>
        <w:t>8</w:t>
      </w:r>
      <w:r>
        <w:rPr>
          <w:rFonts w:hint="eastAsia" w:ascii="仿宋" w:hAnsi="仿宋" w:eastAsia="仿宋" w:cs="仿宋_GB2312"/>
          <w:sz w:val="30"/>
          <w:szCs w:val="30"/>
        </w:rPr>
        <w:t>月</w:t>
      </w:r>
      <w:r>
        <w:rPr>
          <w:rFonts w:ascii="仿宋" w:hAnsi="仿宋" w:eastAsia="仿宋" w:cs="仿宋_GB2312"/>
          <w:sz w:val="30"/>
          <w:szCs w:val="30"/>
        </w:rPr>
        <w:t>3</w:t>
      </w:r>
      <w:r>
        <w:rPr>
          <w:rFonts w:hint="eastAsia" w:ascii="仿宋" w:hAnsi="仿宋" w:eastAsia="仿宋" w:cs="仿宋_GB2312"/>
          <w:sz w:val="30"/>
          <w:szCs w:val="30"/>
        </w:rPr>
        <w:t>日获监狱</w:t>
      </w:r>
      <w:r>
        <w:rPr>
          <w:rFonts w:ascii="仿宋" w:hAnsi="仿宋" w:eastAsia="仿宋" w:cs="仿宋_GB2312"/>
          <w:sz w:val="30"/>
          <w:szCs w:val="30"/>
        </w:rPr>
        <w:t>表扬</w:t>
      </w:r>
      <w:r>
        <w:rPr>
          <w:rFonts w:hint="eastAsia" w:ascii="仿宋" w:hAnsi="仿宋" w:eastAsia="仿宋" w:cs="仿宋_GB2312"/>
          <w:sz w:val="30"/>
          <w:szCs w:val="30"/>
        </w:rPr>
        <w:t>1次，202</w:t>
      </w:r>
      <w:r>
        <w:rPr>
          <w:rFonts w:ascii="仿宋" w:hAnsi="仿宋" w:eastAsia="仿宋" w:cs="仿宋_GB2312"/>
          <w:sz w:val="30"/>
          <w:szCs w:val="30"/>
        </w:rPr>
        <w:t>4</w:t>
      </w:r>
      <w:r>
        <w:rPr>
          <w:rFonts w:hint="eastAsia" w:ascii="仿宋" w:hAnsi="仿宋" w:eastAsia="仿宋" w:cs="仿宋_GB2312"/>
          <w:sz w:val="30"/>
          <w:szCs w:val="30"/>
        </w:rPr>
        <w:t>年2月4日获监狱</w:t>
      </w:r>
      <w:r>
        <w:rPr>
          <w:rFonts w:ascii="仿宋" w:hAnsi="仿宋" w:eastAsia="仿宋" w:cs="仿宋_GB2312"/>
          <w:sz w:val="30"/>
          <w:szCs w:val="30"/>
        </w:rPr>
        <w:t>表扬</w:t>
      </w:r>
      <w:r>
        <w:rPr>
          <w:rFonts w:hint="eastAsia" w:ascii="仿宋" w:hAnsi="仿宋" w:eastAsia="仿宋" w:cs="仿宋_GB2312"/>
          <w:sz w:val="30"/>
          <w:szCs w:val="30"/>
        </w:rPr>
        <w:t>1次。</w:t>
      </w:r>
      <w:r>
        <w:rPr>
          <w:rFonts w:ascii="仿宋" w:hAnsi="仿宋" w:eastAsia="仿宋" w:cs="仿宋_GB2312"/>
          <w:sz w:val="30"/>
          <w:szCs w:val="30"/>
        </w:rPr>
        <w:t xml:space="preserve"> 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综上所述,该犯认罪悔罪，能遵守法律法规及监规，接受教育改造，积极参加思想、文化和职业技术教育，参加劳动，努力完成劳动任务，确有悔改表现。</w:t>
      </w:r>
    </w:p>
    <w:p>
      <w:pPr>
        <w:spacing w:line="480" w:lineRule="exact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为此，根据《中华人民共和国监狱法》第</w:t>
      </w:r>
      <w:r>
        <w:rPr>
          <w:rFonts w:hint="eastAsia" w:ascii="仿宋" w:hAnsi="仿宋" w:eastAsia="仿宋" w:cs="Times New Roman"/>
          <w:b/>
          <w:sz w:val="30"/>
          <w:szCs w:val="30"/>
        </w:rPr>
        <w:t>三</w:t>
      </w:r>
      <w:r>
        <w:rPr>
          <w:rFonts w:hint="eastAsia" w:ascii="仿宋" w:hAnsi="仿宋" w:eastAsia="仿宋" w:cs="Times New Roman"/>
          <w:sz w:val="30"/>
          <w:szCs w:val="30"/>
        </w:rPr>
        <w:t>十条、《中华人民共和国刑法》第七十八条第一款、《中华人民共和国刑事诉讼法》第二百七十三条第二款的规定，建议对罪犯丁以且予以减刑七个月。</w:t>
      </w:r>
    </w:p>
    <w:p>
      <w:pPr>
        <w:spacing w:line="480" w:lineRule="exact"/>
        <w:ind w:firstLine="750" w:firstLineChars="250"/>
        <w:rPr>
          <w:rFonts w:ascii="仿宋" w:hAnsi="仿宋" w:eastAsia="仿宋" w:cs="Times New Roman"/>
          <w:sz w:val="30"/>
          <w:szCs w:val="30"/>
        </w:rPr>
      </w:pPr>
    </w:p>
    <w:p>
      <w:pPr>
        <w:spacing w:line="480" w:lineRule="exact"/>
        <w:ind w:firstLine="750" w:firstLineChars="25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此致</w:t>
      </w:r>
    </w:p>
    <w:p>
      <w:pPr>
        <w:spacing w:line="480" w:lineRule="exact"/>
        <w:rPr>
          <w:rFonts w:ascii="仿宋" w:hAnsi="仿宋" w:eastAsia="仿宋" w:cs="Times New Roman"/>
          <w:sz w:val="30"/>
          <w:szCs w:val="30"/>
        </w:rPr>
      </w:pPr>
    </w:p>
    <w:p>
      <w:pPr>
        <w:spacing w:line="480" w:lineRule="exact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山西省吕梁市中级人民法院</w:t>
      </w:r>
    </w:p>
    <w:p>
      <w:pPr>
        <w:spacing w:line="480" w:lineRule="exact"/>
        <w:ind w:left="900" w:hanging="900" w:hangingChars="3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 xml:space="preserve"> </w:t>
      </w:r>
    </w:p>
    <w:p>
      <w:pPr>
        <w:spacing w:line="480" w:lineRule="exact"/>
        <w:ind w:left="900" w:hanging="900" w:hangingChars="3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 xml:space="preserve">                         </w:t>
      </w:r>
      <w:r>
        <w:rPr>
          <w:rFonts w:ascii="仿宋" w:hAnsi="仿宋" w:eastAsia="仿宋" w:cs="Times New Roman"/>
          <w:sz w:val="30"/>
          <w:szCs w:val="30"/>
        </w:rPr>
        <w:t xml:space="preserve">            </w:t>
      </w:r>
    </w:p>
    <w:p>
      <w:pPr>
        <w:autoSpaceDE w:val="0"/>
        <w:spacing w:line="46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 xml:space="preserve"> （公章）</w:t>
      </w:r>
    </w:p>
    <w:p>
      <w:pPr>
        <w:autoSpaceDE w:val="0"/>
        <w:spacing w:line="460" w:lineRule="exact"/>
        <w:ind w:left="900" w:hanging="900" w:hangingChars="3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 xml:space="preserve">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12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</w:rPr>
        <w:t>日</w:t>
      </w: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bookmarkStart w:id="0" w:name="_GoBack"/>
      <w:bookmarkEnd w:id="0"/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</w:p>
    <w:p>
      <w:pPr>
        <w:spacing w:line="480" w:lineRule="exact"/>
      </w:pPr>
      <w:r>
        <w:rPr>
          <w:rFonts w:hint="eastAsia" w:ascii="仿宋" w:hAnsi="仿宋" w:eastAsia="仿宋"/>
          <w:sz w:val="30"/>
          <w:szCs w:val="30"/>
        </w:rPr>
        <w:t>附件：罪犯丁以且卷宗材料      卷共     页</w:t>
      </w:r>
    </w:p>
    <w:sectPr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607E26"/>
    <w:rsid w:val="00022931"/>
    <w:rsid w:val="00032CCA"/>
    <w:rsid w:val="00065A1F"/>
    <w:rsid w:val="001D4D8A"/>
    <w:rsid w:val="002324CA"/>
    <w:rsid w:val="00245DFE"/>
    <w:rsid w:val="002602A9"/>
    <w:rsid w:val="002F4A0E"/>
    <w:rsid w:val="00330AB0"/>
    <w:rsid w:val="00347654"/>
    <w:rsid w:val="004244D4"/>
    <w:rsid w:val="00472222"/>
    <w:rsid w:val="00513AA1"/>
    <w:rsid w:val="005D6638"/>
    <w:rsid w:val="005D7D6E"/>
    <w:rsid w:val="00607E26"/>
    <w:rsid w:val="00645CC6"/>
    <w:rsid w:val="006535D7"/>
    <w:rsid w:val="00676F16"/>
    <w:rsid w:val="00696E28"/>
    <w:rsid w:val="007702F0"/>
    <w:rsid w:val="00836161"/>
    <w:rsid w:val="008A1195"/>
    <w:rsid w:val="0097053D"/>
    <w:rsid w:val="009B5B89"/>
    <w:rsid w:val="009C4389"/>
    <w:rsid w:val="009E7254"/>
    <w:rsid w:val="009F7C8C"/>
    <w:rsid w:val="00A90FB1"/>
    <w:rsid w:val="00AE462B"/>
    <w:rsid w:val="00B4195F"/>
    <w:rsid w:val="00B51B80"/>
    <w:rsid w:val="00C953DB"/>
    <w:rsid w:val="00CD4315"/>
    <w:rsid w:val="00DA046E"/>
    <w:rsid w:val="00DC3050"/>
    <w:rsid w:val="00DD2F00"/>
    <w:rsid w:val="00DF033A"/>
    <w:rsid w:val="00E006D8"/>
    <w:rsid w:val="00E10B93"/>
    <w:rsid w:val="00EC0237"/>
    <w:rsid w:val="00F848E7"/>
    <w:rsid w:val="00FE2B37"/>
    <w:rsid w:val="375C7087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8"/>
      <w:szCs w:val="28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148</Words>
  <Characters>844</Characters>
  <Lines>7</Lines>
  <Paragraphs>1</Paragraphs>
  <TotalTime>0</TotalTime>
  <ScaleCrop>false</ScaleCrop>
  <LinksUpToDate>false</LinksUpToDate>
  <CharactersWithSpaces>0</CharactersWithSpaces>
  <Application>WPS Office 专业版_9.1.0.4798_{F1E327BC-269C-435d-A152-05C5408002CA}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2022-11-12T08:48:00Z</dcterms:created>
  <dc:creator>user</dc:creator>
  <cp:lastModifiedBy>unknown</cp:lastModifiedBy>
  <dcterms:modified xsi:type="dcterms:W3CDTF">2024-12-06T00:24:10Z</dcterms:modified>
  <dc:title>提请减刑建议书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