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" w:hAnsi="仿宋" w:eastAsia="仿宋" w:cs="Times New Roman"/>
          <w:b/>
          <w:sz w:val="44"/>
          <w:szCs w:val="32"/>
        </w:rPr>
      </w:pPr>
      <w:r>
        <w:rPr>
          <w:rFonts w:hint="eastAsia" w:ascii="仿宋" w:hAnsi="仿宋" w:eastAsia="仿宋" w:cs="Times New Roman"/>
          <w:b/>
          <w:sz w:val="44"/>
          <w:szCs w:val="32"/>
        </w:rPr>
        <w:t>提请减刑建议书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24"/>
          <w:szCs w:val="20"/>
        </w:rPr>
        <w:t xml:space="preserve">                    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（202</w:t>
      </w:r>
      <w:r>
        <w:rPr>
          <w:rFonts w:ascii="仿宋" w:hAnsi="仿宋" w:eastAsia="仿宋" w:cs="Times New Roman"/>
          <w:sz w:val="30"/>
          <w:szCs w:val="30"/>
        </w:rPr>
        <w:t>4</w:t>
      </w:r>
      <w:r>
        <w:rPr>
          <w:rFonts w:hint="eastAsia" w:ascii="仿宋" w:hAnsi="仿宋" w:eastAsia="仿宋" w:cs="Times New Roman"/>
          <w:sz w:val="30"/>
          <w:szCs w:val="30"/>
        </w:rPr>
        <w:t>）汾阳监减字第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1-94</w:t>
      </w:r>
      <w:r>
        <w:rPr>
          <w:rFonts w:hint="eastAsia" w:ascii="仿宋" w:hAnsi="仿宋" w:eastAsia="仿宋" w:cs="Times New Roman"/>
          <w:sz w:val="30"/>
          <w:szCs w:val="30"/>
        </w:rPr>
        <w:t>号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罪犯孔繁理，男，1993年3月18日出生，汉族，户籍所在地山西省介休市，身份证号码1</w:t>
      </w:r>
      <w:r>
        <w:rPr>
          <w:rFonts w:ascii="仿宋" w:hAnsi="仿宋" w:eastAsia="仿宋" w:cs="Times New Roman"/>
          <w:sz w:val="30"/>
          <w:szCs w:val="30"/>
        </w:rPr>
        <w:t>42402199303181215</w:t>
      </w:r>
      <w:r>
        <w:rPr>
          <w:rFonts w:hint="eastAsia" w:ascii="仿宋" w:hAnsi="仿宋" w:eastAsia="仿宋" w:cs="Times New Roman"/>
          <w:sz w:val="30"/>
          <w:szCs w:val="30"/>
        </w:rPr>
        <w:t>，捕前住介休市连福镇夏庄头村中心街5号，因犯强奸罪、抢劫罪经山西省介休市人民法院以（2015）介刑初字第128号刑事判决书于2015年9月25日判处有期徒刑20年，并处罚金1000元。宣判后，原公诉机关介休市人民检察院提出抗诉。经山西省晋中市中级人民法院以（2015）晋中中法刑终字第324号刑事判决书于2015年12月23日判决对该犯的刑事判决，以孔繁理犯强奸罪判处有期徒刑1</w:t>
      </w:r>
      <w:r>
        <w:rPr>
          <w:rFonts w:ascii="仿宋" w:hAnsi="仿宋" w:eastAsia="仿宋" w:cs="Times New Roman"/>
          <w:sz w:val="30"/>
          <w:szCs w:val="30"/>
        </w:rPr>
        <w:t>0</w:t>
      </w:r>
      <w:r>
        <w:rPr>
          <w:rFonts w:hint="eastAsia" w:ascii="仿宋" w:hAnsi="仿宋" w:eastAsia="仿宋" w:cs="Times New Roman"/>
          <w:sz w:val="30"/>
          <w:szCs w:val="30"/>
        </w:rPr>
        <w:t>年、犯抢劫罪判处有期徒刑1</w:t>
      </w:r>
      <w:r>
        <w:rPr>
          <w:rFonts w:ascii="仿宋" w:hAnsi="仿宋" w:eastAsia="仿宋" w:cs="Times New Roman"/>
          <w:sz w:val="30"/>
          <w:szCs w:val="30"/>
        </w:rPr>
        <w:t>0</w:t>
      </w:r>
      <w:r>
        <w:rPr>
          <w:rFonts w:hint="eastAsia" w:ascii="仿宋" w:hAnsi="仿宋" w:eastAsia="仿宋" w:cs="Times New Roman"/>
          <w:sz w:val="30"/>
          <w:szCs w:val="30"/>
        </w:rPr>
        <w:t>年，并处罚金1千元，决定执行有期徒刑19年，并处罚金1千元。刑期自2015年3月3日起至2034年3月2日止。判决生效后，于2016年3月14日交付太原第二监狱执行，2016年5月24日分流至汾阳监狱。该犯属于严重暴力犯罪、数罪并罚且其中两罪被判处十年以上有期徒刑的罪犯。服刑期间执行刑期变动情况：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2019年10月30日减刑7个月；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2022年6月15日减刑6个月(刑期至2033年2月2日止)。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20"/>
        </w:rPr>
        <w:t>该犯在近期确有悔改表现，具体事实如下：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</w:t>
      </w:r>
      <w:r>
        <w:rPr>
          <w:rFonts w:ascii="仿宋" w:hAnsi="仿宋" w:eastAsia="仿宋" w:cs="仿宋_GB2312"/>
          <w:sz w:val="30"/>
          <w:szCs w:val="30"/>
        </w:rPr>
        <w:t>、认罪</w:t>
      </w:r>
      <w:r>
        <w:rPr>
          <w:rFonts w:hint="eastAsia" w:ascii="仿宋" w:hAnsi="仿宋" w:eastAsia="仿宋" w:cs="仿宋_GB2312"/>
          <w:sz w:val="30"/>
          <w:szCs w:val="30"/>
        </w:rPr>
        <w:t>、</w:t>
      </w:r>
      <w:r>
        <w:rPr>
          <w:rFonts w:ascii="仿宋" w:hAnsi="仿宋" w:eastAsia="仿宋" w:cs="仿宋_GB2312"/>
          <w:sz w:val="30"/>
          <w:szCs w:val="30"/>
        </w:rPr>
        <w:t>悔罪</w:t>
      </w:r>
      <w:r>
        <w:rPr>
          <w:rFonts w:hint="eastAsia" w:ascii="仿宋" w:hAnsi="仿宋" w:eastAsia="仿宋" w:cs="仿宋_GB2312"/>
          <w:sz w:val="30"/>
          <w:szCs w:val="30"/>
        </w:rPr>
        <w:t>，通过较好的改造表现赎罪，能向</w:t>
      </w:r>
      <w:r>
        <w:rPr>
          <w:rFonts w:ascii="仿宋" w:hAnsi="仿宋" w:eastAsia="仿宋" w:cs="仿宋_GB2312"/>
          <w:sz w:val="30"/>
          <w:szCs w:val="30"/>
        </w:rPr>
        <w:t>民警递交</w:t>
      </w:r>
      <w:r>
        <w:rPr>
          <w:rFonts w:hint="eastAsia" w:ascii="仿宋" w:hAnsi="仿宋" w:eastAsia="仿宋" w:cs="仿宋_GB2312"/>
          <w:sz w:val="30"/>
          <w:szCs w:val="30"/>
        </w:rPr>
        <w:t>认罪悔罪书</w:t>
      </w:r>
      <w:r>
        <w:rPr>
          <w:rFonts w:ascii="仿宋" w:hAnsi="仿宋" w:eastAsia="仿宋" w:cs="仿宋_GB2312"/>
          <w:sz w:val="30"/>
          <w:szCs w:val="30"/>
        </w:rPr>
        <w:t>，对自己的罪行有正确的认识</w:t>
      </w:r>
      <w:r>
        <w:rPr>
          <w:rFonts w:hint="eastAsia" w:ascii="仿宋" w:hAnsi="仿宋" w:eastAsia="仿宋" w:cs="仿宋_GB2312"/>
          <w:sz w:val="30"/>
          <w:szCs w:val="30"/>
        </w:rPr>
        <w:t>，</w:t>
      </w:r>
      <w:r>
        <w:rPr>
          <w:rFonts w:ascii="仿宋" w:hAnsi="仿宋" w:eastAsia="仿宋" w:cs="仿宋_GB2312"/>
          <w:sz w:val="30"/>
          <w:szCs w:val="30"/>
        </w:rPr>
        <w:t>对接受惩罚和改造有正确的态度</w:t>
      </w:r>
      <w:r>
        <w:rPr>
          <w:rFonts w:hint="eastAsia" w:ascii="仿宋" w:hAnsi="仿宋" w:eastAsia="仿宋" w:cs="仿宋_GB2312"/>
          <w:sz w:val="30"/>
          <w:szCs w:val="30"/>
        </w:rPr>
        <w:t>，服刑期间财产性判项已履行。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能够遵守法律法规及监规，接受教育改造。能够熟记《监狱服刑人员行为规范》，按照规范要求约束自己的行为，养成良好的行为习惯，考核期内无违规违纪行为。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能够积极参加思想、文化和职业技术教育，积极参加教育改造专项活动，完成学习任务，考试平均成绩达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0分以上。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能够在服装机工二级、质检员等改造岗位参加劳动，努力完成劳动任务，能够遵守劳动纪律，工作质量和产品质量合格率能够达到监狱要求，平均出勤率为9</w:t>
      </w:r>
      <w:r>
        <w:rPr>
          <w:rFonts w:ascii="仿宋" w:hAnsi="仿宋" w:eastAsia="仿宋" w:cs="仿宋_GB2312"/>
          <w:sz w:val="30"/>
          <w:szCs w:val="30"/>
        </w:rPr>
        <w:t>0</w:t>
      </w:r>
      <w:r>
        <w:rPr>
          <w:rFonts w:hint="eastAsia" w:ascii="仿宋" w:hAnsi="仿宋" w:eastAsia="仿宋" w:cs="仿宋_GB2312"/>
          <w:sz w:val="30"/>
          <w:szCs w:val="30"/>
        </w:rPr>
        <w:t>%以上。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</w:t>
      </w:r>
      <w:r>
        <w:rPr>
          <w:rFonts w:ascii="仿宋" w:hAnsi="仿宋" w:eastAsia="仿宋" w:cs="仿宋_GB2312"/>
          <w:sz w:val="30"/>
          <w:szCs w:val="30"/>
        </w:rPr>
        <w:t>22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12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</w:t>
      </w:r>
      <w:r>
        <w:rPr>
          <w:rFonts w:ascii="仿宋" w:hAnsi="仿宋" w:eastAsia="仿宋" w:cs="仿宋_GB2312"/>
          <w:sz w:val="30"/>
          <w:szCs w:val="30"/>
        </w:rPr>
        <w:t>24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综上所述,该犯认罪悔罪，能遵守法律法规及监规，接受教育改造，积极参加思想、文化和职业技术教育，参加劳动，努力完成劳动任务，确有悔改表现。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</w:t>
      </w:r>
      <w:r>
        <w:rPr>
          <w:rFonts w:hint="eastAsia" w:ascii="仿宋" w:hAnsi="仿宋" w:eastAsia="仿宋" w:cs="Times New Roman"/>
          <w:b/>
          <w:sz w:val="30"/>
          <w:szCs w:val="30"/>
        </w:rPr>
        <w:t>三</w:t>
      </w:r>
      <w:r>
        <w:rPr>
          <w:rFonts w:hint="eastAsia" w:ascii="仿宋" w:hAnsi="仿宋" w:eastAsia="仿宋" w:cs="Times New Roman"/>
          <w:sz w:val="30"/>
          <w:szCs w:val="30"/>
        </w:rPr>
        <w:t>十条、《中华人民共和国刑法》第七十八条第一款、《中华人民共和国刑事诉讼法》第二百七十三条第二款的规定，建议对罪犯孔繁理予以减刑七个月。</w:t>
      </w: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山西省吕梁市中级人民法院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                        </w:t>
      </w:r>
      <w:r>
        <w:rPr>
          <w:rFonts w:ascii="仿宋" w:hAnsi="仿宋" w:eastAsia="仿宋" w:cs="Times New Roman"/>
          <w:sz w:val="30"/>
          <w:szCs w:val="30"/>
        </w:rPr>
        <w:t xml:space="preserve">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spacing w:line="480" w:lineRule="exact"/>
      </w:pPr>
      <w:r>
        <w:rPr>
          <w:rFonts w:hint="eastAsia" w:ascii="仿宋" w:hAnsi="仿宋" w:eastAsia="仿宋"/>
          <w:sz w:val="30"/>
          <w:szCs w:val="30"/>
        </w:rPr>
        <w:t>附件：罪犯孔繁理卷宗材料      卷共     页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7E26"/>
    <w:rsid w:val="00007D97"/>
    <w:rsid w:val="000355E6"/>
    <w:rsid w:val="0010318D"/>
    <w:rsid w:val="001B65C4"/>
    <w:rsid w:val="001D4D8A"/>
    <w:rsid w:val="001E7DAC"/>
    <w:rsid w:val="002324CA"/>
    <w:rsid w:val="00234261"/>
    <w:rsid w:val="00242B44"/>
    <w:rsid w:val="00245DFE"/>
    <w:rsid w:val="002602A9"/>
    <w:rsid w:val="00312A2B"/>
    <w:rsid w:val="00347654"/>
    <w:rsid w:val="004244D4"/>
    <w:rsid w:val="004521F4"/>
    <w:rsid w:val="00472222"/>
    <w:rsid w:val="004938EF"/>
    <w:rsid w:val="00533A6C"/>
    <w:rsid w:val="005A4E3E"/>
    <w:rsid w:val="005D7D6E"/>
    <w:rsid w:val="005E5C63"/>
    <w:rsid w:val="00607E26"/>
    <w:rsid w:val="006214AB"/>
    <w:rsid w:val="00651809"/>
    <w:rsid w:val="006535D7"/>
    <w:rsid w:val="006647C9"/>
    <w:rsid w:val="006E2911"/>
    <w:rsid w:val="007702F0"/>
    <w:rsid w:val="00910838"/>
    <w:rsid w:val="0097053D"/>
    <w:rsid w:val="009B5B89"/>
    <w:rsid w:val="009F7C8C"/>
    <w:rsid w:val="00AE052C"/>
    <w:rsid w:val="00AE462B"/>
    <w:rsid w:val="00B008BD"/>
    <w:rsid w:val="00B51B80"/>
    <w:rsid w:val="00B6104A"/>
    <w:rsid w:val="00DA046E"/>
    <w:rsid w:val="00DC3050"/>
    <w:rsid w:val="00DD2F00"/>
    <w:rsid w:val="00DF033A"/>
    <w:rsid w:val="00DF17FF"/>
    <w:rsid w:val="00E006D8"/>
    <w:rsid w:val="00E35573"/>
    <w:rsid w:val="00E44300"/>
    <w:rsid w:val="00EC0237"/>
    <w:rsid w:val="00F30364"/>
    <w:rsid w:val="00FA043E"/>
    <w:rsid w:val="00FE2B37"/>
    <w:rsid w:val="54D96F2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2022-11-12T08:48:00Z</dcterms:created>
  <dc:creator>user</dc:creator>
  <cp:lastModifiedBy>unknown</cp:lastModifiedBy>
  <cp:lastPrinted>2024-04-03T02:17:00Z</cp:lastPrinted>
  <dcterms:modified xsi:type="dcterms:W3CDTF">2024-12-06T00:22:20Z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