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655F4">
      <w:pPr>
        <w:spacing w:line="580" w:lineRule="exact"/>
        <w:rPr>
          <w:rFonts w:hint="eastAsia" w:ascii="黑体" w:hAnsi="黑体" w:eastAsia="黑体" w:cs="黑体"/>
          <w:sz w:val="32"/>
          <w:szCs w:val="40"/>
        </w:rPr>
      </w:pPr>
      <w:bookmarkStart w:id="0" w:name="_GoBack"/>
      <w:r>
        <w:rPr>
          <w:rFonts w:hint="eastAsia" w:ascii="黑体" w:hAnsi="黑体" w:eastAsia="黑体" w:cs="黑体"/>
          <w:sz w:val="32"/>
          <w:szCs w:val="40"/>
        </w:rPr>
        <w:t>附件4</w:t>
      </w:r>
    </w:p>
    <w:bookmarkEnd w:id="0"/>
    <w:p w14:paraId="154FB625">
      <w:pPr>
        <w:autoSpaceDE w:val="0"/>
        <w:autoSpaceDN w:val="0"/>
        <w:adjustRightInd w:val="0"/>
        <w:spacing w:before="107" w:line="400" w:lineRule="exact"/>
        <w:ind w:right="-248"/>
        <w:jc w:val="center"/>
        <w:rPr>
          <w:rFonts w:hint="eastAsia" w:ascii="黑体" w:hAnsi="黑体" w:eastAsia="黑体" w:cs="宋体"/>
          <w:color w:val="000000"/>
          <w:kern w:val="0"/>
          <w:sz w:val="36"/>
          <w:szCs w:val="36"/>
        </w:rPr>
      </w:pPr>
      <w:r>
        <w:rPr>
          <w:rFonts w:hint="eastAsia" w:ascii="黑体" w:hAnsi="黑体" w:eastAsia="黑体" w:cs="宋体"/>
          <w:color w:val="000000"/>
          <w:kern w:val="0"/>
          <w:sz w:val="36"/>
          <w:szCs w:val="36"/>
        </w:rPr>
        <w:t>香港城市大学法律学院法学博士</w:t>
      </w:r>
    </w:p>
    <w:p w14:paraId="0285B096">
      <w:pPr>
        <w:autoSpaceDE w:val="0"/>
        <w:autoSpaceDN w:val="0"/>
        <w:adjustRightInd w:val="0"/>
        <w:spacing w:before="107" w:line="400" w:lineRule="exact"/>
        <w:ind w:right="-248"/>
        <w:jc w:val="center"/>
        <w:rPr>
          <w:rFonts w:hint="eastAsia" w:ascii="黑体" w:hAnsi="黑体" w:eastAsia="黑体"/>
          <w:kern w:val="0"/>
          <w:sz w:val="36"/>
          <w:szCs w:val="36"/>
        </w:rPr>
      </w:pPr>
      <w:r>
        <w:rPr>
          <w:rFonts w:hint="eastAsia" w:ascii="黑体" w:hAnsi="黑体" w:eastAsia="黑体" w:cs="宋体"/>
          <w:color w:val="000000"/>
          <w:kern w:val="0"/>
          <w:sz w:val="36"/>
          <w:szCs w:val="36"/>
        </w:rPr>
        <w:t>入学申请研究计划书写作指引</w:t>
      </w:r>
    </w:p>
    <w:p w14:paraId="0D4C113B">
      <w:pPr>
        <w:autoSpaceDE w:val="0"/>
        <w:autoSpaceDN w:val="0"/>
        <w:adjustRightInd w:val="0"/>
        <w:spacing w:line="400" w:lineRule="exact"/>
        <w:ind w:right="-131"/>
        <w:jc w:val="left"/>
        <w:rPr>
          <w:rFonts w:hint="eastAsia" w:ascii="仿宋_GB2312" w:hAnsi="仿宋" w:eastAsia="仿宋_GB2312"/>
          <w:kern w:val="0"/>
          <w:sz w:val="32"/>
          <w:szCs w:val="32"/>
        </w:rPr>
      </w:pPr>
    </w:p>
    <w:p w14:paraId="007D3616">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一、介绍</w:t>
      </w:r>
    </w:p>
    <w:p w14:paraId="7A8674B4">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准备一份优秀的研究计划书对成功申请法律学院博士课程非常重要。申请人应该全面、清楚地呈现其研究计划,阐明:</w:t>
      </w:r>
    </w:p>
    <w:p w14:paraId="7CA2173B">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1.计划的确切内容;</w:t>
      </w:r>
    </w:p>
    <w:p w14:paraId="0EE70283">
      <w:pPr>
        <w:autoSpaceDE w:val="0"/>
        <w:autoSpaceDN w:val="0"/>
        <w:adjustRightInd w:val="0"/>
        <w:spacing w:line="400" w:lineRule="exact"/>
        <w:ind w:firstLine="600" w:firstLineChars="2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2.计划的价值所在;</w:t>
      </w:r>
    </w:p>
    <w:p w14:paraId="2FA2C602">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3.为何应该被接受。</w:t>
      </w:r>
    </w:p>
    <w:p w14:paraId="1FB9FEDC">
      <w:pPr>
        <w:autoSpaceDE w:val="0"/>
        <w:autoSpaceDN w:val="0"/>
        <w:adjustRightInd w:val="0"/>
        <w:spacing w:line="400" w:lineRule="exact"/>
        <w:ind w:firstLine="600" w:firstLineChars="200"/>
        <w:jc w:val="left"/>
        <w:rPr>
          <w:rFonts w:hint="eastAsia" w:ascii="仿宋" w:hAnsi="仿宋" w:eastAsia="仿宋" w:cs="宋体"/>
          <w:color w:val="000000"/>
          <w:kern w:val="0"/>
          <w:sz w:val="30"/>
          <w:szCs w:val="30"/>
        </w:rPr>
      </w:pPr>
      <w:r>
        <w:rPr>
          <w:rFonts w:hint="eastAsia" w:ascii="仿宋" w:hAnsi="仿宋" w:eastAsia="仿宋"/>
          <w:kern w:val="0"/>
          <w:sz w:val="30"/>
          <w:szCs w:val="30"/>
        </w:rPr>
        <w:t>二、</w:t>
      </w:r>
      <w:r>
        <w:rPr>
          <w:rFonts w:hint="eastAsia" w:ascii="仿宋" w:hAnsi="仿宋" w:eastAsia="仿宋" w:cs="宋体"/>
          <w:color w:val="000000"/>
          <w:kern w:val="0"/>
          <w:sz w:val="30"/>
          <w:szCs w:val="30"/>
        </w:rPr>
        <w:t>研究计划书内容</w:t>
      </w:r>
    </w:p>
    <w:p w14:paraId="2CDF056D">
      <w:pPr>
        <w:autoSpaceDE w:val="0"/>
        <w:autoSpaceDN w:val="0"/>
        <w:adjustRightInd w:val="0"/>
        <w:spacing w:line="400" w:lineRule="exact"/>
        <w:ind w:left="298" w:leftChars="142" w:firstLine="300" w:firstLineChars="1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a.介绍                                                    </w:t>
      </w:r>
    </w:p>
    <w:p w14:paraId="2618012D">
      <w:pPr>
        <w:autoSpaceDE w:val="0"/>
        <w:autoSpaceDN w:val="0"/>
        <w:adjustRightInd w:val="0"/>
        <w:spacing w:line="400" w:lineRule="exact"/>
        <w:ind w:firstLine="600" w:firstLineChars="2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一份好的研究计划书要求申情人必须在脑海中有一个或多个值得仔细、深入研究的问题。也就是说, 申请人必须能够阐述这个问题 (或一系列相关的问题) 值得详细研究和分析的原因。在研究过程中, 申请人的研究问题很有可能被细化。这是很常见的。然而,在研究开始时,申请人应该能够就以下方面解释所提出的研究计划:</w:t>
      </w:r>
    </w:p>
    <w:p w14:paraId="33F8F9D5">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明确阐述所要讨论的问题;</w:t>
      </w:r>
    </w:p>
    <w:p w14:paraId="290918A8">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明确说明为何这是一个值得讨论的问题; 以及</w:t>
      </w:r>
    </w:p>
    <w:p w14:paraId="6FFFE2BE">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明确阐述申请人打算对所选择的问题如何进行研究分析。</w:t>
      </w:r>
    </w:p>
    <w:p w14:paraId="35BA20DB">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这些基础的解释材料应该出现在计划书的开头。</w:t>
      </w:r>
    </w:p>
    <w:p w14:paraId="790F8048">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b.背景</w:t>
      </w:r>
    </w:p>
    <w:p w14:paraId="68534F9D">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请明确阐述研究题目的背景。申请人需要提供目前该领域的研究成果, 并附上有关注释。理清背景将有助于确定研究问题, 并据此提出希望验证的假设。</w:t>
      </w:r>
    </w:p>
    <w:p w14:paraId="7F8FC9CA">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c.研究方法</w:t>
      </w:r>
    </w:p>
    <w:p w14:paraId="0B70D031">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请解释所希望使用的研究方法。申请人可以使用传统的大型研究方法, 包括在图书馆 (或其他数据库) 检索与研究相关的第一手资料 (如案例) 与第二手资料(如评注)。或者,也可能需要运用其它比</w:t>
      </w:r>
      <w:r>
        <w:rPr>
          <w:rFonts w:hint="eastAsia" w:ascii="仿宋" w:hAnsi="仿宋" w:eastAsia="仿宋" w:cs="宋体"/>
          <w:kern w:val="0"/>
          <w:sz w:val="30"/>
          <w:szCs w:val="30"/>
        </w:rPr>
        <w:t>较</w:t>
      </w:r>
      <w:r>
        <w:rPr>
          <w:rFonts w:hint="eastAsia" w:ascii="仿宋" w:hAnsi="仿宋" w:eastAsia="仿宋" w:cs="宋体"/>
          <w:color w:val="000000"/>
          <w:kern w:val="0"/>
          <w:sz w:val="30"/>
          <w:szCs w:val="30"/>
        </w:rPr>
        <w:t>新颖的方法,例如案例研究、统计分析、问卷调査或文本分析。申请人必须能清楚解释所运用的方法。这意味着</w:t>
      </w:r>
      <w:r>
        <w:rPr>
          <w:rFonts w:hint="eastAsia" w:ascii="仿宋" w:hAnsi="仿宋" w:eastAsia="仿宋" w:cs="Arial"/>
          <w:color w:val="000000"/>
          <w:kern w:val="0"/>
          <w:sz w:val="30"/>
          <w:szCs w:val="30"/>
        </w:rPr>
        <w:t>须</w:t>
      </w:r>
      <w:r>
        <w:rPr>
          <w:rFonts w:hint="eastAsia" w:ascii="仿宋" w:hAnsi="仿宋" w:eastAsia="仿宋" w:cs="宋体"/>
          <w:color w:val="000000"/>
          <w:kern w:val="0"/>
          <w:sz w:val="30"/>
          <w:szCs w:val="30"/>
        </w:rPr>
        <w:t>确保自己理解该研究方法、其效用、以及该方法为何适用于所做的研究。比如,如果计划提出要进行田野调査,申请人需要解释调査样本、调査目的以及大体上希望从该计划样本获取的结论。</w:t>
      </w:r>
    </w:p>
    <w:p w14:paraId="38283457">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d.总结</w:t>
      </w:r>
    </w:p>
    <w:p w14:paraId="73BCC3BF">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最后,申请人应该简洁有力地在计划书的结论中撮要以下内容:</w:t>
      </w:r>
    </w:p>
    <w:p w14:paraId="675EAE4D">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研究问题</w:t>
      </w:r>
    </w:p>
    <w:p w14:paraId="4DA23ADE">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研究背景</w:t>
      </w:r>
    </w:p>
    <w:p w14:paraId="7F4827AA">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研究方法</w:t>
      </w:r>
    </w:p>
    <w:p w14:paraId="08EB9730">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当然也可以更准确地阐述你的论点, 并基于已经提供的研究背景与方法进行阐释。</w:t>
      </w:r>
    </w:p>
    <w:p w14:paraId="352BC197">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e.章节概要</w:t>
      </w:r>
    </w:p>
    <w:p w14:paraId="5303029A">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尽管非必需, 申请人可以考虑罗列章节标题的方式来列出论文提纲。另外, 也可以用一个段落简述每一章你计划涵盖的内容。</w:t>
      </w:r>
    </w:p>
    <w:p w14:paraId="4AB0ADE6">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f.参考书目</w:t>
      </w:r>
    </w:p>
    <w:p w14:paraId="6E206399">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此外,需要附上书目, 其中包括参考过的出版物和所知的相关出版物。</w:t>
      </w:r>
    </w:p>
    <w:p w14:paraId="547CFA67">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研究计划书的长度/最后检査</w:t>
      </w:r>
    </w:p>
    <w:p w14:paraId="0C0A0D22">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研究计划并无规定长度, 但它应该包括上述内容。研究计划需为双行距, 并经过仔组检査(拼写、结构等)。研究计划应经仔细校对,以确保拼写无误、叙述清晰。没有全面校样的研究计划几乎总是存在让人分心的疏忽。这些疏忽会给审阅人留下不好的印象。你必须尽力避免重复出现的疏忽。</w:t>
      </w:r>
    </w:p>
    <w:p w14:paraId="619B1F7B">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已发表作品</w:t>
      </w:r>
    </w:p>
    <w:p w14:paraId="1E4E858A">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如果申请人有</w:t>
      </w:r>
      <w:r>
        <w:rPr>
          <w:rFonts w:hint="eastAsia" w:ascii="仿宋" w:hAnsi="仿宋" w:eastAsia="仿宋" w:cs="宋体"/>
          <w:kern w:val="0"/>
          <w:sz w:val="30"/>
          <w:szCs w:val="30"/>
        </w:rPr>
        <w:t>已</w:t>
      </w:r>
      <w:r>
        <w:rPr>
          <w:rFonts w:hint="eastAsia" w:ascii="仿宋" w:hAnsi="仿宋" w:eastAsia="仿宋" w:cs="宋体"/>
          <w:color w:val="000000"/>
          <w:kern w:val="0"/>
          <w:sz w:val="30"/>
          <w:szCs w:val="30"/>
        </w:rPr>
        <w:t>出版的优秀论文, 可以将其与研究计划一起提交。</w:t>
      </w:r>
    </w:p>
    <w:p w14:paraId="0BB33DD2">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什么是优秀论文?</w:t>
      </w:r>
    </w:p>
    <w:p w14:paraId="1292F062">
      <w:pPr>
        <w:autoSpaceDE w:val="0"/>
        <w:autoSpaceDN w:val="0"/>
        <w:adjustRightInd w:val="0"/>
        <w:spacing w:line="400" w:lineRule="exact"/>
        <w:ind w:firstLine="600" w:firstLineChars="200"/>
        <w:jc w:val="left"/>
        <w:rPr>
          <w:rFonts w:hint="eastAsia" w:ascii="仿宋" w:hAnsi="仿宋" w:eastAsia="仿宋"/>
          <w:kern w:val="0"/>
          <w:sz w:val="30"/>
          <w:szCs w:val="30"/>
        </w:rPr>
      </w:pPr>
      <w:r>
        <w:rPr>
          <w:rFonts w:hint="eastAsia" w:ascii="仿宋" w:hAnsi="仿宋" w:eastAsia="仿宋" w:cs="宋体"/>
          <w:color w:val="000000"/>
          <w:kern w:val="0"/>
          <w:sz w:val="30"/>
          <w:szCs w:val="30"/>
        </w:rPr>
        <w:t>优秀论文必须展現出高度的原创性与学术成就,而且:(1) 对法学有一定学术贡献;及(2)达致出版水平。</w:t>
      </w:r>
    </w:p>
    <w:p w14:paraId="065F366B">
      <w:pPr>
        <w:ind w:firstLine="600" w:firstLineChars="200"/>
        <w:rPr>
          <w:rFonts w:hint="eastAsia" w:ascii="仿宋" w:hAnsi="仿宋" w:eastAsia="仿宋" w:cs="仿宋"/>
          <w:sz w:val="32"/>
          <w:szCs w:val="32"/>
        </w:rPr>
      </w:pPr>
      <w:r>
        <w:rPr>
          <w:rFonts w:hint="eastAsia" w:ascii="仿宋" w:hAnsi="仿宋" w:eastAsia="仿宋" w:cs="宋体"/>
          <w:color w:val="000000"/>
          <w:kern w:val="0"/>
          <w:sz w:val="30"/>
          <w:szCs w:val="30"/>
        </w:rPr>
        <w:t>要达到以上水平，最好的准备就是认真撰写研究计划书。</w:t>
      </w:r>
    </w:p>
    <w:p w14:paraId="1D6277B1">
      <w:pPr>
        <w:ind w:firstLine="640" w:firstLineChars="200"/>
        <w:rPr>
          <w:rFonts w:hint="eastAsia" w:ascii="仿宋" w:hAnsi="仿宋" w:eastAsia="仿宋" w:cs="仿宋"/>
          <w:sz w:val="32"/>
          <w:szCs w:val="32"/>
        </w:rPr>
      </w:pPr>
    </w:p>
    <w:p w14:paraId="751D40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51657"/>
    <w:rsid w:val="56851657"/>
    <w:rsid w:val="61CD3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1073</Words>
  <Characters>1087</Characters>
  <Lines>0</Lines>
  <Paragraphs>0</Paragraphs>
  <TotalTime>0</TotalTime>
  <ScaleCrop>false</ScaleCrop>
  <LinksUpToDate>false</LinksUpToDate>
  <CharactersWithSpaces>1159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2025-01-17T08:07:00Z</dcterms:created>
  <dc:creator>86186</dc:creator>
  <cp:lastModifiedBy>86186</cp:lastModifiedBy>
  <dcterms:modified xsi:type="dcterms:W3CDTF">2025-01-17T08:13:53Z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7CC9E061ECDB4E3090A679E154F68B56_11</vt:lpwstr>
  </property>
  <property fmtid="{D5CDD505-2E9C-101B-9397-08002B2CF9AE}" pid="4" name="KSOTemplateDocerSaveRecord">
    <vt:lpwstr>eyJoZGlkIjoiMGU1YjJkZGY1NDk3NWE4NTNjOTQxMjA2YWM3ZmY3NTYifQ==</vt:lpwstr>
  </property>
</Properties>
</file>