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1" w:type="dxa"/>
        <w:tblInd w:w="-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078"/>
        <w:gridCol w:w="1222"/>
        <w:gridCol w:w="1222"/>
        <w:gridCol w:w="848"/>
        <w:gridCol w:w="1251"/>
        <w:gridCol w:w="676"/>
        <w:gridCol w:w="359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341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6" w:leftChars="-95" w:right="69" w:rightChars="33" w:hanging="3" w:firstLineChars="0"/>
              <w:jc w:val="center"/>
              <w:textAlignment w:val="center"/>
              <w:rPr>
                <w:rFonts w:ascii="Times New Roman" w:hAnsi="Times New Roman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实习法官助理申请表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在读学历层次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学校及院系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专业及年级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4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实习期间住址</w:t>
            </w:r>
          </w:p>
        </w:tc>
        <w:tc>
          <w:tcPr>
            <w:tcW w:w="71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家长联系电话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学校指导教师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校内导师联系电话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是否通过司法考试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（证书请注明类型）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实习意向部门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(可多选）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实习起止时间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ascii="Times New Roman" w:hAnsi="Times New Roman"/>
                <w:lang w:val="en-US" w:eastAsia="zh-CN" w:bidi="ar"/>
              </w:rPr>
              <w:t>（从高中开始）</w:t>
            </w:r>
          </w:p>
        </w:tc>
        <w:tc>
          <w:tcPr>
            <w:tcW w:w="82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  <w:t>例：</w:t>
            </w:r>
          </w:p>
          <w:p>
            <w:pPr>
              <w:jc w:val="both"/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2013.09—2016.07   XX县中学学习；</w:t>
            </w:r>
          </w:p>
          <w:p>
            <w:pPr>
              <w:jc w:val="both"/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2016.09—         XX大学XX学院XX专业学习（期间：2016.09—2017.09担任XX班班长/XX学生会学习部部长）；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实践实习及课题研究经历</w:t>
            </w:r>
          </w:p>
        </w:tc>
        <w:tc>
          <w:tcPr>
            <w:tcW w:w="82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2016.10—2017.01  在XX法院XX庭实习</w:t>
            </w:r>
          </w:p>
          <w:p>
            <w:pPr>
              <w:jc w:val="both"/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2017.03—2017.07  在导师指导下开展《XX课题》调研</w:t>
            </w:r>
          </w:p>
          <w:p>
            <w:pPr>
              <w:jc w:val="both"/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2017.12 在《XX刊物》发表《XXX》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2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自我陈述</w:t>
            </w:r>
          </w:p>
        </w:tc>
        <w:tc>
          <w:tcPr>
            <w:tcW w:w="82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  <w:t>（简要阐述申请到成都中院参加实习法官助理项目的理由、对法院审判工作的理解、实习计划或职业长远规划）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本人申请</w:t>
            </w:r>
          </w:p>
        </w:tc>
        <w:tc>
          <w:tcPr>
            <w:tcW w:w="826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本人自愿申请到</w:t>
            </w:r>
            <w:r>
              <w:rPr>
                <w:rStyle w:val="6"/>
                <w:rFonts w:ascii="Times New Roman" w:hAnsi="Times New Roman"/>
                <w:lang w:val="en-US" w:eastAsia="zh-CN" w:bidi="ar"/>
              </w:rPr>
              <w:t xml:space="preserve">   成都市中级人民法院     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 xml:space="preserve"> 实习，参加“实习法官助理课程”项目的学习。本人承诺以上个人信息填写属实，在实习期间本人保证严格遵守实习规定，保守审判秘密，服从学校和法院的日常管理，认真进行本专业实习。           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 xml:space="preserve">                                            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 xml:space="preserve">                                           本人签字：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 xml:space="preserve">                                                     </w:t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2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3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院系推荐意见</w:t>
            </w:r>
          </w:p>
        </w:tc>
        <w:tc>
          <w:tcPr>
            <w:tcW w:w="82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同意推荐       同学参加“实习法官助理”课程项目，到成都市中级人民法院实习。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签字（章）：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政治部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26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同意接收       同学参加“实习法官助理”课程项目，岗前培训合格，经研究，分配至市中院________________________（部门）实习。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签字（章）：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05C36"/>
    <w:rsid w:val="40405C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5">
    <w:name w:val="font51"/>
    <w:basedOn w:val="2"/>
    <w:uiPriority w:val="0"/>
    <w:rPr>
      <w:rFonts w:hint="eastAsia" w:ascii="黑体" w:hAnsi="宋体" w:eastAsia="黑体" w:cs="黑体"/>
      <w:color w:val="000000"/>
      <w:sz w:val="12"/>
      <w:szCs w:val="12"/>
      <w:u w:val="none"/>
    </w:rPr>
  </w:style>
  <w:style w:type="character" w:customStyle="1" w:styleId="6">
    <w:name w:val="font01"/>
    <w:basedOn w:val="2"/>
    <w:uiPriority w:val="0"/>
    <w:rPr>
      <w:rFonts w:hint="eastAsia" w:ascii="楷体" w:hAnsi="楷体" w:eastAsia="楷体" w:cs="楷体"/>
      <w:color w:val="000000"/>
      <w:sz w:val="24"/>
      <w:szCs w:val="24"/>
      <w:u w:val="single"/>
    </w:rPr>
  </w:style>
  <w:style w:type="character" w:customStyle="1" w:styleId="7">
    <w:name w:val="font101"/>
    <w:basedOn w:val="2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2018-04-04T06:17:00Z</dcterms:created>
  <dc:creator>王国宇</dc:creator>
  <cp:lastModifiedBy>王国宇</cp:lastModifiedBy>
  <dcterms:modified xsi:type="dcterms:W3CDTF">2018-04-04T06:18:27Z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