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DFC" w:rsidRPr="00E03DFC" w:rsidRDefault="00E03DFC" w:rsidP="00E03DFC">
      <w:pPr>
        <w:ind w:firstLineChars="0" w:firstLine="0"/>
      </w:pPr>
    </w:p>
    <w:p w:rsidR="004100A4" w:rsidRDefault="004100A4" w:rsidP="004100A4">
      <w:pPr>
        <w:pStyle w:val="BGT9704-2012-"/>
      </w:pPr>
    </w:p>
    <w:p w:rsidR="004B6B36" w:rsidRPr="004B6B36" w:rsidRDefault="004B6B36" w:rsidP="004B6B36">
      <w:pPr>
        <w:ind w:firstLine="640"/>
      </w:pPr>
    </w:p>
    <w:p w:rsidR="004100A4" w:rsidRDefault="00BC0F1A" w:rsidP="004100A4">
      <w:pPr>
        <w:pStyle w:val="BGT9704-2012-"/>
      </w:pPr>
      <w:r>
        <w:rPr>
          <w:noProof/>
          <w:sz w:val="21"/>
          <w:szCs w:val="21"/>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ge">
                  <wp:posOffset>2376170</wp:posOffset>
                </wp:positionV>
                <wp:extent cx="5487670" cy="131381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1313815"/>
                        </a:xfrm>
                        <a:prstGeom prst="rect">
                          <a:avLst/>
                        </a:prstGeom>
                        <a:noFill/>
                        <a:ln w="9525">
                          <a:noFill/>
                          <a:miter lim="800000"/>
                          <a:headEnd/>
                          <a:tailEnd/>
                        </a:ln>
                        <a:extLst/>
                      </wps:spPr>
                      <wps:txbx>
                        <w:txbxContent>
                          <w:p w:rsidR="0092224C" w:rsidRPr="000B62BF" w:rsidRDefault="0092224C" w:rsidP="00C050EF">
                            <w:pPr>
                              <w:ind w:firstLineChars="0" w:firstLine="0"/>
                              <w:jc w:val="center"/>
                              <w:rPr>
                                <w:w w:val="55"/>
                                <w:szCs w:val="120"/>
                              </w:rPr>
                            </w:pPr>
                            <w:r w:rsidRPr="000B62BF">
                              <w:rPr>
                                <w:rFonts w:eastAsia="方正小标宋简体" w:hint="eastAsia"/>
                                <w:color w:val="FF0000"/>
                                <w:spacing w:val="0"/>
                                <w:w w:val="55"/>
                                <w:sz w:val="136"/>
                                <w:szCs w:val="136"/>
                              </w:rPr>
                              <w:t>重庆市第三中级人民法院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187.1pt;width:432.1pt;height:103.4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" filled="f" stroked="f">
                <v:textbox inset="0,0,0,0">
                  <w:txbxContent>
                    <w:p w:rsidR="0092224C" w:rsidRPr="000B62BF" w:rsidRDefault="0092224C" w:rsidP="00C050EF">
                      <w:pPr>
                        <w:ind w:firstLineChars="0" w:firstLine="0"/>
                        <w:jc w:val="center"/>
                        <w:rPr>
                          <w:w w:val="55"/>
                          <w:szCs w:val="120"/>
                        </w:rPr>
                      </w:pPr>
                      <w:r w:rsidRPr="000B62BF">
                        <w:rPr>
                          <w:rFonts w:eastAsia="方正小标宋简体" w:hint="eastAsia"/>
                          <w:color w:val="FF0000"/>
                          <w:spacing w:val="0"/>
                          <w:w w:val="55"/>
                          <w:sz w:val="136"/>
                          <w:szCs w:val="136"/>
                        </w:rPr>
                        <w:t>重庆市第三中级人民法院</w:t>
                      </w:r>
                    </w:p>
                  </w:txbxContent>
                </v:textbox>
                <w10:wrap anchory="page"/>
              </v:shape>
            </w:pict>
          </mc:Fallback>
        </mc:AlternateContent>
      </w:r>
    </w:p>
    <w:p w:rsidR="004100A4" w:rsidRDefault="004100A4" w:rsidP="004100A4">
      <w:pPr>
        <w:pStyle w:val="BGT9704-2012-"/>
      </w:pPr>
    </w:p>
    <w:p w:rsidR="004100A4" w:rsidRDefault="004100A4" w:rsidP="004100A4">
      <w:pPr>
        <w:pStyle w:val="BGT9704-2012-"/>
      </w:pPr>
    </w:p>
    <w:p w:rsidR="004100A4" w:rsidRPr="004100A4" w:rsidRDefault="004100A4" w:rsidP="00D16125">
      <w:pPr>
        <w:ind w:firstLine="640"/>
      </w:pPr>
    </w:p>
    <w:p w:rsidR="00443908" w:rsidRPr="00E421D4" w:rsidRDefault="00443908" w:rsidP="002F75A4">
      <w:pPr>
        <w:pStyle w:val="BGT9704-2012-"/>
        <w:jc w:val="center"/>
        <w:rPr>
          <w:rFonts w:ascii="方正仿宋_GBK" w:eastAsia="方正仿宋_GBK"/>
          <w:sz w:val="21"/>
          <w:szCs w:val="21"/>
        </w:rPr>
      </w:pPr>
      <w:r w:rsidRPr="00E421D4">
        <w:rPr>
          <w:rStyle w:val="BGT9704-2012-Char0"/>
          <w:rFonts w:ascii="方正仿宋_GBK" w:eastAsia="方正仿宋_GBK" w:hint="eastAsia"/>
        </w:rPr>
        <w:t>渝三中法〔201</w:t>
      </w:r>
      <w:r w:rsidR="00806E9D">
        <w:rPr>
          <w:rStyle w:val="BGT9704-2012-Char0"/>
          <w:rFonts w:ascii="方正仿宋_GBK" w:eastAsia="方正仿宋_GBK"/>
        </w:rPr>
        <w:t>8</w:t>
      </w:r>
      <w:r w:rsidRPr="00E421D4">
        <w:rPr>
          <w:rStyle w:val="BGT9704-2012-Char0"/>
          <w:rFonts w:ascii="方正仿宋_GBK" w:eastAsia="方正仿宋_GBK" w:hint="eastAsia"/>
        </w:rPr>
        <w:t>〕</w:t>
      </w:r>
      <w:r w:rsidR="007A223C">
        <w:rPr>
          <w:rStyle w:val="BGT9704-2012-Char0"/>
          <w:rFonts w:ascii="方正仿宋_GBK" w:eastAsia="方正仿宋_GBK"/>
        </w:rPr>
        <w:t>42</w:t>
      </w:r>
      <w:r w:rsidRPr="00E421D4">
        <w:rPr>
          <w:rStyle w:val="BGT9704-2012-Char0"/>
          <w:rFonts w:ascii="方正仿宋_GBK" w:eastAsia="方正仿宋_GBK" w:hint="eastAsia"/>
        </w:rPr>
        <w:t>号</w:t>
      </w:r>
    </w:p>
    <w:p w:rsidR="0040463C" w:rsidRPr="000B62BF" w:rsidRDefault="00BC0F1A" w:rsidP="000B62BF">
      <w:pPr>
        <w:ind w:firstLineChars="0" w:firstLine="0"/>
        <w:jc w:val="left"/>
        <w:rPr>
          <w:rFonts w:ascii="Times New Roman" w:hAnsi="Times New Roman"/>
          <w:color w:val="FF0000"/>
          <w:spacing w:val="0"/>
          <w:sz w:val="44"/>
          <w:szCs w:val="44"/>
        </w:rPr>
      </w:pPr>
      <w:r>
        <w:rPr>
          <w:rFonts w:ascii="Times New Roman" w:eastAsia="方正仿宋简体" w:hAnsi="Times New Roman"/>
          <w:noProof/>
          <w:snapToGrid/>
          <w:color w:val="FF0000"/>
          <w:spacing w:val="0"/>
          <w:sz w:val="44"/>
          <w:szCs w:val="44"/>
        </w:rPr>
        <mc:AlternateContent>
          <mc:Choice Requires="wps">
            <w:drawing>
              <wp:anchor distT="4294967294" distB="4294967294" distL="114300" distR="114300" simplePos="0" relativeHeight="251661312" behindDoc="0" locked="0" layoutInCell="1" allowOverlap="1">
                <wp:simplePos x="0" y="0"/>
                <wp:positionH relativeFrom="column">
                  <wp:posOffset>40005</wp:posOffset>
                </wp:positionH>
                <wp:positionV relativeFrom="paragraph">
                  <wp:posOffset>201929</wp:posOffset>
                </wp:positionV>
                <wp:extent cx="5615940" cy="0"/>
                <wp:effectExtent l="0" t="0" r="381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54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DCEB4" id="直接连接符 2"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15.9pt" to="445.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" strokecolor="red" strokeweight="2pt"/>
            </w:pict>
          </mc:Fallback>
        </mc:AlternateContent>
      </w:r>
    </w:p>
    <w:p w:rsidR="00ED3D7E" w:rsidRDefault="00ED3D7E" w:rsidP="00865E53">
      <w:pPr>
        <w:adjustRightInd w:val="0"/>
        <w:spacing w:line="540" w:lineRule="exact"/>
        <w:ind w:firstLineChars="0" w:firstLine="0"/>
        <w:rPr>
          <w:rFonts w:ascii="方正仿宋_GBK" w:eastAsia="方正仿宋_GBK"/>
          <w:szCs w:val="32"/>
        </w:rPr>
      </w:pPr>
    </w:p>
    <w:p w:rsidR="00ED3D7E" w:rsidRPr="00ED3D7E" w:rsidRDefault="00ED3D7E" w:rsidP="00BF393C">
      <w:pPr>
        <w:adjustRightInd w:val="0"/>
        <w:spacing w:line="600" w:lineRule="exact"/>
        <w:ind w:firstLineChars="0" w:firstLine="0"/>
        <w:jc w:val="center"/>
        <w:rPr>
          <w:rFonts w:ascii="方正小标宋_GBK" w:eastAsia="方正小标宋_GBK"/>
          <w:b/>
          <w:sz w:val="44"/>
          <w:szCs w:val="44"/>
        </w:rPr>
      </w:pPr>
      <w:r w:rsidRPr="00ED3D7E">
        <w:rPr>
          <w:rFonts w:ascii="方正小标宋_GBK" w:eastAsia="方正小标宋_GBK" w:hint="eastAsia"/>
          <w:b/>
          <w:sz w:val="44"/>
          <w:szCs w:val="44"/>
        </w:rPr>
        <w:t>重庆市第三中级人民法院</w:t>
      </w:r>
    </w:p>
    <w:p w:rsidR="00ED3D7E" w:rsidRDefault="00ED3D7E" w:rsidP="00BF393C">
      <w:pPr>
        <w:adjustRightInd w:val="0"/>
        <w:spacing w:line="600" w:lineRule="exact"/>
        <w:ind w:firstLineChars="0" w:firstLine="0"/>
        <w:jc w:val="center"/>
        <w:rPr>
          <w:rFonts w:ascii="方正小标宋_GBK" w:eastAsia="方正小标宋_GBK"/>
          <w:b/>
          <w:sz w:val="44"/>
          <w:szCs w:val="44"/>
        </w:rPr>
      </w:pPr>
      <w:r w:rsidRPr="00ED3D7E">
        <w:rPr>
          <w:rFonts w:ascii="方正小标宋_GBK" w:eastAsia="方正小标宋_GBK" w:hint="eastAsia"/>
          <w:b/>
          <w:sz w:val="44"/>
          <w:szCs w:val="44"/>
        </w:rPr>
        <w:t>关于印发《重庆市第三中级人民法院环境保护禁止令实施办法》的通知</w:t>
      </w:r>
    </w:p>
    <w:p w:rsidR="00BF393C" w:rsidRPr="00ED3D7E" w:rsidRDefault="00BF393C" w:rsidP="00BF393C">
      <w:pPr>
        <w:adjustRightInd w:val="0"/>
        <w:spacing w:line="600" w:lineRule="exact"/>
        <w:ind w:firstLineChars="0" w:firstLine="0"/>
        <w:jc w:val="center"/>
        <w:rPr>
          <w:rFonts w:ascii="方正小标宋_GBK" w:eastAsia="方正小标宋_GBK"/>
          <w:b/>
          <w:sz w:val="44"/>
          <w:szCs w:val="44"/>
        </w:rPr>
      </w:pPr>
    </w:p>
    <w:p w:rsidR="00B61D3A" w:rsidRPr="00553BC4" w:rsidRDefault="00BF393C" w:rsidP="00865E53">
      <w:pPr>
        <w:adjustRightInd w:val="0"/>
        <w:spacing w:line="540" w:lineRule="exact"/>
        <w:ind w:firstLineChars="0" w:firstLine="0"/>
        <w:rPr>
          <w:rFonts w:ascii="方正仿宋_GBK" w:eastAsia="方正仿宋_GBK"/>
          <w:szCs w:val="32"/>
        </w:rPr>
      </w:pPr>
      <w:r>
        <w:rPr>
          <w:rFonts w:ascii="方正仿宋_GBK" w:eastAsia="方正仿宋_GBK" w:hint="eastAsia"/>
          <w:szCs w:val="32"/>
        </w:rPr>
        <w:t>本院各部门、</w:t>
      </w:r>
      <w:r w:rsidR="00B61D3A" w:rsidRPr="00553BC4">
        <w:rPr>
          <w:rFonts w:ascii="方正仿宋_GBK" w:eastAsia="方正仿宋_GBK" w:hint="eastAsia"/>
          <w:szCs w:val="32"/>
        </w:rPr>
        <w:t>辖区各基层人民法院：</w:t>
      </w:r>
    </w:p>
    <w:p w:rsidR="00B61D3A" w:rsidRPr="00553BC4" w:rsidRDefault="00B61D3A" w:rsidP="00865E53">
      <w:pPr>
        <w:adjustRightInd w:val="0"/>
        <w:spacing w:line="540" w:lineRule="exact"/>
        <w:ind w:firstLine="640"/>
        <w:rPr>
          <w:rFonts w:ascii="方正仿宋_GBK" w:eastAsia="方正仿宋_GBK"/>
          <w:szCs w:val="32"/>
        </w:rPr>
      </w:pPr>
      <w:r w:rsidRPr="00553BC4">
        <w:rPr>
          <w:rFonts w:ascii="方正仿宋_GBK" w:eastAsia="方正仿宋_GBK" w:hint="eastAsia"/>
          <w:szCs w:val="32"/>
        </w:rPr>
        <w:t>《重庆市第三中级人民法院环境保护禁止令实施办法》已于2018年4月12号经本院审判委员会第737次会议讨论通过，现予印发，请遵照施行。</w:t>
      </w:r>
    </w:p>
    <w:p w:rsidR="00B61D3A" w:rsidRDefault="00B61D3A" w:rsidP="00865E53">
      <w:pPr>
        <w:adjustRightInd w:val="0"/>
        <w:spacing w:line="540" w:lineRule="exact"/>
        <w:ind w:firstLine="640"/>
        <w:rPr>
          <w:rFonts w:ascii="方正仿宋_GBK" w:eastAsia="方正仿宋_GBK"/>
          <w:szCs w:val="32"/>
        </w:rPr>
      </w:pPr>
      <w:r w:rsidRPr="00553BC4">
        <w:rPr>
          <w:rFonts w:ascii="方正仿宋_GBK" w:eastAsia="方正仿宋_GBK" w:hint="eastAsia"/>
          <w:szCs w:val="32"/>
        </w:rPr>
        <w:t>特此通知</w:t>
      </w:r>
    </w:p>
    <w:p w:rsidR="00BF393C" w:rsidRPr="00553BC4" w:rsidRDefault="00BF393C" w:rsidP="00865E53">
      <w:pPr>
        <w:adjustRightInd w:val="0"/>
        <w:spacing w:line="540" w:lineRule="exact"/>
        <w:ind w:firstLine="640"/>
        <w:rPr>
          <w:rFonts w:ascii="方正仿宋_GBK" w:eastAsia="方正仿宋_GBK"/>
          <w:szCs w:val="32"/>
        </w:rPr>
      </w:pPr>
    </w:p>
    <w:p w:rsidR="00B61D3A" w:rsidRPr="00553BC4" w:rsidRDefault="00B61D3A" w:rsidP="00BF393C">
      <w:pPr>
        <w:adjustRightInd w:val="0"/>
        <w:spacing w:line="540" w:lineRule="exact"/>
        <w:ind w:firstLineChars="1500" w:firstLine="4798"/>
        <w:rPr>
          <w:rFonts w:ascii="方正仿宋_GBK" w:eastAsia="方正仿宋_GBK"/>
          <w:szCs w:val="32"/>
        </w:rPr>
      </w:pPr>
      <w:r w:rsidRPr="00553BC4">
        <w:rPr>
          <w:rFonts w:ascii="方正仿宋_GBK" w:eastAsia="方正仿宋_GBK" w:hint="eastAsia"/>
          <w:szCs w:val="32"/>
        </w:rPr>
        <w:t>重庆市第三中级人民法院</w:t>
      </w:r>
    </w:p>
    <w:p w:rsidR="00B61D3A" w:rsidRPr="00553BC4" w:rsidRDefault="00B61D3A" w:rsidP="00BF393C">
      <w:pPr>
        <w:adjustRightInd w:val="0"/>
        <w:spacing w:line="540" w:lineRule="exact"/>
        <w:ind w:firstLineChars="1700" w:firstLine="5438"/>
        <w:rPr>
          <w:rFonts w:ascii="方正仿宋_GBK" w:eastAsia="方正仿宋_GBK"/>
          <w:szCs w:val="32"/>
        </w:rPr>
      </w:pPr>
      <w:r w:rsidRPr="00553BC4">
        <w:rPr>
          <w:rFonts w:ascii="方正仿宋_GBK" w:eastAsia="方正仿宋_GBK" w:hint="eastAsia"/>
          <w:szCs w:val="32"/>
        </w:rPr>
        <w:t>2018年5月8日</w:t>
      </w:r>
    </w:p>
    <w:p w:rsidR="0051550A" w:rsidRPr="0051550A" w:rsidRDefault="0051550A" w:rsidP="0051550A">
      <w:pPr>
        <w:autoSpaceDE w:val="0"/>
        <w:autoSpaceDN w:val="0"/>
        <w:adjustRightInd w:val="0"/>
        <w:ind w:firstLineChars="0" w:firstLine="0"/>
        <w:jc w:val="center"/>
        <w:rPr>
          <w:rFonts w:ascii="方正小标宋_GBK" w:eastAsia="方正小标宋_GBK" w:hAnsi="Times New Roman" w:cs="方正仿宋_GBK"/>
          <w:b/>
          <w:sz w:val="36"/>
          <w:szCs w:val="36"/>
        </w:rPr>
      </w:pPr>
      <w:r w:rsidRPr="0051550A">
        <w:rPr>
          <w:rFonts w:ascii="方正小标宋_GBK" w:eastAsia="方正小标宋_GBK" w:hAnsi="Times New Roman" w:cs="方正仿宋_GBK" w:hint="eastAsia"/>
          <w:b/>
          <w:sz w:val="36"/>
          <w:szCs w:val="36"/>
        </w:rPr>
        <w:lastRenderedPageBreak/>
        <w:t>重庆市第三中级人民法院环境保护禁止令实施办法</w:t>
      </w:r>
    </w:p>
    <w:p w:rsidR="0051550A" w:rsidRPr="0051550A" w:rsidRDefault="0051550A" w:rsidP="0051550A">
      <w:pPr>
        <w:autoSpaceDE w:val="0"/>
        <w:autoSpaceDN w:val="0"/>
        <w:adjustRightInd w:val="0"/>
        <w:spacing w:line="600" w:lineRule="exact"/>
        <w:ind w:firstLine="880"/>
        <w:jc w:val="left"/>
        <w:rPr>
          <w:rFonts w:ascii="方正仿宋_GBK" w:eastAsia="方正仿宋_GBK" w:hAnsi="Times New Roman" w:cs="方正仿宋_GBK"/>
          <w:sz w:val="44"/>
          <w:szCs w:val="44"/>
        </w:rPr>
      </w:pPr>
    </w:p>
    <w:p w:rsidR="0051550A" w:rsidRPr="0051550A" w:rsidRDefault="0051550A" w:rsidP="00EA77D8">
      <w:pPr>
        <w:autoSpaceDE w:val="0"/>
        <w:autoSpaceDN w:val="0"/>
        <w:adjustRightInd w:val="0"/>
        <w:spacing w:line="600" w:lineRule="exact"/>
        <w:ind w:firstLine="640"/>
        <w:rPr>
          <w:rFonts w:ascii="方正仿宋_GBK" w:eastAsia="方正仿宋_GBK" w:hAnsi="Times New Roman" w:cs="方正仿宋_GBK"/>
          <w:szCs w:val="32"/>
        </w:rPr>
      </w:pPr>
      <w:r w:rsidRPr="0051550A">
        <w:rPr>
          <w:rFonts w:ascii="方正仿宋_GBK" w:eastAsia="方正仿宋_GBK" w:hAnsi="Times New Roman" w:cs="方正仿宋_GBK" w:hint="eastAsia"/>
          <w:szCs w:val="32"/>
        </w:rPr>
        <w:t>为及时制止污染环境、破坏生态的违法行为，保障社会公共环境权益，服务辖区绿色发展，根据《中华人民共和国环境保护法》、《中华人民共和国行政诉讼法》、《中华人民共和国行政强制法》、《中华人民共和国民事诉讼法》、《最高人民法院关于审理环境侵权责任纠纷案件适用法律若干问题的解释》、《重庆市环境保护条例》等相关规定，结合本院辖区环境司法工作实际，制定本办法。</w:t>
      </w:r>
    </w:p>
    <w:p w:rsidR="0051550A" w:rsidRPr="0051550A" w:rsidRDefault="0051550A" w:rsidP="00EA77D8">
      <w:pPr>
        <w:autoSpaceDE w:val="0"/>
        <w:autoSpaceDN w:val="0"/>
        <w:adjustRightInd w:val="0"/>
        <w:spacing w:line="600" w:lineRule="exact"/>
        <w:ind w:firstLine="642"/>
        <w:rPr>
          <w:rFonts w:ascii="方正仿宋_GBK" w:eastAsia="方正仿宋_GBK" w:hAnsi="Times New Roman" w:cs="方正仿宋_GBK"/>
          <w:szCs w:val="32"/>
        </w:rPr>
      </w:pPr>
      <w:r w:rsidRPr="00526C1F">
        <w:rPr>
          <w:rFonts w:ascii="方正黑体_GBK" w:eastAsia="方正黑体_GBK" w:hAnsi="Times New Roman" w:cs="方正仿宋_GBK" w:hint="eastAsia"/>
          <w:b/>
          <w:szCs w:val="32"/>
        </w:rPr>
        <w:t>第一条</w:t>
      </w:r>
      <w:r w:rsidR="00F21851">
        <w:rPr>
          <w:rFonts w:ascii="方正仿宋_GBK" w:eastAsia="方正仿宋_GBK" w:hAnsi="Times New Roman" w:cs="方正仿宋_GBK" w:hint="eastAsia"/>
          <w:szCs w:val="32"/>
        </w:rPr>
        <w:t xml:space="preserve">　</w:t>
      </w:r>
      <w:r w:rsidRPr="0051550A">
        <w:rPr>
          <w:rFonts w:ascii="方正仿宋_GBK" w:eastAsia="方正仿宋_GBK" w:hAnsi="Times New Roman" w:cs="方正仿宋_GBK"/>
          <w:szCs w:val="32"/>
        </w:rPr>
        <w:t>本办法所称环境保护禁止令，是指法院依申请或者依职权，针对正在发生的、</w:t>
      </w:r>
      <w:proofErr w:type="gramStart"/>
      <w:r w:rsidRPr="0051550A">
        <w:rPr>
          <w:rFonts w:ascii="方正仿宋_GBK" w:eastAsia="方正仿宋_GBK" w:hAnsi="Times New Roman" w:cs="方正仿宋_GBK"/>
          <w:szCs w:val="32"/>
        </w:rPr>
        <w:t>不</w:t>
      </w:r>
      <w:proofErr w:type="gramEnd"/>
      <w:r w:rsidRPr="0051550A">
        <w:rPr>
          <w:rFonts w:ascii="方正仿宋_GBK" w:eastAsia="方正仿宋_GBK" w:hAnsi="Times New Roman" w:cs="方正仿宋_GBK"/>
          <w:szCs w:val="32"/>
        </w:rPr>
        <w:t>立即制止将产生不可逆的严重后果，损害社会公共利益的环境违法行为，</w:t>
      </w:r>
      <w:proofErr w:type="gramStart"/>
      <w:r w:rsidRPr="0051550A">
        <w:rPr>
          <w:rFonts w:ascii="方正仿宋_GBK" w:eastAsia="方正仿宋_GBK" w:hAnsi="Times New Roman" w:cs="方正仿宋_GBK"/>
          <w:szCs w:val="32"/>
        </w:rPr>
        <w:t>作出</w:t>
      </w:r>
      <w:proofErr w:type="gramEnd"/>
      <w:r w:rsidRPr="0051550A">
        <w:rPr>
          <w:rFonts w:ascii="方正仿宋_GBK" w:eastAsia="方正仿宋_GBK" w:hAnsi="Times New Roman" w:cs="方正仿宋_GBK"/>
          <w:szCs w:val="32"/>
        </w:rPr>
        <w:t>责令立即停止违法行为的司法措施。</w:t>
      </w:r>
    </w:p>
    <w:p w:rsidR="0051550A" w:rsidRPr="0051550A" w:rsidRDefault="0051550A" w:rsidP="00EA77D8">
      <w:pPr>
        <w:autoSpaceDE w:val="0"/>
        <w:autoSpaceDN w:val="0"/>
        <w:adjustRightInd w:val="0"/>
        <w:spacing w:line="600" w:lineRule="exact"/>
        <w:ind w:firstLine="642"/>
        <w:rPr>
          <w:rFonts w:ascii="方正仿宋_GBK" w:eastAsia="方正仿宋_GBK" w:hAnsi="Times New Roman" w:cs="方正仿宋_GBK"/>
          <w:szCs w:val="32"/>
        </w:rPr>
      </w:pPr>
      <w:r w:rsidRPr="00BB3CF4">
        <w:rPr>
          <w:rFonts w:ascii="方正黑体_GBK" w:eastAsia="方正黑体_GBK" w:hAnsi="Times New Roman" w:cs="方正仿宋_GBK" w:hint="eastAsia"/>
          <w:b/>
          <w:szCs w:val="32"/>
        </w:rPr>
        <w:t>第二条</w:t>
      </w:r>
      <w:r w:rsidR="00F21851">
        <w:rPr>
          <w:rFonts w:ascii="方正仿宋_GBK" w:eastAsia="方正仿宋_GBK" w:hAnsi="Times New Roman" w:cs="方正仿宋_GBK" w:hint="eastAsia"/>
          <w:szCs w:val="32"/>
        </w:rPr>
        <w:t xml:space="preserve">　</w:t>
      </w:r>
      <w:r w:rsidRPr="0051550A">
        <w:rPr>
          <w:rFonts w:ascii="方正仿宋_GBK" w:eastAsia="方正仿宋_GBK" w:hAnsi="Times New Roman" w:cs="方正仿宋_GBK"/>
          <w:szCs w:val="32"/>
        </w:rPr>
        <w:t>实施环境保护禁止令应当坚持生态保护优先、维护环境权益、及时高效、协作配合的原则。</w:t>
      </w:r>
    </w:p>
    <w:p w:rsidR="0051550A" w:rsidRPr="0051550A" w:rsidRDefault="0051550A" w:rsidP="00EA77D8">
      <w:pPr>
        <w:autoSpaceDE w:val="0"/>
        <w:autoSpaceDN w:val="0"/>
        <w:adjustRightInd w:val="0"/>
        <w:spacing w:line="600" w:lineRule="exact"/>
        <w:ind w:firstLine="642"/>
        <w:rPr>
          <w:rFonts w:ascii="方正仿宋_GBK" w:eastAsia="方正仿宋_GBK" w:hAnsi="Times New Roman" w:cs="方正仿宋_GBK"/>
          <w:szCs w:val="32"/>
        </w:rPr>
      </w:pPr>
      <w:r w:rsidRPr="00BB3CF4">
        <w:rPr>
          <w:rFonts w:ascii="方正黑体_GBK" w:eastAsia="方正黑体_GBK" w:hAnsi="Times New Roman" w:cs="方正仿宋_GBK" w:hint="eastAsia"/>
          <w:b/>
          <w:szCs w:val="32"/>
        </w:rPr>
        <w:t>第三条</w:t>
      </w:r>
      <w:r w:rsidR="00F21851">
        <w:rPr>
          <w:rFonts w:ascii="方正仿宋_GBK" w:eastAsia="方正仿宋_GBK" w:hAnsi="Times New Roman" w:cs="方正仿宋_GBK" w:hint="eastAsia"/>
          <w:szCs w:val="32"/>
        </w:rPr>
        <w:t xml:space="preserve">　</w:t>
      </w:r>
      <w:r w:rsidRPr="0051550A">
        <w:rPr>
          <w:rFonts w:ascii="方正仿宋_GBK" w:eastAsia="方正仿宋_GBK" w:hAnsi="Times New Roman" w:cs="方正仿宋_GBK"/>
          <w:szCs w:val="32"/>
        </w:rPr>
        <w:t>具有下列情形之一的，可以申请环境保护禁止令：</w:t>
      </w:r>
    </w:p>
    <w:p w:rsidR="0051550A" w:rsidRPr="0051550A" w:rsidRDefault="0051550A" w:rsidP="00EA77D8">
      <w:pPr>
        <w:autoSpaceDE w:val="0"/>
        <w:autoSpaceDN w:val="0"/>
        <w:adjustRightInd w:val="0"/>
        <w:spacing w:line="600" w:lineRule="exact"/>
        <w:ind w:firstLine="640"/>
        <w:rPr>
          <w:rFonts w:ascii="方正仿宋_GBK" w:eastAsia="方正仿宋_GBK" w:hAnsi="Times New Roman" w:cs="方正仿宋_GBK"/>
          <w:szCs w:val="32"/>
        </w:rPr>
      </w:pPr>
      <w:r w:rsidRPr="0051550A">
        <w:rPr>
          <w:rFonts w:ascii="方正仿宋_GBK" w:eastAsia="方正仿宋_GBK" w:hAnsi="Times New Roman" w:cs="方正仿宋_GBK" w:hint="eastAsia"/>
          <w:szCs w:val="32"/>
        </w:rPr>
        <w:t>（一）严重危及自然资源或者生态环境安全的；</w:t>
      </w:r>
    </w:p>
    <w:p w:rsidR="0051550A" w:rsidRPr="0051550A" w:rsidRDefault="0051550A" w:rsidP="00EA77D8">
      <w:pPr>
        <w:autoSpaceDE w:val="0"/>
        <w:autoSpaceDN w:val="0"/>
        <w:adjustRightInd w:val="0"/>
        <w:spacing w:line="600" w:lineRule="exact"/>
        <w:ind w:firstLine="640"/>
        <w:rPr>
          <w:rFonts w:ascii="方正仿宋_GBK" w:eastAsia="方正仿宋_GBK" w:hAnsi="Times New Roman" w:cs="方正仿宋_GBK"/>
          <w:szCs w:val="32"/>
        </w:rPr>
      </w:pPr>
      <w:r w:rsidRPr="0051550A">
        <w:rPr>
          <w:rFonts w:ascii="方正仿宋_GBK" w:eastAsia="方正仿宋_GBK" w:hAnsi="Times New Roman" w:cs="方正仿宋_GBK" w:hint="eastAsia"/>
          <w:szCs w:val="32"/>
        </w:rPr>
        <w:t>（二）污染环境或者破坏生态并难以恢复的；</w:t>
      </w:r>
    </w:p>
    <w:p w:rsidR="0051550A" w:rsidRPr="0051550A" w:rsidRDefault="0051550A" w:rsidP="00EA77D8">
      <w:pPr>
        <w:autoSpaceDE w:val="0"/>
        <w:autoSpaceDN w:val="0"/>
        <w:adjustRightInd w:val="0"/>
        <w:spacing w:line="600" w:lineRule="exact"/>
        <w:ind w:firstLine="640"/>
        <w:rPr>
          <w:rFonts w:ascii="方正仿宋_GBK" w:eastAsia="方正仿宋_GBK" w:hAnsi="Times New Roman" w:cs="方正仿宋_GBK"/>
          <w:szCs w:val="32"/>
        </w:rPr>
      </w:pPr>
      <w:r w:rsidRPr="0051550A">
        <w:rPr>
          <w:rFonts w:ascii="方正仿宋_GBK" w:eastAsia="方正仿宋_GBK" w:hAnsi="Times New Roman" w:cs="方正仿宋_GBK" w:hint="eastAsia"/>
          <w:szCs w:val="32"/>
        </w:rPr>
        <w:t>（三）可能加重环境污染或者生态破坏程度的；</w:t>
      </w:r>
    </w:p>
    <w:p w:rsidR="0051550A" w:rsidRPr="0051550A" w:rsidRDefault="0051550A" w:rsidP="00EA77D8">
      <w:pPr>
        <w:autoSpaceDE w:val="0"/>
        <w:autoSpaceDN w:val="0"/>
        <w:adjustRightInd w:val="0"/>
        <w:spacing w:line="600" w:lineRule="exact"/>
        <w:ind w:firstLine="640"/>
        <w:rPr>
          <w:rFonts w:ascii="方正仿宋_GBK" w:eastAsia="方正仿宋_GBK" w:hAnsi="Times New Roman" w:cs="方正仿宋_GBK"/>
          <w:szCs w:val="32"/>
        </w:rPr>
      </w:pPr>
      <w:r w:rsidRPr="0051550A">
        <w:rPr>
          <w:rFonts w:ascii="方正仿宋_GBK" w:eastAsia="方正仿宋_GBK" w:hAnsi="Times New Roman" w:cs="方正仿宋_GBK" w:hint="eastAsia"/>
          <w:szCs w:val="32"/>
        </w:rPr>
        <w:t>（四）其他严重污染环境或者破坏生态的情形。</w:t>
      </w:r>
    </w:p>
    <w:p w:rsidR="0051550A" w:rsidRPr="0051550A" w:rsidRDefault="0051550A" w:rsidP="00EA77D8">
      <w:pPr>
        <w:autoSpaceDE w:val="0"/>
        <w:autoSpaceDN w:val="0"/>
        <w:adjustRightInd w:val="0"/>
        <w:spacing w:line="600" w:lineRule="exact"/>
        <w:ind w:firstLine="642"/>
        <w:rPr>
          <w:rFonts w:ascii="方正仿宋_GBK" w:eastAsia="方正仿宋_GBK" w:hAnsi="Times New Roman" w:cs="方正仿宋_GBK"/>
          <w:szCs w:val="32"/>
        </w:rPr>
      </w:pPr>
      <w:r w:rsidRPr="00BB3CF4">
        <w:rPr>
          <w:rFonts w:ascii="方正黑体_GBK" w:eastAsia="方正黑体_GBK" w:hAnsi="Times New Roman" w:cs="方正仿宋_GBK" w:hint="eastAsia"/>
          <w:b/>
          <w:szCs w:val="32"/>
        </w:rPr>
        <w:t>第四条</w:t>
      </w:r>
      <w:r w:rsidR="00F21851">
        <w:rPr>
          <w:rFonts w:ascii="方正仿宋_GBK" w:eastAsia="方正仿宋_GBK" w:hAnsi="Times New Roman" w:cs="方正仿宋_GBK" w:hint="eastAsia"/>
          <w:szCs w:val="32"/>
        </w:rPr>
        <w:t xml:space="preserve">　</w:t>
      </w:r>
      <w:r w:rsidRPr="0051550A">
        <w:rPr>
          <w:rFonts w:ascii="方正仿宋_GBK" w:eastAsia="方正仿宋_GBK" w:hAnsi="Times New Roman" w:cs="方正仿宋_GBK"/>
          <w:szCs w:val="32"/>
        </w:rPr>
        <w:t>在环境资源案件中，下列主体可以申请环境保护禁止令：</w:t>
      </w:r>
    </w:p>
    <w:p w:rsidR="0051550A" w:rsidRPr="0051550A" w:rsidRDefault="0051550A" w:rsidP="00EA77D8">
      <w:pPr>
        <w:autoSpaceDE w:val="0"/>
        <w:autoSpaceDN w:val="0"/>
        <w:adjustRightInd w:val="0"/>
        <w:spacing w:line="600" w:lineRule="exact"/>
        <w:ind w:firstLine="640"/>
        <w:rPr>
          <w:rFonts w:ascii="方正仿宋_GBK" w:eastAsia="方正仿宋_GBK" w:hAnsi="Times New Roman" w:cs="方正仿宋_GBK"/>
          <w:szCs w:val="32"/>
        </w:rPr>
      </w:pPr>
      <w:r w:rsidRPr="0051550A">
        <w:rPr>
          <w:rFonts w:ascii="方正仿宋_GBK" w:eastAsia="方正仿宋_GBK" w:hAnsi="Times New Roman" w:cs="方正仿宋_GBK" w:hint="eastAsia"/>
          <w:szCs w:val="32"/>
        </w:rPr>
        <w:lastRenderedPageBreak/>
        <w:t>（一）依法负有环境保护管理职责、无行政强制执行权的行政机关；</w:t>
      </w:r>
    </w:p>
    <w:p w:rsidR="0051550A" w:rsidRPr="0051550A" w:rsidRDefault="0051550A" w:rsidP="00EA77D8">
      <w:pPr>
        <w:autoSpaceDE w:val="0"/>
        <w:autoSpaceDN w:val="0"/>
        <w:adjustRightInd w:val="0"/>
        <w:spacing w:line="600" w:lineRule="exact"/>
        <w:ind w:firstLine="640"/>
        <w:rPr>
          <w:rFonts w:ascii="方正仿宋_GBK" w:eastAsia="方正仿宋_GBK" w:hAnsi="Times New Roman" w:cs="方正仿宋_GBK"/>
          <w:szCs w:val="32"/>
        </w:rPr>
      </w:pPr>
      <w:r w:rsidRPr="0051550A">
        <w:rPr>
          <w:rFonts w:ascii="方正仿宋_GBK" w:eastAsia="方正仿宋_GBK" w:hAnsi="Times New Roman" w:cs="方正仿宋_GBK" w:hint="eastAsia"/>
          <w:szCs w:val="32"/>
        </w:rPr>
        <w:t>（二）环境公益组织或者利害关系人。</w:t>
      </w:r>
    </w:p>
    <w:p w:rsidR="0051550A" w:rsidRPr="0051550A" w:rsidRDefault="0051550A" w:rsidP="00EA77D8">
      <w:pPr>
        <w:autoSpaceDE w:val="0"/>
        <w:autoSpaceDN w:val="0"/>
        <w:adjustRightInd w:val="0"/>
        <w:spacing w:line="600" w:lineRule="exact"/>
        <w:ind w:firstLine="642"/>
        <w:rPr>
          <w:rFonts w:ascii="方正仿宋_GBK" w:eastAsia="方正仿宋_GBK" w:hAnsi="Times New Roman" w:cs="方正仿宋_GBK"/>
          <w:szCs w:val="32"/>
        </w:rPr>
      </w:pPr>
      <w:r w:rsidRPr="00BB3CF4">
        <w:rPr>
          <w:rFonts w:ascii="方正黑体_GBK" w:eastAsia="方正黑体_GBK" w:hAnsi="Times New Roman" w:cs="方正仿宋_GBK"/>
          <w:b/>
          <w:szCs w:val="32"/>
        </w:rPr>
        <w:t>第五条</w:t>
      </w:r>
      <w:r w:rsidR="00F21851">
        <w:rPr>
          <w:rFonts w:ascii="方正仿宋_GBK" w:eastAsia="方正仿宋_GBK" w:hAnsi="Times New Roman" w:cs="方正仿宋_GBK" w:hint="eastAsia"/>
          <w:szCs w:val="32"/>
        </w:rPr>
        <w:t xml:space="preserve">　</w:t>
      </w:r>
      <w:r w:rsidRPr="0051550A">
        <w:rPr>
          <w:rFonts w:ascii="方正仿宋_GBK" w:eastAsia="方正仿宋_GBK" w:hAnsi="Times New Roman" w:cs="方正仿宋_GBK"/>
          <w:szCs w:val="32"/>
        </w:rPr>
        <w:t>符合本规定第三条情形之一的，行政机关可以在向人民法院申请执行前（非诉行政审查前）申请环境保护禁止令；环境公益组织或者利害关系人可以在向法院提起诉讼前或者诉讼中申请环境保护禁止令。</w:t>
      </w:r>
    </w:p>
    <w:p w:rsidR="0051550A" w:rsidRPr="0051550A" w:rsidRDefault="0051550A" w:rsidP="00EA77D8">
      <w:pPr>
        <w:autoSpaceDE w:val="0"/>
        <w:autoSpaceDN w:val="0"/>
        <w:adjustRightInd w:val="0"/>
        <w:spacing w:line="600" w:lineRule="exact"/>
        <w:ind w:firstLine="642"/>
        <w:rPr>
          <w:rFonts w:ascii="方正仿宋_GBK" w:eastAsia="方正仿宋_GBK" w:hAnsi="Times New Roman" w:cs="方正仿宋_GBK"/>
          <w:szCs w:val="32"/>
        </w:rPr>
      </w:pPr>
      <w:r w:rsidRPr="00BB3CF4">
        <w:rPr>
          <w:rFonts w:ascii="方正黑体_GBK" w:eastAsia="方正黑体_GBK" w:hAnsi="Times New Roman" w:cs="方正仿宋_GBK" w:hint="eastAsia"/>
          <w:b/>
          <w:szCs w:val="32"/>
        </w:rPr>
        <w:t>第六条</w:t>
      </w:r>
      <w:r w:rsidR="00F21851">
        <w:rPr>
          <w:rFonts w:ascii="方正仿宋_GBK" w:eastAsia="方正仿宋_GBK" w:hAnsi="Times New Roman" w:cs="方正仿宋_GBK" w:hint="eastAsia"/>
          <w:szCs w:val="32"/>
        </w:rPr>
        <w:t xml:space="preserve">　</w:t>
      </w:r>
      <w:r w:rsidRPr="0051550A">
        <w:rPr>
          <w:rFonts w:ascii="方正仿宋_GBK" w:eastAsia="方正仿宋_GBK" w:hAnsi="Times New Roman" w:cs="方正仿宋_GBK"/>
          <w:szCs w:val="32"/>
        </w:rPr>
        <w:t>申请环境保护禁止令，应当提交书面申请书。申请书应载明当事人基本情况、环境违法行为与危害情况、申请环境保护禁止令的具体内容与范围、事实及理由。</w:t>
      </w:r>
    </w:p>
    <w:p w:rsidR="0051550A" w:rsidRPr="0051550A" w:rsidRDefault="0051550A" w:rsidP="00EA77D8">
      <w:pPr>
        <w:autoSpaceDE w:val="0"/>
        <w:autoSpaceDN w:val="0"/>
        <w:adjustRightInd w:val="0"/>
        <w:spacing w:line="600" w:lineRule="exact"/>
        <w:ind w:firstLine="640"/>
        <w:rPr>
          <w:rFonts w:ascii="方正仿宋_GBK" w:eastAsia="方正仿宋_GBK" w:hAnsi="Times New Roman" w:cs="方正仿宋_GBK"/>
          <w:szCs w:val="32"/>
        </w:rPr>
      </w:pPr>
      <w:r w:rsidRPr="0051550A">
        <w:rPr>
          <w:rFonts w:ascii="方正仿宋_GBK" w:eastAsia="方正仿宋_GBK" w:hAnsi="Times New Roman" w:cs="方正仿宋_GBK" w:hint="eastAsia"/>
          <w:szCs w:val="32"/>
        </w:rPr>
        <w:t>受理法院应在</w:t>
      </w:r>
      <w:r w:rsidRPr="0051550A">
        <w:rPr>
          <w:rFonts w:ascii="方正仿宋_GBK" w:eastAsia="方正仿宋_GBK" w:hAnsi="Times New Roman" w:cs="方正仿宋_GBK"/>
          <w:szCs w:val="32"/>
        </w:rPr>
        <w:t>2个工作日内决定是否立案。</w:t>
      </w:r>
    </w:p>
    <w:p w:rsidR="0051550A" w:rsidRPr="0051550A" w:rsidRDefault="0051550A" w:rsidP="00EA77D8">
      <w:pPr>
        <w:autoSpaceDE w:val="0"/>
        <w:autoSpaceDN w:val="0"/>
        <w:adjustRightInd w:val="0"/>
        <w:spacing w:line="600" w:lineRule="exact"/>
        <w:ind w:firstLine="642"/>
        <w:rPr>
          <w:rFonts w:ascii="方正仿宋_GBK" w:eastAsia="方正仿宋_GBK" w:hAnsi="Times New Roman" w:cs="方正仿宋_GBK"/>
          <w:szCs w:val="32"/>
        </w:rPr>
      </w:pPr>
      <w:r w:rsidRPr="00BB3CF4">
        <w:rPr>
          <w:rFonts w:ascii="方正黑体_GBK" w:eastAsia="方正黑体_GBK" w:hAnsi="Times New Roman" w:cs="方正仿宋_GBK" w:hint="eastAsia"/>
          <w:b/>
          <w:szCs w:val="32"/>
        </w:rPr>
        <w:t>第七条</w:t>
      </w:r>
      <w:r w:rsidR="00F21851">
        <w:rPr>
          <w:rFonts w:ascii="方正仿宋_GBK" w:eastAsia="方正仿宋_GBK" w:hAnsi="Times New Roman" w:cs="方正仿宋_GBK" w:hint="eastAsia"/>
          <w:szCs w:val="32"/>
        </w:rPr>
        <w:t xml:space="preserve">　</w:t>
      </w:r>
      <w:r w:rsidRPr="0051550A">
        <w:rPr>
          <w:rFonts w:ascii="方正仿宋_GBK" w:eastAsia="方正仿宋_GBK" w:hAnsi="Times New Roman" w:cs="方正仿宋_GBK"/>
          <w:szCs w:val="32"/>
        </w:rPr>
        <w:t>申请环境保护禁止令，应提供以下材料：</w:t>
      </w:r>
    </w:p>
    <w:p w:rsidR="0051550A" w:rsidRPr="00BB3CF4" w:rsidRDefault="0051550A" w:rsidP="00EA77D8">
      <w:pPr>
        <w:autoSpaceDE w:val="0"/>
        <w:autoSpaceDN w:val="0"/>
        <w:adjustRightInd w:val="0"/>
        <w:spacing w:line="600" w:lineRule="exact"/>
        <w:ind w:firstLine="642"/>
        <w:rPr>
          <w:rFonts w:ascii="方正楷体_GBK" w:eastAsia="方正楷体_GBK" w:hAnsi="Times New Roman" w:cs="方正仿宋_GBK"/>
          <w:b/>
          <w:szCs w:val="32"/>
        </w:rPr>
      </w:pPr>
      <w:r w:rsidRPr="00BB3CF4">
        <w:rPr>
          <w:rFonts w:ascii="方正楷体_GBK" w:eastAsia="方正楷体_GBK" w:hAnsi="Times New Roman" w:cs="方正仿宋_GBK" w:hint="eastAsia"/>
          <w:b/>
          <w:szCs w:val="32"/>
        </w:rPr>
        <w:t>（一）行政机关应提供下列材料：</w:t>
      </w:r>
    </w:p>
    <w:p w:rsidR="0051550A" w:rsidRPr="0051550A" w:rsidRDefault="0051550A" w:rsidP="00EA77D8">
      <w:pPr>
        <w:autoSpaceDE w:val="0"/>
        <w:autoSpaceDN w:val="0"/>
        <w:adjustRightInd w:val="0"/>
        <w:spacing w:line="600" w:lineRule="exact"/>
        <w:ind w:firstLine="640"/>
        <w:rPr>
          <w:rFonts w:ascii="方正仿宋_GBK" w:eastAsia="方正仿宋_GBK" w:hAnsi="Times New Roman" w:cs="方正仿宋_GBK"/>
          <w:szCs w:val="32"/>
        </w:rPr>
      </w:pPr>
      <w:r w:rsidRPr="0051550A">
        <w:rPr>
          <w:rFonts w:ascii="方正仿宋_GBK" w:eastAsia="方正仿宋_GBK" w:hAnsi="Times New Roman" w:cs="方正仿宋_GBK"/>
          <w:szCs w:val="32"/>
        </w:rPr>
        <w:t>1.存在环境违法行为的主要证据；</w:t>
      </w:r>
    </w:p>
    <w:p w:rsidR="0051550A" w:rsidRPr="0051550A" w:rsidRDefault="0051550A" w:rsidP="00EA77D8">
      <w:pPr>
        <w:autoSpaceDE w:val="0"/>
        <w:autoSpaceDN w:val="0"/>
        <w:adjustRightInd w:val="0"/>
        <w:spacing w:line="600" w:lineRule="exact"/>
        <w:ind w:firstLine="640"/>
        <w:rPr>
          <w:rFonts w:ascii="方正仿宋_GBK" w:eastAsia="方正仿宋_GBK" w:hAnsi="Times New Roman" w:cs="方正仿宋_GBK"/>
          <w:szCs w:val="32"/>
        </w:rPr>
      </w:pPr>
      <w:r w:rsidRPr="0051550A">
        <w:rPr>
          <w:rFonts w:ascii="方正仿宋_GBK" w:eastAsia="方正仿宋_GBK" w:hAnsi="Times New Roman" w:cs="方正仿宋_GBK"/>
          <w:szCs w:val="32"/>
        </w:rPr>
        <w:t>2.查处环境违法行为的行政立案、调查等程序性材料；</w:t>
      </w:r>
    </w:p>
    <w:p w:rsidR="0051550A" w:rsidRPr="0051550A" w:rsidRDefault="0051550A" w:rsidP="00EA77D8">
      <w:pPr>
        <w:autoSpaceDE w:val="0"/>
        <w:autoSpaceDN w:val="0"/>
        <w:adjustRightInd w:val="0"/>
        <w:spacing w:line="600" w:lineRule="exact"/>
        <w:ind w:firstLine="640"/>
        <w:rPr>
          <w:rFonts w:ascii="方正仿宋_GBK" w:eastAsia="方正仿宋_GBK" w:hAnsi="Times New Roman" w:cs="方正仿宋_GBK"/>
          <w:szCs w:val="32"/>
        </w:rPr>
      </w:pPr>
      <w:r w:rsidRPr="0051550A">
        <w:rPr>
          <w:rFonts w:ascii="方正仿宋_GBK" w:eastAsia="方正仿宋_GBK" w:hAnsi="Times New Roman" w:cs="方正仿宋_GBK"/>
          <w:szCs w:val="32"/>
        </w:rPr>
        <w:t>3.责令停止环境违法行为的文书及相关法律依据；</w:t>
      </w:r>
    </w:p>
    <w:p w:rsidR="0051550A" w:rsidRPr="0051550A" w:rsidRDefault="0051550A" w:rsidP="00EA77D8">
      <w:pPr>
        <w:autoSpaceDE w:val="0"/>
        <w:autoSpaceDN w:val="0"/>
        <w:adjustRightInd w:val="0"/>
        <w:spacing w:line="600" w:lineRule="exact"/>
        <w:ind w:firstLine="640"/>
        <w:rPr>
          <w:rFonts w:ascii="方正仿宋_GBK" w:eastAsia="方正仿宋_GBK" w:hAnsi="Times New Roman" w:cs="方正仿宋_GBK"/>
          <w:szCs w:val="32"/>
        </w:rPr>
      </w:pPr>
      <w:r w:rsidRPr="0051550A">
        <w:rPr>
          <w:rFonts w:ascii="方正仿宋_GBK" w:eastAsia="方正仿宋_GBK" w:hAnsi="Times New Roman" w:cs="方正仿宋_GBK"/>
          <w:szCs w:val="32"/>
        </w:rPr>
        <w:t>4.在行政查处后该环境违法行为仍在持续且需立即制止的相应证据。</w:t>
      </w:r>
    </w:p>
    <w:p w:rsidR="0051550A" w:rsidRPr="00BB3CF4" w:rsidRDefault="0051550A" w:rsidP="00EA77D8">
      <w:pPr>
        <w:autoSpaceDE w:val="0"/>
        <w:autoSpaceDN w:val="0"/>
        <w:adjustRightInd w:val="0"/>
        <w:spacing w:line="600" w:lineRule="exact"/>
        <w:ind w:firstLine="642"/>
        <w:rPr>
          <w:rFonts w:ascii="方正楷体_GBK" w:eastAsia="方正楷体_GBK" w:hAnsi="Times New Roman" w:cs="方正仿宋_GBK"/>
          <w:b/>
          <w:szCs w:val="32"/>
        </w:rPr>
      </w:pPr>
      <w:r w:rsidRPr="00BB3CF4">
        <w:rPr>
          <w:rFonts w:ascii="方正楷体_GBK" w:eastAsia="方正楷体_GBK" w:hAnsi="Times New Roman" w:cs="方正仿宋_GBK" w:hint="eastAsia"/>
          <w:b/>
          <w:szCs w:val="32"/>
        </w:rPr>
        <w:t>（二）环境公益组织或者利害关系人应提供下列材料：</w:t>
      </w:r>
    </w:p>
    <w:p w:rsidR="0051550A" w:rsidRPr="0051550A" w:rsidRDefault="0051550A" w:rsidP="00EA77D8">
      <w:pPr>
        <w:autoSpaceDE w:val="0"/>
        <w:autoSpaceDN w:val="0"/>
        <w:adjustRightInd w:val="0"/>
        <w:spacing w:line="600" w:lineRule="exact"/>
        <w:ind w:firstLine="640"/>
        <w:rPr>
          <w:rFonts w:ascii="方正仿宋_GBK" w:eastAsia="方正仿宋_GBK" w:hAnsi="Times New Roman" w:cs="方正仿宋_GBK"/>
          <w:szCs w:val="32"/>
        </w:rPr>
      </w:pPr>
      <w:r w:rsidRPr="0051550A">
        <w:rPr>
          <w:rFonts w:ascii="方正仿宋_GBK" w:eastAsia="方正仿宋_GBK" w:hAnsi="Times New Roman" w:cs="方正仿宋_GBK"/>
          <w:szCs w:val="32"/>
        </w:rPr>
        <w:t>1.证明环境违法行为存在的主要证据；</w:t>
      </w:r>
    </w:p>
    <w:p w:rsidR="0051550A" w:rsidRPr="0051550A" w:rsidRDefault="0051550A" w:rsidP="00EA77D8">
      <w:pPr>
        <w:autoSpaceDE w:val="0"/>
        <w:autoSpaceDN w:val="0"/>
        <w:adjustRightInd w:val="0"/>
        <w:spacing w:line="600" w:lineRule="exact"/>
        <w:ind w:firstLine="640"/>
        <w:rPr>
          <w:rFonts w:ascii="方正仿宋_GBK" w:eastAsia="方正仿宋_GBK" w:hAnsi="Times New Roman" w:cs="方正仿宋_GBK"/>
          <w:szCs w:val="32"/>
        </w:rPr>
      </w:pPr>
      <w:r w:rsidRPr="0051550A">
        <w:rPr>
          <w:rFonts w:ascii="方正仿宋_GBK" w:eastAsia="方正仿宋_GBK" w:hAnsi="Times New Roman" w:cs="方正仿宋_GBK"/>
          <w:szCs w:val="32"/>
        </w:rPr>
        <w:t>2.不及时制止环境违法行为可能造成环境危害的证据。</w:t>
      </w:r>
    </w:p>
    <w:p w:rsidR="0051550A" w:rsidRPr="0051550A" w:rsidRDefault="0051550A" w:rsidP="00EA77D8">
      <w:pPr>
        <w:autoSpaceDE w:val="0"/>
        <w:autoSpaceDN w:val="0"/>
        <w:adjustRightInd w:val="0"/>
        <w:spacing w:line="600" w:lineRule="exact"/>
        <w:ind w:firstLine="642"/>
        <w:rPr>
          <w:rFonts w:ascii="方正仿宋_GBK" w:eastAsia="方正仿宋_GBK" w:hAnsi="Times New Roman" w:cs="方正仿宋_GBK"/>
          <w:szCs w:val="32"/>
        </w:rPr>
      </w:pPr>
      <w:r w:rsidRPr="00BB3CF4">
        <w:rPr>
          <w:rFonts w:ascii="方正黑体_GBK" w:eastAsia="方正黑体_GBK" w:hAnsi="Times New Roman" w:cs="方正仿宋_GBK" w:hint="eastAsia"/>
          <w:b/>
          <w:szCs w:val="32"/>
        </w:rPr>
        <w:lastRenderedPageBreak/>
        <w:t>第八条</w:t>
      </w:r>
      <w:r w:rsidR="00F21851">
        <w:rPr>
          <w:rFonts w:ascii="方正仿宋_GBK" w:eastAsia="方正仿宋_GBK" w:hAnsi="Times New Roman" w:cs="方正仿宋_GBK" w:hint="eastAsia"/>
          <w:szCs w:val="32"/>
        </w:rPr>
        <w:t xml:space="preserve">　</w:t>
      </w:r>
      <w:r w:rsidRPr="0051550A">
        <w:rPr>
          <w:rFonts w:ascii="方正仿宋_GBK" w:eastAsia="方正仿宋_GBK" w:hAnsi="Times New Roman" w:cs="方正仿宋_GBK"/>
          <w:szCs w:val="32"/>
        </w:rPr>
        <w:t>行政机关申请环境保护禁止令的，按照《中华人民共和国行政强制法》第五十九条的规定进行审查与执行。</w:t>
      </w:r>
    </w:p>
    <w:p w:rsidR="0051550A" w:rsidRPr="0051550A" w:rsidRDefault="0051550A" w:rsidP="00EA77D8">
      <w:pPr>
        <w:autoSpaceDE w:val="0"/>
        <w:autoSpaceDN w:val="0"/>
        <w:adjustRightInd w:val="0"/>
        <w:spacing w:line="600" w:lineRule="exact"/>
        <w:ind w:firstLine="640"/>
        <w:rPr>
          <w:rFonts w:ascii="方正仿宋_GBK" w:eastAsia="方正仿宋_GBK" w:hAnsi="Times New Roman" w:cs="方正仿宋_GBK"/>
          <w:szCs w:val="32"/>
        </w:rPr>
      </w:pPr>
      <w:r w:rsidRPr="0051550A">
        <w:rPr>
          <w:rFonts w:ascii="方正仿宋_GBK" w:eastAsia="方正仿宋_GBK" w:hAnsi="Times New Roman" w:cs="方正仿宋_GBK" w:hint="eastAsia"/>
          <w:szCs w:val="32"/>
        </w:rPr>
        <w:t>环境公益组织或者利害关系人申请环境保护禁止令的，按照《中华人民共和国民事诉讼法》第一百条、第一百零一条以及《最高人民法院关于审理环境侵权责任纠纷案件适用法律若干问题的解释》第十二条的规定进行审查。</w:t>
      </w:r>
    </w:p>
    <w:p w:rsidR="0051550A" w:rsidRPr="0051550A" w:rsidRDefault="0051550A" w:rsidP="00EA77D8">
      <w:pPr>
        <w:autoSpaceDE w:val="0"/>
        <w:autoSpaceDN w:val="0"/>
        <w:adjustRightInd w:val="0"/>
        <w:spacing w:line="600" w:lineRule="exact"/>
        <w:ind w:firstLine="640"/>
        <w:rPr>
          <w:rFonts w:ascii="方正仿宋_GBK" w:eastAsia="方正仿宋_GBK" w:hAnsi="Times New Roman" w:cs="方正仿宋_GBK"/>
          <w:szCs w:val="32"/>
        </w:rPr>
      </w:pPr>
      <w:r w:rsidRPr="0051550A">
        <w:rPr>
          <w:rFonts w:ascii="方正仿宋_GBK" w:eastAsia="方正仿宋_GBK" w:hAnsi="Times New Roman" w:cs="方正仿宋_GBK" w:hint="eastAsia"/>
          <w:szCs w:val="32"/>
        </w:rPr>
        <w:t>被申请人对申请环境保护禁止令有异议的，可以提出异议并提供反驳证据，人民法院应</w:t>
      </w:r>
      <w:proofErr w:type="gramStart"/>
      <w:r w:rsidRPr="0051550A">
        <w:rPr>
          <w:rFonts w:ascii="方正仿宋_GBK" w:eastAsia="方正仿宋_GBK" w:hAnsi="Times New Roman" w:cs="方正仿宋_GBK" w:hint="eastAsia"/>
          <w:szCs w:val="32"/>
        </w:rPr>
        <w:t>予审</w:t>
      </w:r>
      <w:proofErr w:type="gramEnd"/>
      <w:r w:rsidRPr="0051550A">
        <w:rPr>
          <w:rFonts w:ascii="方正仿宋_GBK" w:eastAsia="方正仿宋_GBK" w:hAnsi="Times New Roman" w:cs="方正仿宋_GBK" w:hint="eastAsia"/>
          <w:szCs w:val="32"/>
        </w:rPr>
        <w:t>查，必要时应召开听证会。</w:t>
      </w:r>
    </w:p>
    <w:p w:rsidR="0051550A" w:rsidRPr="0051550A" w:rsidRDefault="0051550A" w:rsidP="00EA77D8">
      <w:pPr>
        <w:autoSpaceDE w:val="0"/>
        <w:autoSpaceDN w:val="0"/>
        <w:adjustRightInd w:val="0"/>
        <w:spacing w:line="600" w:lineRule="exact"/>
        <w:ind w:firstLine="642"/>
        <w:rPr>
          <w:rFonts w:ascii="方正仿宋_GBK" w:eastAsia="方正仿宋_GBK" w:hAnsi="Times New Roman" w:cs="方正仿宋_GBK"/>
          <w:szCs w:val="32"/>
        </w:rPr>
      </w:pPr>
      <w:r w:rsidRPr="00BB3CF4">
        <w:rPr>
          <w:rFonts w:ascii="方正黑体_GBK" w:eastAsia="方正黑体_GBK" w:hAnsi="Times New Roman" w:cs="方正仿宋_GBK"/>
          <w:b/>
          <w:szCs w:val="32"/>
        </w:rPr>
        <w:t>第九条</w:t>
      </w:r>
      <w:r w:rsidR="00F21851">
        <w:rPr>
          <w:rFonts w:ascii="方正仿宋_GBK" w:eastAsia="方正仿宋_GBK" w:hAnsi="Times New Roman" w:cs="方正仿宋_GBK" w:hint="eastAsia"/>
          <w:szCs w:val="32"/>
        </w:rPr>
        <w:t xml:space="preserve">　</w:t>
      </w:r>
      <w:r w:rsidRPr="0051550A">
        <w:rPr>
          <w:rFonts w:ascii="方正仿宋_GBK" w:eastAsia="方正仿宋_GBK" w:hAnsi="Times New Roman" w:cs="方正仿宋_GBK"/>
          <w:szCs w:val="32"/>
        </w:rPr>
        <w:t>行政机关以外的申请人在申请环境保护禁止令时，应当提供担保，并按照《诉讼费用缴纳办法》第十条第（二）项之规定预交保全费。</w:t>
      </w:r>
    </w:p>
    <w:p w:rsidR="0051550A" w:rsidRPr="0051550A" w:rsidRDefault="0051550A" w:rsidP="00EA77D8">
      <w:pPr>
        <w:autoSpaceDE w:val="0"/>
        <w:autoSpaceDN w:val="0"/>
        <w:adjustRightInd w:val="0"/>
        <w:spacing w:line="600" w:lineRule="exact"/>
        <w:ind w:firstLine="642"/>
        <w:rPr>
          <w:rFonts w:ascii="方正仿宋_GBK" w:eastAsia="方正仿宋_GBK" w:hAnsi="Times New Roman" w:cs="方正仿宋_GBK"/>
          <w:szCs w:val="32"/>
        </w:rPr>
      </w:pPr>
      <w:r w:rsidRPr="00BB3CF4">
        <w:rPr>
          <w:rFonts w:ascii="方正黑体_GBK" w:eastAsia="方正黑体_GBK" w:hAnsi="Times New Roman" w:cs="方正仿宋_GBK" w:hint="eastAsia"/>
          <w:b/>
          <w:szCs w:val="32"/>
        </w:rPr>
        <w:t>第十条</w:t>
      </w:r>
      <w:r w:rsidR="00F21851">
        <w:rPr>
          <w:rFonts w:ascii="方正仿宋_GBK" w:eastAsia="方正仿宋_GBK" w:hAnsi="Times New Roman" w:cs="方正仿宋_GBK" w:hint="eastAsia"/>
          <w:szCs w:val="32"/>
        </w:rPr>
        <w:t xml:space="preserve">　</w:t>
      </w:r>
      <w:r w:rsidRPr="0051550A">
        <w:rPr>
          <w:rFonts w:ascii="方正仿宋_GBK" w:eastAsia="方正仿宋_GBK" w:hAnsi="Times New Roman" w:cs="方正仿宋_GBK" w:hint="eastAsia"/>
          <w:szCs w:val="32"/>
        </w:rPr>
        <w:t>经审查，申请环境保护禁止令符合相关法律、法规以及本规定的，应在</w:t>
      </w:r>
      <w:r w:rsidRPr="0051550A">
        <w:rPr>
          <w:rFonts w:ascii="方正仿宋_GBK" w:eastAsia="方正仿宋_GBK" w:hAnsi="Times New Roman" w:cs="方正仿宋_GBK"/>
          <w:szCs w:val="32"/>
        </w:rPr>
        <w:t>5个工作日（不需听证的应在2个工作日）内裁定准许申请人的申请并</w:t>
      </w:r>
      <w:proofErr w:type="gramStart"/>
      <w:r w:rsidRPr="0051550A">
        <w:rPr>
          <w:rFonts w:ascii="方正仿宋_GBK" w:eastAsia="方正仿宋_GBK" w:hAnsi="Times New Roman" w:cs="方正仿宋_GBK"/>
          <w:szCs w:val="32"/>
        </w:rPr>
        <w:t>作出</w:t>
      </w:r>
      <w:proofErr w:type="gramEnd"/>
      <w:r w:rsidRPr="0051550A">
        <w:rPr>
          <w:rFonts w:ascii="方正仿宋_GBK" w:eastAsia="方正仿宋_GBK" w:hAnsi="Times New Roman" w:cs="方正仿宋_GBK"/>
          <w:szCs w:val="32"/>
        </w:rPr>
        <w:t>环境保护禁止令，责令被申请人立即停止环境违法行为；不符合条件的，裁定不予准许。</w:t>
      </w:r>
    </w:p>
    <w:p w:rsidR="0051550A" w:rsidRPr="0051550A" w:rsidRDefault="0051550A" w:rsidP="00EA77D8">
      <w:pPr>
        <w:autoSpaceDE w:val="0"/>
        <w:autoSpaceDN w:val="0"/>
        <w:adjustRightInd w:val="0"/>
        <w:spacing w:line="600" w:lineRule="exact"/>
        <w:ind w:firstLine="642"/>
        <w:rPr>
          <w:rFonts w:ascii="方正仿宋_GBK" w:eastAsia="方正仿宋_GBK" w:hAnsi="Times New Roman" w:cs="方正仿宋_GBK"/>
          <w:szCs w:val="32"/>
        </w:rPr>
      </w:pPr>
      <w:r w:rsidRPr="00BB3CF4">
        <w:rPr>
          <w:rFonts w:ascii="方正黑体_GBK" w:eastAsia="方正黑体_GBK" w:hAnsi="Times New Roman" w:cs="方正仿宋_GBK" w:hint="eastAsia"/>
          <w:b/>
          <w:szCs w:val="32"/>
        </w:rPr>
        <w:t>第十一条</w:t>
      </w:r>
      <w:r w:rsidR="00F21851">
        <w:rPr>
          <w:rFonts w:ascii="方正仿宋_GBK" w:eastAsia="方正仿宋_GBK" w:hAnsi="Times New Roman" w:cs="方正仿宋_GBK" w:hint="eastAsia"/>
          <w:szCs w:val="32"/>
        </w:rPr>
        <w:t xml:space="preserve">　</w:t>
      </w:r>
      <w:r w:rsidRPr="0051550A">
        <w:rPr>
          <w:rFonts w:ascii="方正仿宋_GBK" w:eastAsia="方正仿宋_GBK" w:hAnsi="Times New Roman" w:cs="方正仿宋_GBK"/>
          <w:szCs w:val="32"/>
        </w:rPr>
        <w:t>环境保护禁止令中责令被申请人立即停止环境违法行为的范围，应以申请范围为基础，结合环境违法行为以及保护生态环境的需要确定。</w:t>
      </w:r>
    </w:p>
    <w:p w:rsidR="0051550A" w:rsidRPr="0051550A" w:rsidRDefault="0051550A" w:rsidP="00E92D4F">
      <w:pPr>
        <w:autoSpaceDE w:val="0"/>
        <w:autoSpaceDN w:val="0"/>
        <w:adjustRightInd w:val="0"/>
        <w:spacing w:line="600" w:lineRule="exact"/>
        <w:ind w:firstLine="642"/>
        <w:rPr>
          <w:rFonts w:ascii="方正仿宋_GBK" w:eastAsia="方正仿宋_GBK" w:hAnsi="Times New Roman" w:cs="方正仿宋_GBK"/>
          <w:szCs w:val="32"/>
        </w:rPr>
      </w:pPr>
      <w:r w:rsidRPr="00BB3CF4">
        <w:rPr>
          <w:rFonts w:ascii="方正黑体_GBK" w:eastAsia="方正黑体_GBK" w:hAnsi="Times New Roman" w:cs="方正仿宋_GBK" w:hint="eastAsia"/>
          <w:b/>
          <w:szCs w:val="32"/>
        </w:rPr>
        <w:t>第十二条</w:t>
      </w:r>
      <w:r w:rsidR="00F21851">
        <w:rPr>
          <w:rFonts w:ascii="方正仿宋_GBK" w:eastAsia="方正仿宋_GBK" w:hAnsi="Times New Roman" w:cs="方正仿宋_GBK" w:hint="eastAsia"/>
          <w:szCs w:val="32"/>
        </w:rPr>
        <w:t xml:space="preserve">　</w:t>
      </w:r>
      <w:proofErr w:type="gramStart"/>
      <w:r w:rsidRPr="0051550A">
        <w:rPr>
          <w:rFonts w:ascii="方正仿宋_GBK" w:eastAsia="方正仿宋_GBK" w:hAnsi="Times New Roman" w:cs="方正仿宋_GBK"/>
          <w:szCs w:val="32"/>
        </w:rPr>
        <w:t>作出</w:t>
      </w:r>
      <w:proofErr w:type="gramEnd"/>
      <w:r w:rsidRPr="0051550A">
        <w:rPr>
          <w:rFonts w:ascii="方正仿宋_GBK" w:eastAsia="方正仿宋_GBK" w:hAnsi="Times New Roman" w:cs="方正仿宋_GBK"/>
          <w:szCs w:val="32"/>
        </w:rPr>
        <w:t>环境保护禁止令后，应于2个工作日内送达申请人和被申请人，并同时移送</w:t>
      </w:r>
      <w:proofErr w:type="gramStart"/>
      <w:r w:rsidRPr="0051550A">
        <w:rPr>
          <w:rFonts w:ascii="方正仿宋_GBK" w:eastAsia="方正仿宋_GBK" w:hAnsi="Times New Roman" w:cs="方正仿宋_GBK"/>
          <w:szCs w:val="32"/>
        </w:rPr>
        <w:t>作出</w:t>
      </w:r>
      <w:proofErr w:type="gramEnd"/>
      <w:r w:rsidRPr="0051550A">
        <w:rPr>
          <w:rFonts w:ascii="方正仿宋_GBK" w:eastAsia="方正仿宋_GBK" w:hAnsi="Times New Roman" w:cs="方正仿宋_GBK"/>
          <w:szCs w:val="32"/>
        </w:rPr>
        <w:t>禁止令的法院执行局负责执行。执行局应在5个工作日内启动执行程序。</w:t>
      </w:r>
    </w:p>
    <w:p w:rsidR="0051550A" w:rsidRPr="0051550A" w:rsidRDefault="0051550A" w:rsidP="00EA77D8">
      <w:pPr>
        <w:autoSpaceDE w:val="0"/>
        <w:autoSpaceDN w:val="0"/>
        <w:adjustRightInd w:val="0"/>
        <w:spacing w:line="600" w:lineRule="exact"/>
        <w:ind w:firstLine="642"/>
        <w:rPr>
          <w:rFonts w:ascii="方正仿宋_GBK" w:eastAsia="方正仿宋_GBK" w:hAnsi="Times New Roman" w:cs="方正仿宋_GBK"/>
          <w:szCs w:val="32"/>
        </w:rPr>
      </w:pPr>
      <w:r w:rsidRPr="00BB3CF4">
        <w:rPr>
          <w:rFonts w:ascii="方正黑体_GBK" w:eastAsia="方正黑体_GBK" w:hAnsi="Times New Roman" w:cs="方正仿宋_GBK" w:hint="eastAsia"/>
          <w:b/>
          <w:szCs w:val="32"/>
        </w:rPr>
        <w:lastRenderedPageBreak/>
        <w:t>第十三条</w:t>
      </w:r>
      <w:r w:rsidR="00F21851">
        <w:rPr>
          <w:rFonts w:ascii="方正黑体_GBK" w:eastAsia="方正黑体_GBK" w:hAnsi="Times New Roman" w:cs="方正仿宋_GBK" w:hint="eastAsia"/>
          <w:b/>
          <w:szCs w:val="32"/>
        </w:rPr>
        <w:t xml:space="preserve">　</w:t>
      </w:r>
      <w:r w:rsidRPr="0051550A">
        <w:rPr>
          <w:rFonts w:ascii="方正仿宋_GBK" w:eastAsia="方正仿宋_GBK" w:hAnsi="Times New Roman" w:cs="方正仿宋_GBK"/>
          <w:szCs w:val="32"/>
        </w:rPr>
        <w:t>执行环境保护禁止令，申请禁止令的行政机关应当协助执行。</w:t>
      </w:r>
    </w:p>
    <w:p w:rsidR="0051550A" w:rsidRPr="0051550A" w:rsidRDefault="0051550A" w:rsidP="00EA77D8">
      <w:pPr>
        <w:autoSpaceDE w:val="0"/>
        <w:autoSpaceDN w:val="0"/>
        <w:adjustRightInd w:val="0"/>
        <w:spacing w:line="600" w:lineRule="exact"/>
        <w:ind w:firstLine="642"/>
        <w:rPr>
          <w:rFonts w:ascii="方正仿宋_GBK" w:eastAsia="方正仿宋_GBK" w:hAnsi="Times New Roman" w:cs="方正仿宋_GBK"/>
          <w:szCs w:val="32"/>
        </w:rPr>
      </w:pPr>
      <w:r w:rsidRPr="00F074EB">
        <w:rPr>
          <w:rFonts w:ascii="方正黑体_GBK" w:eastAsia="方正黑体_GBK" w:hAnsi="Times New Roman" w:cs="方正仿宋_GBK" w:hint="eastAsia"/>
          <w:b/>
          <w:szCs w:val="32"/>
        </w:rPr>
        <w:t>第十四条</w:t>
      </w:r>
      <w:r w:rsidR="00F21851">
        <w:rPr>
          <w:rFonts w:ascii="方正黑体_GBK" w:eastAsia="方正黑体_GBK" w:hAnsi="Times New Roman" w:cs="方正仿宋_GBK" w:hint="eastAsia"/>
          <w:b/>
          <w:szCs w:val="32"/>
        </w:rPr>
        <w:t xml:space="preserve">　</w:t>
      </w:r>
      <w:r w:rsidRPr="0051550A">
        <w:rPr>
          <w:rFonts w:ascii="方正仿宋_GBK" w:eastAsia="方正仿宋_GBK" w:hAnsi="Times New Roman" w:cs="方正仿宋_GBK"/>
          <w:szCs w:val="32"/>
        </w:rPr>
        <w:t>申请禁止令的行政机关在《中华人民共和国行政强制法》第五十三条规定的期限届满之日起一个月内不申请执行的，应当解除环境保护禁止令（已履行完毕的除外），由此给被申请人造成的损失由申请的行政机关负担。行政机关以外的申请人在环境保护禁止令</w:t>
      </w:r>
      <w:proofErr w:type="gramStart"/>
      <w:r w:rsidRPr="0051550A">
        <w:rPr>
          <w:rFonts w:ascii="方正仿宋_GBK" w:eastAsia="方正仿宋_GBK" w:hAnsi="Times New Roman" w:cs="方正仿宋_GBK"/>
          <w:szCs w:val="32"/>
        </w:rPr>
        <w:t>作出</w:t>
      </w:r>
      <w:proofErr w:type="gramEnd"/>
      <w:r w:rsidRPr="0051550A">
        <w:rPr>
          <w:rFonts w:ascii="方正仿宋_GBK" w:eastAsia="方正仿宋_GBK" w:hAnsi="Times New Roman" w:cs="方正仿宋_GBK"/>
          <w:szCs w:val="32"/>
        </w:rPr>
        <w:t>后十日内不依法提起诉讼的，应当解除环境保护禁止令，由此给被申请人造成的损失由申请人负担。</w:t>
      </w:r>
    </w:p>
    <w:p w:rsidR="0051550A" w:rsidRPr="0051550A" w:rsidRDefault="0051550A" w:rsidP="00EA77D8">
      <w:pPr>
        <w:autoSpaceDE w:val="0"/>
        <w:autoSpaceDN w:val="0"/>
        <w:adjustRightInd w:val="0"/>
        <w:spacing w:line="600" w:lineRule="exact"/>
        <w:ind w:firstLine="642"/>
        <w:rPr>
          <w:rFonts w:ascii="方正仿宋_GBK" w:eastAsia="方正仿宋_GBK" w:hAnsi="Times New Roman" w:cs="方正仿宋_GBK"/>
          <w:szCs w:val="32"/>
        </w:rPr>
      </w:pPr>
      <w:r w:rsidRPr="00F074EB">
        <w:rPr>
          <w:rFonts w:ascii="方正黑体_GBK" w:eastAsia="方正黑体_GBK" w:hAnsi="Times New Roman" w:cs="方正仿宋_GBK"/>
          <w:b/>
          <w:szCs w:val="32"/>
        </w:rPr>
        <w:t>第十五条</w:t>
      </w:r>
      <w:r w:rsidR="00F21851">
        <w:rPr>
          <w:rFonts w:ascii="方正仿宋_GBK" w:eastAsia="方正仿宋_GBK" w:hAnsi="Times New Roman" w:cs="方正仿宋_GBK" w:hint="eastAsia"/>
          <w:szCs w:val="32"/>
        </w:rPr>
        <w:t xml:space="preserve">　</w:t>
      </w:r>
      <w:r w:rsidRPr="0051550A">
        <w:rPr>
          <w:rFonts w:ascii="方正仿宋_GBK" w:eastAsia="方正仿宋_GBK" w:hAnsi="Times New Roman" w:cs="方正仿宋_GBK"/>
          <w:szCs w:val="32"/>
        </w:rPr>
        <w:t>本办法由本院审判委员会负责解释。</w:t>
      </w:r>
    </w:p>
    <w:p w:rsidR="0051550A" w:rsidRPr="0051550A" w:rsidRDefault="0051550A" w:rsidP="00EA77D8">
      <w:pPr>
        <w:autoSpaceDE w:val="0"/>
        <w:autoSpaceDN w:val="0"/>
        <w:adjustRightInd w:val="0"/>
        <w:spacing w:line="600" w:lineRule="exact"/>
        <w:ind w:firstLine="642"/>
        <w:rPr>
          <w:rFonts w:ascii="方正仿宋_GBK" w:eastAsia="方正仿宋_GBK" w:hAnsi="Times New Roman" w:cs="方正仿宋_GBK"/>
          <w:szCs w:val="32"/>
        </w:rPr>
      </w:pPr>
      <w:r w:rsidRPr="00F074EB">
        <w:rPr>
          <w:rFonts w:ascii="方正黑体_GBK" w:eastAsia="方正黑体_GBK" w:hAnsi="Times New Roman" w:cs="方正仿宋_GBK" w:hint="eastAsia"/>
          <w:b/>
          <w:szCs w:val="32"/>
        </w:rPr>
        <w:t>第十六条</w:t>
      </w:r>
      <w:r w:rsidR="00F21851">
        <w:rPr>
          <w:rFonts w:ascii="方正仿宋_GBK" w:eastAsia="方正仿宋_GBK" w:hAnsi="Times New Roman" w:cs="方正仿宋_GBK" w:hint="eastAsia"/>
          <w:szCs w:val="32"/>
        </w:rPr>
        <w:t xml:space="preserve">　</w:t>
      </w:r>
      <w:bookmarkStart w:id="0" w:name="_GoBack"/>
      <w:bookmarkEnd w:id="0"/>
      <w:r w:rsidRPr="0051550A">
        <w:rPr>
          <w:rFonts w:ascii="方正仿宋_GBK" w:eastAsia="方正仿宋_GBK" w:hAnsi="Times New Roman" w:cs="方正仿宋_GBK" w:hint="eastAsia"/>
          <w:szCs w:val="32"/>
        </w:rPr>
        <w:t>本办法自</w:t>
      </w:r>
      <w:r w:rsidRPr="0051550A">
        <w:rPr>
          <w:rFonts w:ascii="方正仿宋_GBK" w:eastAsia="方正仿宋_GBK" w:hAnsi="Times New Roman" w:cs="方正仿宋_GBK"/>
          <w:szCs w:val="32"/>
        </w:rPr>
        <w:t>2018年6月1日起试行，适用于本院及辖区法院审理的环境资源类案件。</w:t>
      </w:r>
    </w:p>
    <w:p w:rsidR="005A2A61" w:rsidRPr="00FE0C8C" w:rsidRDefault="005A2A61" w:rsidP="005A032C">
      <w:pPr>
        <w:autoSpaceDE w:val="0"/>
        <w:autoSpaceDN w:val="0"/>
        <w:adjustRightInd w:val="0"/>
        <w:ind w:firstLineChars="0" w:firstLine="0"/>
        <w:jc w:val="left"/>
        <w:rPr>
          <w:rFonts w:ascii="方正仿宋_GBK" w:eastAsia="方正仿宋_GBK" w:hAnsi="Times New Roman" w:cs="方正仿宋_GBK"/>
          <w:szCs w:val="32"/>
        </w:rPr>
      </w:pPr>
    </w:p>
    <w:p w:rsidR="005A2A61" w:rsidRDefault="005A2A61" w:rsidP="00583392">
      <w:pPr>
        <w:autoSpaceDE w:val="0"/>
        <w:autoSpaceDN w:val="0"/>
        <w:adjustRightInd w:val="0"/>
        <w:ind w:firstLine="640"/>
        <w:jc w:val="left"/>
        <w:rPr>
          <w:rFonts w:ascii="方正仿宋_GBK" w:eastAsia="方正仿宋_GBK" w:hAnsi="Times New Roman" w:cs="方正仿宋_GBK"/>
          <w:szCs w:val="32"/>
        </w:rPr>
      </w:pPr>
    </w:p>
    <w:p w:rsidR="005A2A61" w:rsidRDefault="005A2A61" w:rsidP="00583392">
      <w:pPr>
        <w:autoSpaceDE w:val="0"/>
        <w:autoSpaceDN w:val="0"/>
        <w:adjustRightInd w:val="0"/>
        <w:ind w:firstLine="640"/>
        <w:jc w:val="left"/>
        <w:rPr>
          <w:rFonts w:ascii="方正仿宋_GBK" w:eastAsia="方正仿宋_GBK" w:hAnsi="Times New Roman" w:cs="方正仿宋_GBK"/>
          <w:szCs w:val="32"/>
        </w:rPr>
      </w:pPr>
    </w:p>
    <w:p w:rsidR="00E71814" w:rsidRDefault="00E71814" w:rsidP="00583392">
      <w:pPr>
        <w:autoSpaceDE w:val="0"/>
        <w:autoSpaceDN w:val="0"/>
        <w:adjustRightInd w:val="0"/>
        <w:ind w:firstLine="640"/>
        <w:jc w:val="left"/>
        <w:rPr>
          <w:rFonts w:ascii="方正仿宋_GBK" w:eastAsia="方正仿宋_GBK" w:hAnsi="Times New Roman" w:cs="方正仿宋_GBK"/>
          <w:szCs w:val="32"/>
        </w:rPr>
      </w:pPr>
    </w:p>
    <w:p w:rsidR="00E92D4F" w:rsidRDefault="00E92D4F" w:rsidP="00583392">
      <w:pPr>
        <w:autoSpaceDE w:val="0"/>
        <w:autoSpaceDN w:val="0"/>
        <w:adjustRightInd w:val="0"/>
        <w:ind w:firstLine="640"/>
        <w:jc w:val="left"/>
        <w:rPr>
          <w:rFonts w:ascii="方正仿宋_GBK" w:eastAsia="方正仿宋_GBK" w:hAnsi="Times New Roman" w:cs="方正仿宋_GBK" w:hint="eastAsia"/>
          <w:szCs w:val="32"/>
        </w:rPr>
      </w:pPr>
    </w:p>
    <w:p w:rsidR="00E71814" w:rsidRDefault="00E71814" w:rsidP="00583392">
      <w:pPr>
        <w:autoSpaceDE w:val="0"/>
        <w:autoSpaceDN w:val="0"/>
        <w:adjustRightInd w:val="0"/>
        <w:ind w:firstLine="640"/>
        <w:jc w:val="left"/>
        <w:rPr>
          <w:rFonts w:ascii="方正仿宋_GBK" w:eastAsia="方正仿宋_GBK" w:hAnsi="Times New Roman" w:cs="方正仿宋_GBK"/>
          <w:szCs w:val="32"/>
        </w:rPr>
      </w:pPr>
    </w:p>
    <w:p w:rsidR="005A2A61" w:rsidRDefault="005A2A61" w:rsidP="00583392">
      <w:pPr>
        <w:pBdr>
          <w:bottom w:val="single" w:sz="6" w:space="1" w:color="auto"/>
        </w:pBdr>
        <w:autoSpaceDE w:val="0"/>
        <w:autoSpaceDN w:val="0"/>
        <w:adjustRightInd w:val="0"/>
        <w:ind w:firstLine="640"/>
        <w:jc w:val="left"/>
        <w:rPr>
          <w:rFonts w:ascii="方正仿宋_GBK" w:eastAsia="方正仿宋_GBK" w:hAnsi="Times New Roman" w:cs="方正仿宋_GBK"/>
          <w:szCs w:val="32"/>
        </w:rPr>
      </w:pPr>
    </w:p>
    <w:p w:rsidR="005A032C" w:rsidRPr="00CE7577" w:rsidRDefault="00F074EB" w:rsidP="007A223C">
      <w:pPr>
        <w:autoSpaceDE w:val="0"/>
        <w:autoSpaceDN w:val="0"/>
        <w:adjustRightInd w:val="0"/>
        <w:ind w:firstLineChars="100" w:firstLine="280"/>
        <w:jc w:val="left"/>
        <w:rPr>
          <w:rFonts w:ascii="方正仿宋_GBK" w:eastAsia="方正仿宋_GBK" w:hAnsi="Times New Roman" w:cs="方正仿宋_GBK"/>
          <w:sz w:val="28"/>
          <w:szCs w:val="28"/>
        </w:rPr>
      </w:pPr>
      <w:r w:rsidRPr="00CE7577">
        <w:rPr>
          <w:rFonts w:ascii="方正仿宋_GBK" w:eastAsia="方正仿宋_GBK" w:hAnsi="Times New Roman" w:cs="方正仿宋_GBK" w:hint="eastAsia"/>
          <w:sz w:val="28"/>
          <w:szCs w:val="28"/>
        </w:rPr>
        <w:t>抄报：</w:t>
      </w:r>
      <w:r w:rsidRPr="00CE7577">
        <w:rPr>
          <w:rFonts w:ascii="方正仿宋_GBK" w:eastAsia="方正仿宋_GBK" w:hAnsi="Times New Roman" w:cs="方正仿宋_GBK"/>
          <w:sz w:val="28"/>
          <w:szCs w:val="28"/>
        </w:rPr>
        <w:t>市</w:t>
      </w:r>
      <w:r w:rsidRPr="00CE7577">
        <w:rPr>
          <w:rFonts w:ascii="方正仿宋_GBK" w:eastAsia="方正仿宋_GBK" w:hAnsi="Times New Roman" w:cs="方正仿宋_GBK" w:hint="eastAsia"/>
          <w:sz w:val="28"/>
          <w:szCs w:val="28"/>
        </w:rPr>
        <w:t>人大法工委</w:t>
      </w:r>
      <w:r w:rsidR="00B61BDF" w:rsidRPr="00CE7577">
        <w:rPr>
          <w:rFonts w:ascii="方正仿宋_GBK" w:eastAsia="方正仿宋_GBK" w:hAnsi="Times New Roman" w:cs="方正仿宋_GBK" w:hint="eastAsia"/>
          <w:sz w:val="28"/>
          <w:szCs w:val="28"/>
        </w:rPr>
        <w:t>，市政协社法委，市政府法制办，</w:t>
      </w:r>
      <w:r w:rsidR="005A032C" w:rsidRPr="00CE7577">
        <w:rPr>
          <w:rFonts w:ascii="方正仿宋_GBK" w:eastAsia="方正仿宋_GBK" w:hAnsi="Times New Roman" w:cs="方正仿宋_GBK" w:hint="eastAsia"/>
          <w:sz w:val="28"/>
          <w:szCs w:val="28"/>
        </w:rPr>
        <w:t>市高法院。</w:t>
      </w:r>
    </w:p>
    <w:p w:rsidR="00F074EB" w:rsidRPr="00CE7577" w:rsidRDefault="005A032C" w:rsidP="007A223C">
      <w:pPr>
        <w:autoSpaceDE w:val="0"/>
        <w:autoSpaceDN w:val="0"/>
        <w:adjustRightInd w:val="0"/>
        <w:ind w:firstLineChars="100" w:firstLine="280"/>
        <w:jc w:val="left"/>
        <w:rPr>
          <w:rFonts w:ascii="方正仿宋_GBK" w:eastAsia="方正仿宋_GBK" w:hAnsi="Times New Roman" w:cs="方正仿宋_GBK"/>
          <w:sz w:val="28"/>
          <w:szCs w:val="28"/>
        </w:rPr>
      </w:pPr>
      <w:r w:rsidRPr="00CE7577">
        <w:rPr>
          <w:rFonts w:ascii="方正仿宋_GBK" w:eastAsia="方正仿宋_GBK" w:hAnsi="Times New Roman" w:cs="方正仿宋_GBK" w:hint="eastAsia"/>
          <w:sz w:val="28"/>
          <w:szCs w:val="28"/>
        </w:rPr>
        <w:t>抄送：</w:t>
      </w:r>
      <w:r w:rsidRPr="00CE7577">
        <w:rPr>
          <w:rFonts w:ascii="方正仿宋_GBK" w:eastAsia="方正仿宋_GBK" w:hAnsi="Times New Roman" w:cs="方正仿宋_GBK"/>
          <w:sz w:val="28"/>
          <w:szCs w:val="28"/>
        </w:rPr>
        <w:t>市</w:t>
      </w:r>
      <w:r w:rsidRPr="00CE7577">
        <w:rPr>
          <w:rFonts w:ascii="方正仿宋_GBK" w:eastAsia="方正仿宋_GBK" w:hAnsi="Times New Roman" w:cs="方正仿宋_GBK" w:hint="eastAsia"/>
          <w:sz w:val="28"/>
          <w:szCs w:val="28"/>
        </w:rPr>
        <w:t>环保局</w:t>
      </w:r>
      <w:r w:rsidR="00B852F4" w:rsidRPr="00CE7577">
        <w:rPr>
          <w:rFonts w:ascii="方正仿宋_GBK" w:eastAsia="方正仿宋_GBK" w:hAnsi="Times New Roman" w:cs="方正仿宋_GBK" w:hint="eastAsia"/>
          <w:sz w:val="28"/>
          <w:szCs w:val="28"/>
        </w:rPr>
        <w:t>，辖区各</w:t>
      </w:r>
      <w:r w:rsidR="00CE7577" w:rsidRPr="00CE7577">
        <w:rPr>
          <w:rFonts w:ascii="方正仿宋_GBK" w:eastAsia="方正仿宋_GBK" w:hAnsi="Times New Roman" w:cs="方正仿宋_GBK" w:hint="eastAsia"/>
          <w:sz w:val="28"/>
          <w:szCs w:val="28"/>
        </w:rPr>
        <w:t>区县环保局。</w:t>
      </w:r>
    </w:p>
    <w:p w:rsidR="008D5FB3" w:rsidRPr="00336817" w:rsidRDefault="0066560A" w:rsidP="007A223C">
      <w:pPr>
        <w:pBdr>
          <w:top w:val="single" w:sz="6" w:space="1" w:color="auto"/>
          <w:bottom w:val="single" w:sz="6" w:space="1" w:color="auto"/>
        </w:pBdr>
        <w:spacing w:line="600" w:lineRule="exact"/>
        <w:ind w:firstLineChars="100" w:firstLine="280"/>
        <w:jc w:val="left"/>
        <w:rPr>
          <w:rFonts w:ascii="方正仿宋_GBK" w:eastAsia="方正仿宋_GBK"/>
          <w:szCs w:val="32"/>
        </w:rPr>
      </w:pPr>
      <w:r w:rsidRPr="00F97C21">
        <w:rPr>
          <w:rFonts w:ascii="方正仿宋简体" w:eastAsia="方正仿宋简体" w:hint="eastAsia"/>
          <w:sz w:val="28"/>
          <w:szCs w:val="28"/>
        </w:rPr>
        <w:t>重庆市第三中级人民法院办公室</w:t>
      </w:r>
      <w:r>
        <w:rPr>
          <w:rFonts w:ascii="方正仿宋简体" w:eastAsia="方正仿宋简体" w:hint="eastAsia"/>
          <w:sz w:val="28"/>
          <w:szCs w:val="28"/>
        </w:rPr>
        <w:t xml:space="preserve">            </w:t>
      </w:r>
      <w:r w:rsidR="00D7709C">
        <w:rPr>
          <w:rFonts w:ascii="方正仿宋简体" w:eastAsia="方正仿宋简体"/>
          <w:sz w:val="28"/>
          <w:szCs w:val="28"/>
        </w:rPr>
        <w:t xml:space="preserve"> </w:t>
      </w:r>
      <w:r w:rsidR="008539C3">
        <w:rPr>
          <w:rFonts w:ascii="方正仿宋简体" w:eastAsia="方正仿宋简体"/>
          <w:sz w:val="28"/>
          <w:szCs w:val="28"/>
        </w:rPr>
        <w:t xml:space="preserve"> </w:t>
      </w:r>
      <w:r w:rsidRPr="00F97C21">
        <w:rPr>
          <w:rFonts w:ascii="方正仿宋简体" w:eastAsia="方正仿宋简体"/>
          <w:sz w:val="28"/>
          <w:szCs w:val="28"/>
        </w:rPr>
        <w:t>201</w:t>
      </w:r>
      <w:r>
        <w:rPr>
          <w:rFonts w:ascii="方正仿宋简体" w:eastAsia="方正仿宋简体" w:hint="eastAsia"/>
          <w:sz w:val="28"/>
          <w:szCs w:val="28"/>
        </w:rPr>
        <w:t>8</w:t>
      </w:r>
      <w:r w:rsidRPr="00F97C21">
        <w:rPr>
          <w:rFonts w:ascii="方正仿宋简体" w:eastAsia="方正仿宋简体"/>
          <w:sz w:val="28"/>
          <w:szCs w:val="28"/>
        </w:rPr>
        <w:t>年</w:t>
      </w:r>
      <w:r w:rsidR="008539C3">
        <w:rPr>
          <w:rFonts w:ascii="方正仿宋简体" w:eastAsia="方正仿宋简体"/>
          <w:sz w:val="28"/>
          <w:szCs w:val="28"/>
        </w:rPr>
        <w:t>5</w:t>
      </w:r>
      <w:r w:rsidRPr="00F97C21">
        <w:rPr>
          <w:rFonts w:ascii="方正仿宋简体" w:eastAsia="方正仿宋简体"/>
          <w:sz w:val="28"/>
          <w:szCs w:val="28"/>
        </w:rPr>
        <w:t>月</w:t>
      </w:r>
      <w:r w:rsidR="00E71814">
        <w:rPr>
          <w:rFonts w:ascii="方正仿宋简体" w:eastAsia="方正仿宋简体"/>
          <w:sz w:val="28"/>
          <w:szCs w:val="28"/>
        </w:rPr>
        <w:t>8</w:t>
      </w:r>
      <w:r w:rsidRPr="00F97C21">
        <w:rPr>
          <w:rFonts w:ascii="方正仿宋简体" w:eastAsia="方正仿宋简体"/>
          <w:sz w:val="28"/>
          <w:szCs w:val="28"/>
        </w:rPr>
        <w:t>日</w:t>
      </w:r>
      <w:r w:rsidRPr="00F97C21">
        <w:rPr>
          <w:rFonts w:ascii="方正仿宋简体" w:eastAsia="方正仿宋简体" w:hint="eastAsia"/>
          <w:sz w:val="28"/>
          <w:szCs w:val="28"/>
        </w:rPr>
        <w:t>印发</w:t>
      </w:r>
    </w:p>
    <w:sectPr w:rsidR="008D5FB3" w:rsidRPr="00336817" w:rsidSect="005C2543">
      <w:headerReference w:type="even" r:id="rId8"/>
      <w:headerReference w:type="default" r:id="rId9"/>
      <w:footerReference w:type="even" r:id="rId10"/>
      <w:footerReference w:type="default" r:id="rId11"/>
      <w:headerReference w:type="first" r:id="rId12"/>
      <w:footerReference w:type="first" r:id="rId13"/>
      <w:pgSz w:w="11906" w:h="16838" w:code="9"/>
      <w:pgMar w:top="2098" w:right="1446" w:bottom="1985" w:left="1503" w:header="851" w:footer="1474" w:gutter="0"/>
      <w:cols w:space="425"/>
      <w:docGrid w:type="linesAndChars" w:linePitch="579" w:charSpace="7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29" w:rsidRDefault="00ED7329" w:rsidP="002B636C">
      <w:pPr>
        <w:ind w:firstLine="640"/>
      </w:pPr>
      <w:r>
        <w:separator/>
      </w:r>
    </w:p>
  </w:endnote>
  <w:endnote w:type="continuationSeparator" w:id="0">
    <w:p w:rsidR="00ED7329" w:rsidRDefault="00ED7329" w:rsidP="002B636C">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683273"/>
      <w:docPartObj>
        <w:docPartGallery w:val="Page Numbers (Bottom of Page)"/>
        <w:docPartUnique/>
      </w:docPartObj>
    </w:sdtPr>
    <w:sdtEndPr>
      <w:rPr>
        <w:sz w:val="28"/>
        <w:szCs w:val="28"/>
      </w:rPr>
    </w:sdtEndPr>
    <w:sdtContent>
      <w:p w:rsidR="0092224C" w:rsidRPr="00FC6FC7" w:rsidRDefault="0092224C" w:rsidP="0029689B">
        <w:pPr>
          <w:pStyle w:val="a5"/>
          <w:ind w:leftChars="100" w:left="316" w:firstLineChars="0" w:firstLine="0"/>
          <w:rPr>
            <w:sz w:val="28"/>
            <w:szCs w:val="28"/>
          </w:rPr>
        </w:pPr>
        <w:r>
          <w:rPr>
            <w:rFonts w:hint="eastAsia"/>
            <w:sz w:val="28"/>
            <w:szCs w:val="28"/>
          </w:rPr>
          <w:t>—</w:t>
        </w:r>
        <w:r w:rsidRPr="00FC6FC7">
          <w:rPr>
            <w:sz w:val="28"/>
            <w:szCs w:val="28"/>
          </w:rPr>
          <w:fldChar w:fldCharType="begin"/>
        </w:r>
        <w:r w:rsidRPr="00FC6FC7">
          <w:rPr>
            <w:sz w:val="28"/>
            <w:szCs w:val="28"/>
          </w:rPr>
          <w:instrText>PAGE   \* MERGEFORMAT</w:instrText>
        </w:r>
        <w:r w:rsidRPr="00FC6FC7">
          <w:rPr>
            <w:sz w:val="28"/>
            <w:szCs w:val="28"/>
          </w:rPr>
          <w:fldChar w:fldCharType="separate"/>
        </w:r>
        <w:r w:rsidR="001826E8" w:rsidRPr="001826E8">
          <w:rPr>
            <w:noProof/>
            <w:sz w:val="28"/>
            <w:szCs w:val="28"/>
            <w:lang w:val="zh-CN"/>
          </w:rPr>
          <w:t>4</w:t>
        </w:r>
        <w:r w:rsidRPr="00FC6FC7">
          <w:rPr>
            <w:sz w:val="28"/>
            <w:szCs w:val="28"/>
          </w:rPr>
          <w:fldChar w:fldCharType="end"/>
        </w:r>
        <w:r>
          <w:rPr>
            <w:rFonts w:hint="eastAsia"/>
            <w:sz w:val="28"/>
            <w:szCs w:val="28"/>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836801"/>
      <w:docPartObj>
        <w:docPartGallery w:val="Page Numbers (Bottom of Page)"/>
        <w:docPartUnique/>
      </w:docPartObj>
    </w:sdtPr>
    <w:sdtEndPr/>
    <w:sdtContent>
      <w:p w:rsidR="0092224C" w:rsidRDefault="0092224C" w:rsidP="00BC2448">
        <w:pPr>
          <w:pStyle w:val="a5"/>
          <w:ind w:rightChars="100" w:right="316" w:firstLineChars="0" w:firstLine="0"/>
          <w:jc w:val="right"/>
        </w:pPr>
        <w:r>
          <w:rPr>
            <w:rFonts w:hint="eastAsia"/>
            <w:sz w:val="28"/>
            <w:szCs w:val="28"/>
          </w:rPr>
          <w:t>—</w:t>
        </w:r>
        <w:r w:rsidRPr="00FC6FC7">
          <w:rPr>
            <w:sz w:val="28"/>
            <w:szCs w:val="28"/>
          </w:rPr>
          <w:fldChar w:fldCharType="begin"/>
        </w:r>
        <w:r w:rsidRPr="00FC6FC7">
          <w:rPr>
            <w:sz w:val="28"/>
            <w:szCs w:val="28"/>
          </w:rPr>
          <w:instrText>PAGE   \* MERGEFORMAT</w:instrText>
        </w:r>
        <w:r w:rsidRPr="00FC6FC7">
          <w:rPr>
            <w:sz w:val="28"/>
            <w:szCs w:val="28"/>
          </w:rPr>
          <w:fldChar w:fldCharType="separate"/>
        </w:r>
        <w:r w:rsidR="001826E8" w:rsidRPr="001826E8">
          <w:rPr>
            <w:noProof/>
            <w:sz w:val="28"/>
            <w:szCs w:val="28"/>
            <w:lang w:val="zh-CN"/>
          </w:rPr>
          <w:t>3</w:t>
        </w:r>
        <w:r w:rsidRPr="00FC6FC7">
          <w:rPr>
            <w:sz w:val="28"/>
            <w:szCs w:val="28"/>
          </w:rPr>
          <w:fldChar w:fldCharType="end"/>
        </w:r>
        <w:r>
          <w:rPr>
            <w:rFonts w:hint="eastAsia"/>
            <w:sz w:val="28"/>
            <w:szCs w:val="28"/>
          </w:rPr>
          <w:t>—</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24C" w:rsidRDefault="0092224C" w:rsidP="006C0324">
    <w:pPr>
      <w:pStyle w:val="a5"/>
      <w:ind w:firstLine="35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29" w:rsidRDefault="00ED7329" w:rsidP="002B636C">
      <w:pPr>
        <w:ind w:firstLine="640"/>
      </w:pPr>
      <w:r>
        <w:separator/>
      </w:r>
    </w:p>
  </w:footnote>
  <w:footnote w:type="continuationSeparator" w:id="0">
    <w:p w:rsidR="00ED7329" w:rsidRDefault="00ED7329" w:rsidP="002B636C">
      <w:pPr>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24C" w:rsidRDefault="0092224C" w:rsidP="00E03DFC">
    <w:pPr>
      <w:pStyle w:val="a3"/>
      <w:pBdr>
        <w:bottom w:val="none" w:sz="0" w:space="0" w:color="auto"/>
      </w:pBdr>
      <w:ind w:firstLine="35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24C" w:rsidRPr="005843D8" w:rsidRDefault="0092224C" w:rsidP="00E03DFC">
    <w:pPr>
      <w:ind w:firstLineChars="0" w:firstLine="0"/>
    </w:pPr>
    <w:r>
      <w:rPr>
        <w:noProof/>
        <w:snapToGrid/>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914400</wp:posOffset>
              </wp:positionV>
              <wp:extent cx="5401945" cy="8863965"/>
              <wp:effectExtent l="0" t="0" r="0" b="0"/>
              <wp:wrapNone/>
              <wp:docPr id="9" name="Genko:A4:25:24:P: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1945" cy="8863965"/>
                      </a:xfrm>
                      <a:prstGeom prst="rect">
                        <a:avLst/>
                      </a:prstGeom>
                      <a:noFill/>
                      <a:ln w="12700" cap="flat" cmpd="sng" algn="ctr">
                        <a:solidFill>
                          <a:srgbClr val="009300"/>
                        </a:solidFill>
                        <a:prstDash val="solid"/>
                      </a:ln>
                      <a:effectLst/>
                      <a:extLst>
                        <a:ext uri="{909E8E84-426E-40DD-AFC4-6F175D3DCCD1}">
                          <a14:hiddenFill xmlns:a14="http://schemas.microsoft.com/office/drawing/2010/main">
                            <a:solidFill>
                              <a:schemeClr val="accent1">
                                <a:alpha val="0"/>
                              </a:scheme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BF06C4" id="Genko:A4:25:24:P:2::" o:spid="_x0000_s1026" style="position:absolute;left:0;text-align:left;margin-left:0;margin-top:1in;width:425.35pt;height:697.9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" filled="f" fillcolor="#4f81bd [3204]" strokecolor="#009300" strokeweight="1pt">
              <v:fill opacity="0"/>
              <v:path arrowok="t"/>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24C" w:rsidRDefault="0092224C" w:rsidP="006C0324">
    <w:pPr>
      <w:pStyle w:val="a3"/>
      <w:ind w:firstLine="35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0D3C"/>
    <w:multiLevelType w:val="hybridMultilevel"/>
    <w:tmpl w:val="CFA6A5D6"/>
    <w:lvl w:ilvl="0" w:tplc="3ED62A0E">
      <w:start w:val="3"/>
      <w:numFmt w:val="japaneseCounting"/>
      <w:lvlText w:val="（%1）"/>
      <w:lvlJc w:val="left"/>
      <w:pPr>
        <w:ind w:left="1396" w:hanging="108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 w15:restartNumberingAfterBreak="0">
    <w:nsid w:val="245B74D7"/>
    <w:multiLevelType w:val="hybridMultilevel"/>
    <w:tmpl w:val="3684BC7C"/>
    <w:lvl w:ilvl="0" w:tplc="CA4660CE">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5946092"/>
    <w:multiLevelType w:val="hybridMultilevel"/>
    <w:tmpl w:val="F0E08024"/>
    <w:lvl w:ilvl="0" w:tplc="E15299BA">
      <w:start w:val="1"/>
      <w:numFmt w:val="decimal"/>
      <w:lvlText w:val="%1、"/>
      <w:lvlJc w:val="left"/>
      <w:pPr>
        <w:ind w:left="2604" w:hanging="720"/>
      </w:pPr>
      <w:rPr>
        <w:rFonts w:hint="default"/>
      </w:rPr>
    </w:lvl>
    <w:lvl w:ilvl="1" w:tplc="04090019" w:tentative="1">
      <w:start w:val="1"/>
      <w:numFmt w:val="lowerLetter"/>
      <w:lvlText w:val="%2)"/>
      <w:lvlJc w:val="left"/>
      <w:pPr>
        <w:ind w:left="2724" w:hanging="420"/>
      </w:pPr>
    </w:lvl>
    <w:lvl w:ilvl="2" w:tplc="0409001B" w:tentative="1">
      <w:start w:val="1"/>
      <w:numFmt w:val="lowerRoman"/>
      <w:lvlText w:val="%3."/>
      <w:lvlJc w:val="right"/>
      <w:pPr>
        <w:ind w:left="3144" w:hanging="420"/>
      </w:pPr>
    </w:lvl>
    <w:lvl w:ilvl="3" w:tplc="0409000F" w:tentative="1">
      <w:start w:val="1"/>
      <w:numFmt w:val="decimal"/>
      <w:lvlText w:val="%4."/>
      <w:lvlJc w:val="left"/>
      <w:pPr>
        <w:ind w:left="3564" w:hanging="420"/>
      </w:pPr>
    </w:lvl>
    <w:lvl w:ilvl="4" w:tplc="04090019" w:tentative="1">
      <w:start w:val="1"/>
      <w:numFmt w:val="lowerLetter"/>
      <w:lvlText w:val="%5)"/>
      <w:lvlJc w:val="left"/>
      <w:pPr>
        <w:ind w:left="3984" w:hanging="420"/>
      </w:pPr>
    </w:lvl>
    <w:lvl w:ilvl="5" w:tplc="0409001B" w:tentative="1">
      <w:start w:val="1"/>
      <w:numFmt w:val="lowerRoman"/>
      <w:lvlText w:val="%6."/>
      <w:lvlJc w:val="right"/>
      <w:pPr>
        <w:ind w:left="4404" w:hanging="420"/>
      </w:pPr>
    </w:lvl>
    <w:lvl w:ilvl="6" w:tplc="0409000F" w:tentative="1">
      <w:start w:val="1"/>
      <w:numFmt w:val="decimal"/>
      <w:lvlText w:val="%7."/>
      <w:lvlJc w:val="left"/>
      <w:pPr>
        <w:ind w:left="4824" w:hanging="420"/>
      </w:pPr>
    </w:lvl>
    <w:lvl w:ilvl="7" w:tplc="04090019" w:tentative="1">
      <w:start w:val="1"/>
      <w:numFmt w:val="lowerLetter"/>
      <w:lvlText w:val="%8)"/>
      <w:lvlJc w:val="left"/>
      <w:pPr>
        <w:ind w:left="5244" w:hanging="420"/>
      </w:pPr>
    </w:lvl>
    <w:lvl w:ilvl="8" w:tplc="0409001B" w:tentative="1">
      <w:start w:val="1"/>
      <w:numFmt w:val="lowerRoman"/>
      <w:lvlText w:val="%9."/>
      <w:lvlJc w:val="right"/>
      <w:pPr>
        <w:ind w:left="5664" w:hanging="420"/>
      </w:pPr>
    </w:lvl>
  </w:abstractNum>
  <w:abstractNum w:abstractNumId="3" w15:restartNumberingAfterBreak="0">
    <w:nsid w:val="287B2CCE"/>
    <w:multiLevelType w:val="hybridMultilevel"/>
    <w:tmpl w:val="8A2E91C4"/>
    <w:lvl w:ilvl="0" w:tplc="E5EADC42">
      <w:start w:val="3"/>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 w15:restartNumberingAfterBreak="0">
    <w:nsid w:val="2CAB58A6"/>
    <w:multiLevelType w:val="hybridMultilevel"/>
    <w:tmpl w:val="A9B29874"/>
    <w:lvl w:ilvl="0" w:tplc="ED149C54">
      <w:start w:val="1"/>
      <w:numFmt w:val="decimal"/>
      <w:lvlText w:val="%1、"/>
      <w:lvlJc w:val="left"/>
      <w:pPr>
        <w:ind w:left="1884" w:hanging="720"/>
      </w:pPr>
      <w:rPr>
        <w:rFonts w:hint="default"/>
      </w:rPr>
    </w:lvl>
    <w:lvl w:ilvl="1" w:tplc="04090019" w:tentative="1">
      <w:start w:val="1"/>
      <w:numFmt w:val="lowerLetter"/>
      <w:lvlText w:val="%2)"/>
      <w:lvlJc w:val="left"/>
      <w:pPr>
        <w:ind w:left="2004" w:hanging="420"/>
      </w:pPr>
    </w:lvl>
    <w:lvl w:ilvl="2" w:tplc="0409001B" w:tentative="1">
      <w:start w:val="1"/>
      <w:numFmt w:val="lowerRoman"/>
      <w:lvlText w:val="%3."/>
      <w:lvlJc w:val="right"/>
      <w:pPr>
        <w:ind w:left="2424" w:hanging="420"/>
      </w:pPr>
    </w:lvl>
    <w:lvl w:ilvl="3" w:tplc="0409000F" w:tentative="1">
      <w:start w:val="1"/>
      <w:numFmt w:val="decimal"/>
      <w:lvlText w:val="%4."/>
      <w:lvlJc w:val="left"/>
      <w:pPr>
        <w:ind w:left="2844" w:hanging="420"/>
      </w:pPr>
    </w:lvl>
    <w:lvl w:ilvl="4" w:tplc="04090019" w:tentative="1">
      <w:start w:val="1"/>
      <w:numFmt w:val="lowerLetter"/>
      <w:lvlText w:val="%5)"/>
      <w:lvlJc w:val="left"/>
      <w:pPr>
        <w:ind w:left="3264" w:hanging="420"/>
      </w:pPr>
    </w:lvl>
    <w:lvl w:ilvl="5" w:tplc="0409001B" w:tentative="1">
      <w:start w:val="1"/>
      <w:numFmt w:val="lowerRoman"/>
      <w:lvlText w:val="%6."/>
      <w:lvlJc w:val="right"/>
      <w:pPr>
        <w:ind w:left="3684" w:hanging="420"/>
      </w:pPr>
    </w:lvl>
    <w:lvl w:ilvl="6" w:tplc="0409000F" w:tentative="1">
      <w:start w:val="1"/>
      <w:numFmt w:val="decimal"/>
      <w:lvlText w:val="%7."/>
      <w:lvlJc w:val="left"/>
      <w:pPr>
        <w:ind w:left="4104" w:hanging="420"/>
      </w:pPr>
    </w:lvl>
    <w:lvl w:ilvl="7" w:tplc="04090019" w:tentative="1">
      <w:start w:val="1"/>
      <w:numFmt w:val="lowerLetter"/>
      <w:lvlText w:val="%8)"/>
      <w:lvlJc w:val="left"/>
      <w:pPr>
        <w:ind w:left="4524" w:hanging="420"/>
      </w:pPr>
    </w:lvl>
    <w:lvl w:ilvl="8" w:tplc="0409001B" w:tentative="1">
      <w:start w:val="1"/>
      <w:numFmt w:val="lowerRoman"/>
      <w:lvlText w:val="%9."/>
      <w:lvlJc w:val="right"/>
      <w:pPr>
        <w:ind w:left="4944" w:hanging="420"/>
      </w:pPr>
    </w:lvl>
  </w:abstractNum>
  <w:abstractNum w:abstractNumId="5" w15:restartNumberingAfterBreak="0">
    <w:nsid w:val="363C4AFE"/>
    <w:multiLevelType w:val="hybridMultilevel"/>
    <w:tmpl w:val="C3E0E738"/>
    <w:lvl w:ilvl="0" w:tplc="3DF2C80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C373B1C"/>
    <w:multiLevelType w:val="hybridMultilevel"/>
    <w:tmpl w:val="1474F4C2"/>
    <w:lvl w:ilvl="0" w:tplc="0928AC0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FD1810"/>
    <w:multiLevelType w:val="hybridMultilevel"/>
    <w:tmpl w:val="CDF48788"/>
    <w:lvl w:ilvl="0" w:tplc="11322640">
      <w:start w:val="1"/>
      <w:numFmt w:val="japaneseCounting"/>
      <w:lvlText w:val="（%1）"/>
      <w:lvlJc w:val="left"/>
      <w:pPr>
        <w:ind w:left="1080" w:hanging="1080"/>
      </w:pPr>
      <w:rPr>
        <w:rFonts w:eastAsia="方正仿宋_GBK"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F622BF4"/>
    <w:multiLevelType w:val="hybridMultilevel"/>
    <w:tmpl w:val="78BAEBD2"/>
    <w:lvl w:ilvl="0" w:tplc="D23CEE10">
      <w:start w:val="1"/>
      <w:numFmt w:val="japaneseCounting"/>
      <w:lvlText w:val="（%1）"/>
      <w:lvlJc w:val="left"/>
      <w:pPr>
        <w:ind w:left="2315" w:hanging="1650"/>
      </w:pPr>
      <w:rPr>
        <w:rFonts w:eastAsia="方正仿宋_GBK" w:hint="default"/>
      </w:rPr>
    </w:lvl>
    <w:lvl w:ilvl="1" w:tplc="04090019" w:tentative="1">
      <w:start w:val="1"/>
      <w:numFmt w:val="lowerLetter"/>
      <w:lvlText w:val="%2)"/>
      <w:lvlJc w:val="left"/>
      <w:pPr>
        <w:ind w:left="1505" w:hanging="420"/>
      </w:pPr>
    </w:lvl>
    <w:lvl w:ilvl="2" w:tplc="0409001B" w:tentative="1">
      <w:start w:val="1"/>
      <w:numFmt w:val="lowerRoman"/>
      <w:lvlText w:val="%3."/>
      <w:lvlJc w:val="right"/>
      <w:pPr>
        <w:ind w:left="1925" w:hanging="420"/>
      </w:pPr>
    </w:lvl>
    <w:lvl w:ilvl="3" w:tplc="0409000F" w:tentative="1">
      <w:start w:val="1"/>
      <w:numFmt w:val="decimal"/>
      <w:lvlText w:val="%4."/>
      <w:lvlJc w:val="left"/>
      <w:pPr>
        <w:ind w:left="2345" w:hanging="420"/>
      </w:pPr>
    </w:lvl>
    <w:lvl w:ilvl="4" w:tplc="04090019" w:tentative="1">
      <w:start w:val="1"/>
      <w:numFmt w:val="lowerLetter"/>
      <w:lvlText w:val="%5)"/>
      <w:lvlJc w:val="left"/>
      <w:pPr>
        <w:ind w:left="2765" w:hanging="420"/>
      </w:pPr>
    </w:lvl>
    <w:lvl w:ilvl="5" w:tplc="0409001B" w:tentative="1">
      <w:start w:val="1"/>
      <w:numFmt w:val="lowerRoman"/>
      <w:lvlText w:val="%6."/>
      <w:lvlJc w:val="right"/>
      <w:pPr>
        <w:ind w:left="3185" w:hanging="420"/>
      </w:pPr>
    </w:lvl>
    <w:lvl w:ilvl="6" w:tplc="0409000F" w:tentative="1">
      <w:start w:val="1"/>
      <w:numFmt w:val="decimal"/>
      <w:lvlText w:val="%7."/>
      <w:lvlJc w:val="left"/>
      <w:pPr>
        <w:ind w:left="3605" w:hanging="420"/>
      </w:pPr>
    </w:lvl>
    <w:lvl w:ilvl="7" w:tplc="04090019" w:tentative="1">
      <w:start w:val="1"/>
      <w:numFmt w:val="lowerLetter"/>
      <w:lvlText w:val="%8)"/>
      <w:lvlJc w:val="left"/>
      <w:pPr>
        <w:ind w:left="4025" w:hanging="420"/>
      </w:pPr>
    </w:lvl>
    <w:lvl w:ilvl="8" w:tplc="0409001B" w:tentative="1">
      <w:start w:val="1"/>
      <w:numFmt w:val="lowerRoman"/>
      <w:lvlText w:val="%9."/>
      <w:lvlJc w:val="right"/>
      <w:pPr>
        <w:ind w:left="4445" w:hanging="420"/>
      </w:pPr>
    </w:lvl>
  </w:abstractNum>
  <w:abstractNum w:abstractNumId="9" w15:restartNumberingAfterBreak="0">
    <w:nsid w:val="524976EB"/>
    <w:multiLevelType w:val="hybridMultilevel"/>
    <w:tmpl w:val="338ABF7A"/>
    <w:lvl w:ilvl="0" w:tplc="740A0362">
      <w:start w:val="1"/>
      <w:numFmt w:val="japaneseCounting"/>
      <w:lvlText w:val="第%1条"/>
      <w:lvlJc w:val="left"/>
      <w:pPr>
        <w:ind w:left="1455" w:hanging="1305"/>
      </w:pPr>
      <w:rPr>
        <w:rFonts w:ascii="方正黑体_GBK" w:eastAsia="方正黑体_GBK" w:hint="default"/>
        <w:b/>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0" w15:restartNumberingAfterBreak="0">
    <w:nsid w:val="53B211D7"/>
    <w:multiLevelType w:val="hybridMultilevel"/>
    <w:tmpl w:val="F95CE684"/>
    <w:lvl w:ilvl="0" w:tplc="1750BFC8">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1027A3"/>
    <w:multiLevelType w:val="hybridMultilevel"/>
    <w:tmpl w:val="05DC4106"/>
    <w:lvl w:ilvl="0" w:tplc="FB84A326">
      <w:start w:val="1"/>
      <w:numFmt w:val="japaneseCounting"/>
      <w:lvlText w:val="%1、"/>
      <w:lvlJc w:val="left"/>
      <w:pPr>
        <w:ind w:left="720" w:hanging="720"/>
      </w:pPr>
      <w:rPr>
        <w:rFonts w:ascii="方正仿宋_GBK" w:eastAsia="方正仿宋_GBK" w:hAnsi="宋体" w:cs="Times New Roman"/>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98179EB"/>
    <w:multiLevelType w:val="singleLevel"/>
    <w:tmpl w:val="598179EB"/>
    <w:lvl w:ilvl="0">
      <w:start w:val="1"/>
      <w:numFmt w:val="chineseCounting"/>
      <w:suff w:val="nothing"/>
      <w:lvlText w:val="%1、"/>
      <w:lvlJc w:val="left"/>
    </w:lvl>
  </w:abstractNum>
  <w:abstractNum w:abstractNumId="13" w15:restartNumberingAfterBreak="0">
    <w:nsid w:val="59818956"/>
    <w:multiLevelType w:val="singleLevel"/>
    <w:tmpl w:val="59818956"/>
    <w:lvl w:ilvl="0">
      <w:start w:val="2"/>
      <w:numFmt w:val="chineseCounting"/>
      <w:suff w:val="nothing"/>
      <w:lvlText w:val="（%1）"/>
      <w:lvlJc w:val="left"/>
    </w:lvl>
  </w:abstractNum>
  <w:abstractNum w:abstractNumId="14" w15:restartNumberingAfterBreak="0">
    <w:nsid w:val="74454524"/>
    <w:multiLevelType w:val="hybridMultilevel"/>
    <w:tmpl w:val="18DAA696"/>
    <w:lvl w:ilvl="0" w:tplc="78946430">
      <w:start w:val="1"/>
      <w:numFmt w:val="japaneseCounting"/>
      <w:lvlText w:val="第%1条"/>
      <w:lvlJc w:val="left"/>
      <w:pPr>
        <w:ind w:left="1605" w:hanging="1605"/>
      </w:pPr>
      <w:rPr>
        <w:rFonts w:ascii="方正黑体_GBK" w:eastAsia="方正黑体_GBK" w:hAnsi="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3"/>
  </w:num>
  <w:num w:numId="3">
    <w:abstractNumId w:val="14"/>
  </w:num>
  <w:num w:numId="4">
    <w:abstractNumId w:val="8"/>
  </w:num>
  <w:num w:numId="5">
    <w:abstractNumId w:val="7"/>
  </w:num>
  <w:num w:numId="6">
    <w:abstractNumId w:val="4"/>
  </w:num>
  <w:num w:numId="7">
    <w:abstractNumId w:val="2"/>
  </w:num>
  <w:num w:numId="8">
    <w:abstractNumId w:val="9"/>
  </w:num>
  <w:num w:numId="9">
    <w:abstractNumId w:val="1"/>
  </w:num>
  <w:num w:numId="10">
    <w:abstractNumId w:val="3"/>
  </w:num>
  <w:num w:numId="11">
    <w:abstractNumId w:val="10"/>
  </w:num>
  <w:num w:numId="12">
    <w:abstractNumId w:val="0"/>
  </w:num>
  <w:num w:numId="13">
    <w:abstractNumId w:val="1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mirrorMargins/>
  <w:bordersDoNotSurroundHeader/>
  <w:bordersDoNotSurroundFooter/>
  <w:proofState w:spelling="clean" w:grammar="clean"/>
  <w:attachedTemplate r:id="rId1"/>
  <w:defaultTabStop w:val="420"/>
  <w:evenAndOddHeaders/>
  <w:drawingGridHorizontalSpacing w:val="160"/>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1B"/>
    <w:rsid w:val="00000831"/>
    <w:rsid w:val="00005FEA"/>
    <w:rsid w:val="00006325"/>
    <w:rsid w:val="000069D0"/>
    <w:rsid w:val="00007BD9"/>
    <w:rsid w:val="000110B7"/>
    <w:rsid w:val="00014B5C"/>
    <w:rsid w:val="00027CC4"/>
    <w:rsid w:val="0003397D"/>
    <w:rsid w:val="000340CF"/>
    <w:rsid w:val="0003480F"/>
    <w:rsid w:val="000431D9"/>
    <w:rsid w:val="00043F2B"/>
    <w:rsid w:val="000662EC"/>
    <w:rsid w:val="0006667A"/>
    <w:rsid w:val="000666A4"/>
    <w:rsid w:val="00072D94"/>
    <w:rsid w:val="00073600"/>
    <w:rsid w:val="000753DA"/>
    <w:rsid w:val="0007794E"/>
    <w:rsid w:val="00083402"/>
    <w:rsid w:val="00094212"/>
    <w:rsid w:val="000A6634"/>
    <w:rsid w:val="000B0F8C"/>
    <w:rsid w:val="000B1CBB"/>
    <w:rsid w:val="000B62BF"/>
    <w:rsid w:val="000C5477"/>
    <w:rsid w:val="000D2945"/>
    <w:rsid w:val="000E36DA"/>
    <w:rsid w:val="000E6103"/>
    <w:rsid w:val="00103F9B"/>
    <w:rsid w:val="001055D8"/>
    <w:rsid w:val="00105ADE"/>
    <w:rsid w:val="00110758"/>
    <w:rsid w:val="001129E7"/>
    <w:rsid w:val="001306C8"/>
    <w:rsid w:val="00131902"/>
    <w:rsid w:val="00133633"/>
    <w:rsid w:val="00133FB4"/>
    <w:rsid w:val="00135CF2"/>
    <w:rsid w:val="00141DA4"/>
    <w:rsid w:val="00143CA6"/>
    <w:rsid w:val="00162611"/>
    <w:rsid w:val="00172031"/>
    <w:rsid w:val="00182405"/>
    <w:rsid w:val="001826E8"/>
    <w:rsid w:val="0019049E"/>
    <w:rsid w:val="00192FEB"/>
    <w:rsid w:val="00196519"/>
    <w:rsid w:val="001A3584"/>
    <w:rsid w:val="001A7B78"/>
    <w:rsid w:val="001C0E4C"/>
    <w:rsid w:val="001C2A6E"/>
    <w:rsid w:val="001C351E"/>
    <w:rsid w:val="001C372E"/>
    <w:rsid w:val="001E3861"/>
    <w:rsid w:val="001F0173"/>
    <w:rsid w:val="001F4977"/>
    <w:rsid w:val="00204D81"/>
    <w:rsid w:val="0021359C"/>
    <w:rsid w:val="00213CBD"/>
    <w:rsid w:val="002222A4"/>
    <w:rsid w:val="0023425D"/>
    <w:rsid w:val="00234A58"/>
    <w:rsid w:val="00235C54"/>
    <w:rsid w:val="0023733D"/>
    <w:rsid w:val="00241CF5"/>
    <w:rsid w:val="00241F65"/>
    <w:rsid w:val="002504DA"/>
    <w:rsid w:val="00257094"/>
    <w:rsid w:val="002613F6"/>
    <w:rsid w:val="00262F06"/>
    <w:rsid w:val="00263A25"/>
    <w:rsid w:val="00265B2D"/>
    <w:rsid w:val="00267232"/>
    <w:rsid w:val="0027593E"/>
    <w:rsid w:val="00277C2B"/>
    <w:rsid w:val="00290137"/>
    <w:rsid w:val="002912A1"/>
    <w:rsid w:val="0029689B"/>
    <w:rsid w:val="002A0F32"/>
    <w:rsid w:val="002A19F3"/>
    <w:rsid w:val="002A40EB"/>
    <w:rsid w:val="002B33E6"/>
    <w:rsid w:val="002B6073"/>
    <w:rsid w:val="002B636C"/>
    <w:rsid w:val="002C0174"/>
    <w:rsid w:val="002C1B5E"/>
    <w:rsid w:val="002C3277"/>
    <w:rsid w:val="002D5074"/>
    <w:rsid w:val="002D5283"/>
    <w:rsid w:val="002D547B"/>
    <w:rsid w:val="002D5978"/>
    <w:rsid w:val="002E6828"/>
    <w:rsid w:val="002F5393"/>
    <w:rsid w:val="002F75A4"/>
    <w:rsid w:val="003140DE"/>
    <w:rsid w:val="0031605C"/>
    <w:rsid w:val="00317FD3"/>
    <w:rsid w:val="003254A0"/>
    <w:rsid w:val="0033159F"/>
    <w:rsid w:val="003345EA"/>
    <w:rsid w:val="00336817"/>
    <w:rsid w:val="00342BA3"/>
    <w:rsid w:val="0034643F"/>
    <w:rsid w:val="003629B3"/>
    <w:rsid w:val="003669F7"/>
    <w:rsid w:val="003737DB"/>
    <w:rsid w:val="003778A6"/>
    <w:rsid w:val="003836F8"/>
    <w:rsid w:val="003838C0"/>
    <w:rsid w:val="003938DB"/>
    <w:rsid w:val="003A0E39"/>
    <w:rsid w:val="003A152A"/>
    <w:rsid w:val="003C1B12"/>
    <w:rsid w:val="003D777B"/>
    <w:rsid w:val="003E18E4"/>
    <w:rsid w:val="003E1B6D"/>
    <w:rsid w:val="003F28E7"/>
    <w:rsid w:val="00401F40"/>
    <w:rsid w:val="0040463C"/>
    <w:rsid w:val="00404C05"/>
    <w:rsid w:val="0040560A"/>
    <w:rsid w:val="0040662A"/>
    <w:rsid w:val="004100A4"/>
    <w:rsid w:val="00411F99"/>
    <w:rsid w:val="00412A3D"/>
    <w:rsid w:val="00415315"/>
    <w:rsid w:val="00417F1C"/>
    <w:rsid w:val="00421C1B"/>
    <w:rsid w:val="00425ACA"/>
    <w:rsid w:val="00440BAA"/>
    <w:rsid w:val="00441449"/>
    <w:rsid w:val="00441DF3"/>
    <w:rsid w:val="00443908"/>
    <w:rsid w:val="004479BC"/>
    <w:rsid w:val="004513B7"/>
    <w:rsid w:val="004561D0"/>
    <w:rsid w:val="00462E67"/>
    <w:rsid w:val="004709F8"/>
    <w:rsid w:val="00476726"/>
    <w:rsid w:val="00487175"/>
    <w:rsid w:val="00493301"/>
    <w:rsid w:val="00495FC4"/>
    <w:rsid w:val="004978BF"/>
    <w:rsid w:val="004B1BB5"/>
    <w:rsid w:val="004B342A"/>
    <w:rsid w:val="004B6B36"/>
    <w:rsid w:val="004D14B2"/>
    <w:rsid w:val="004D463A"/>
    <w:rsid w:val="004D6141"/>
    <w:rsid w:val="004D7F19"/>
    <w:rsid w:val="004E1223"/>
    <w:rsid w:val="004E1B36"/>
    <w:rsid w:val="004E3B6A"/>
    <w:rsid w:val="004E57F3"/>
    <w:rsid w:val="004E69D2"/>
    <w:rsid w:val="004F308E"/>
    <w:rsid w:val="00503E16"/>
    <w:rsid w:val="0051550A"/>
    <w:rsid w:val="00515B40"/>
    <w:rsid w:val="0051703E"/>
    <w:rsid w:val="005177D4"/>
    <w:rsid w:val="00525761"/>
    <w:rsid w:val="00526C1F"/>
    <w:rsid w:val="00533ECE"/>
    <w:rsid w:val="00541FB5"/>
    <w:rsid w:val="00553BC4"/>
    <w:rsid w:val="00554C13"/>
    <w:rsid w:val="00560DCE"/>
    <w:rsid w:val="005652B1"/>
    <w:rsid w:val="00570123"/>
    <w:rsid w:val="0057136E"/>
    <w:rsid w:val="0057575B"/>
    <w:rsid w:val="00576E36"/>
    <w:rsid w:val="00583392"/>
    <w:rsid w:val="005843D8"/>
    <w:rsid w:val="00585536"/>
    <w:rsid w:val="0058611B"/>
    <w:rsid w:val="00593B25"/>
    <w:rsid w:val="005966F3"/>
    <w:rsid w:val="005A032C"/>
    <w:rsid w:val="005A2A61"/>
    <w:rsid w:val="005A34FC"/>
    <w:rsid w:val="005C2543"/>
    <w:rsid w:val="005C7174"/>
    <w:rsid w:val="005E61BE"/>
    <w:rsid w:val="005E7DA0"/>
    <w:rsid w:val="005F4DA1"/>
    <w:rsid w:val="006046E6"/>
    <w:rsid w:val="00607017"/>
    <w:rsid w:val="0062533E"/>
    <w:rsid w:val="006253CE"/>
    <w:rsid w:val="00625F84"/>
    <w:rsid w:val="00627C5D"/>
    <w:rsid w:val="00633D6D"/>
    <w:rsid w:val="00634510"/>
    <w:rsid w:val="00635B87"/>
    <w:rsid w:val="006405BE"/>
    <w:rsid w:val="0064640F"/>
    <w:rsid w:val="00646C62"/>
    <w:rsid w:val="00647B7B"/>
    <w:rsid w:val="0065002E"/>
    <w:rsid w:val="0065258F"/>
    <w:rsid w:val="0065427B"/>
    <w:rsid w:val="00657BB3"/>
    <w:rsid w:val="006603EF"/>
    <w:rsid w:val="00660523"/>
    <w:rsid w:val="0066560A"/>
    <w:rsid w:val="00665667"/>
    <w:rsid w:val="00683A0F"/>
    <w:rsid w:val="00690C2C"/>
    <w:rsid w:val="006A10C3"/>
    <w:rsid w:val="006A2B45"/>
    <w:rsid w:val="006A3D13"/>
    <w:rsid w:val="006C0324"/>
    <w:rsid w:val="006C1901"/>
    <w:rsid w:val="006E664A"/>
    <w:rsid w:val="006F1E61"/>
    <w:rsid w:val="006F1F0C"/>
    <w:rsid w:val="006F5252"/>
    <w:rsid w:val="00704602"/>
    <w:rsid w:val="007052E3"/>
    <w:rsid w:val="00712A2E"/>
    <w:rsid w:val="00714452"/>
    <w:rsid w:val="00714E5E"/>
    <w:rsid w:val="00716417"/>
    <w:rsid w:val="00725125"/>
    <w:rsid w:val="00730DD5"/>
    <w:rsid w:val="00732C09"/>
    <w:rsid w:val="00732F07"/>
    <w:rsid w:val="00733381"/>
    <w:rsid w:val="00741417"/>
    <w:rsid w:val="00755BE4"/>
    <w:rsid w:val="00760348"/>
    <w:rsid w:val="007642FB"/>
    <w:rsid w:val="0077143F"/>
    <w:rsid w:val="00775092"/>
    <w:rsid w:val="00776A07"/>
    <w:rsid w:val="00777E78"/>
    <w:rsid w:val="007900C9"/>
    <w:rsid w:val="00795E76"/>
    <w:rsid w:val="007A11AE"/>
    <w:rsid w:val="007A2209"/>
    <w:rsid w:val="007A223C"/>
    <w:rsid w:val="007A25A8"/>
    <w:rsid w:val="007A4718"/>
    <w:rsid w:val="007A4F49"/>
    <w:rsid w:val="007B0DEF"/>
    <w:rsid w:val="007B367C"/>
    <w:rsid w:val="007C50D0"/>
    <w:rsid w:val="007C6BD0"/>
    <w:rsid w:val="007C74FA"/>
    <w:rsid w:val="007D0AD9"/>
    <w:rsid w:val="007D1A07"/>
    <w:rsid w:val="007D5C48"/>
    <w:rsid w:val="007D6968"/>
    <w:rsid w:val="007E53F4"/>
    <w:rsid w:val="007F4260"/>
    <w:rsid w:val="00806E9D"/>
    <w:rsid w:val="008157F4"/>
    <w:rsid w:val="008159C5"/>
    <w:rsid w:val="00817C8F"/>
    <w:rsid w:val="00827F5A"/>
    <w:rsid w:val="00835BE6"/>
    <w:rsid w:val="00842A4C"/>
    <w:rsid w:val="00852AC2"/>
    <w:rsid w:val="008539C3"/>
    <w:rsid w:val="00854B63"/>
    <w:rsid w:val="00865E53"/>
    <w:rsid w:val="00872448"/>
    <w:rsid w:val="00884D61"/>
    <w:rsid w:val="00896A88"/>
    <w:rsid w:val="008A206D"/>
    <w:rsid w:val="008A46B7"/>
    <w:rsid w:val="008C795B"/>
    <w:rsid w:val="008D58FF"/>
    <w:rsid w:val="008D5FB3"/>
    <w:rsid w:val="008E5924"/>
    <w:rsid w:val="008E5A82"/>
    <w:rsid w:val="008F1C91"/>
    <w:rsid w:val="008F379E"/>
    <w:rsid w:val="008F43C7"/>
    <w:rsid w:val="00901774"/>
    <w:rsid w:val="00901B6C"/>
    <w:rsid w:val="00904431"/>
    <w:rsid w:val="0090611E"/>
    <w:rsid w:val="009104AF"/>
    <w:rsid w:val="00917213"/>
    <w:rsid w:val="0092224C"/>
    <w:rsid w:val="009277AC"/>
    <w:rsid w:val="00932D97"/>
    <w:rsid w:val="0095162B"/>
    <w:rsid w:val="0095731E"/>
    <w:rsid w:val="009578BD"/>
    <w:rsid w:val="00965728"/>
    <w:rsid w:val="00967182"/>
    <w:rsid w:val="009722B4"/>
    <w:rsid w:val="00973A4E"/>
    <w:rsid w:val="00976BFD"/>
    <w:rsid w:val="00981AB3"/>
    <w:rsid w:val="00983AA8"/>
    <w:rsid w:val="00986A99"/>
    <w:rsid w:val="00987E00"/>
    <w:rsid w:val="00994AD8"/>
    <w:rsid w:val="009A1D45"/>
    <w:rsid w:val="009C0DE9"/>
    <w:rsid w:val="009C2AF6"/>
    <w:rsid w:val="009C2B41"/>
    <w:rsid w:val="009C3ADB"/>
    <w:rsid w:val="009C4096"/>
    <w:rsid w:val="009D0299"/>
    <w:rsid w:val="009D13DF"/>
    <w:rsid w:val="009D5353"/>
    <w:rsid w:val="009D78F1"/>
    <w:rsid w:val="00A02680"/>
    <w:rsid w:val="00A02FC8"/>
    <w:rsid w:val="00A13A05"/>
    <w:rsid w:val="00A20620"/>
    <w:rsid w:val="00A23627"/>
    <w:rsid w:val="00A244B9"/>
    <w:rsid w:val="00A36BFD"/>
    <w:rsid w:val="00A40BE5"/>
    <w:rsid w:val="00A41FB3"/>
    <w:rsid w:val="00A45D2D"/>
    <w:rsid w:val="00A47CCE"/>
    <w:rsid w:val="00A517F5"/>
    <w:rsid w:val="00A60DE7"/>
    <w:rsid w:val="00A611D3"/>
    <w:rsid w:val="00A612A8"/>
    <w:rsid w:val="00A62235"/>
    <w:rsid w:val="00A665F4"/>
    <w:rsid w:val="00A67D3B"/>
    <w:rsid w:val="00A80DFC"/>
    <w:rsid w:val="00A816CB"/>
    <w:rsid w:val="00A83388"/>
    <w:rsid w:val="00AB3AD1"/>
    <w:rsid w:val="00AB43DF"/>
    <w:rsid w:val="00AC5055"/>
    <w:rsid w:val="00AE1E6C"/>
    <w:rsid w:val="00AE64E8"/>
    <w:rsid w:val="00AE67E8"/>
    <w:rsid w:val="00B0531B"/>
    <w:rsid w:val="00B06546"/>
    <w:rsid w:val="00B070DD"/>
    <w:rsid w:val="00B07613"/>
    <w:rsid w:val="00B078BD"/>
    <w:rsid w:val="00B11D43"/>
    <w:rsid w:val="00B145B7"/>
    <w:rsid w:val="00B16149"/>
    <w:rsid w:val="00B21337"/>
    <w:rsid w:val="00B21C34"/>
    <w:rsid w:val="00B300CD"/>
    <w:rsid w:val="00B32A43"/>
    <w:rsid w:val="00B36CD7"/>
    <w:rsid w:val="00B4147F"/>
    <w:rsid w:val="00B434A0"/>
    <w:rsid w:val="00B600DB"/>
    <w:rsid w:val="00B61BDF"/>
    <w:rsid w:val="00B61D3A"/>
    <w:rsid w:val="00B73F13"/>
    <w:rsid w:val="00B82F6B"/>
    <w:rsid w:val="00B839C2"/>
    <w:rsid w:val="00B852F4"/>
    <w:rsid w:val="00B92B55"/>
    <w:rsid w:val="00B9560D"/>
    <w:rsid w:val="00B962EB"/>
    <w:rsid w:val="00BB0260"/>
    <w:rsid w:val="00BB3CF4"/>
    <w:rsid w:val="00BC0F1A"/>
    <w:rsid w:val="00BC2448"/>
    <w:rsid w:val="00BC39F4"/>
    <w:rsid w:val="00BC5E36"/>
    <w:rsid w:val="00BD0280"/>
    <w:rsid w:val="00BD2801"/>
    <w:rsid w:val="00BD4C07"/>
    <w:rsid w:val="00BE6577"/>
    <w:rsid w:val="00BF393C"/>
    <w:rsid w:val="00C050EF"/>
    <w:rsid w:val="00C1136D"/>
    <w:rsid w:val="00C1444C"/>
    <w:rsid w:val="00C15F81"/>
    <w:rsid w:val="00C201D0"/>
    <w:rsid w:val="00C25508"/>
    <w:rsid w:val="00C35DD6"/>
    <w:rsid w:val="00C4633C"/>
    <w:rsid w:val="00C467A0"/>
    <w:rsid w:val="00C5364F"/>
    <w:rsid w:val="00C71825"/>
    <w:rsid w:val="00C80D35"/>
    <w:rsid w:val="00C82DC0"/>
    <w:rsid w:val="00C87B2E"/>
    <w:rsid w:val="00C92660"/>
    <w:rsid w:val="00C93E5A"/>
    <w:rsid w:val="00CA6ACF"/>
    <w:rsid w:val="00CB664D"/>
    <w:rsid w:val="00CE7577"/>
    <w:rsid w:val="00CF07A1"/>
    <w:rsid w:val="00CF50A2"/>
    <w:rsid w:val="00D04F6A"/>
    <w:rsid w:val="00D1286D"/>
    <w:rsid w:val="00D14F9D"/>
    <w:rsid w:val="00D16125"/>
    <w:rsid w:val="00D31EF9"/>
    <w:rsid w:val="00D33AA9"/>
    <w:rsid w:val="00D500E2"/>
    <w:rsid w:val="00D536F5"/>
    <w:rsid w:val="00D62DEF"/>
    <w:rsid w:val="00D6619C"/>
    <w:rsid w:val="00D67D0E"/>
    <w:rsid w:val="00D75682"/>
    <w:rsid w:val="00D76AD9"/>
    <w:rsid w:val="00D7709C"/>
    <w:rsid w:val="00D821AE"/>
    <w:rsid w:val="00D83A33"/>
    <w:rsid w:val="00D87D52"/>
    <w:rsid w:val="00D90D86"/>
    <w:rsid w:val="00D968CA"/>
    <w:rsid w:val="00D96DCD"/>
    <w:rsid w:val="00DA0BA0"/>
    <w:rsid w:val="00DB54EC"/>
    <w:rsid w:val="00DC148A"/>
    <w:rsid w:val="00DC5EEF"/>
    <w:rsid w:val="00DC6AB0"/>
    <w:rsid w:val="00DC7744"/>
    <w:rsid w:val="00DD0372"/>
    <w:rsid w:val="00DD0B34"/>
    <w:rsid w:val="00DE4042"/>
    <w:rsid w:val="00DF1E4A"/>
    <w:rsid w:val="00DF682F"/>
    <w:rsid w:val="00E03DFC"/>
    <w:rsid w:val="00E04B09"/>
    <w:rsid w:val="00E0607A"/>
    <w:rsid w:val="00E2175D"/>
    <w:rsid w:val="00E2677A"/>
    <w:rsid w:val="00E27B00"/>
    <w:rsid w:val="00E329C0"/>
    <w:rsid w:val="00E37AA4"/>
    <w:rsid w:val="00E419D0"/>
    <w:rsid w:val="00E421D4"/>
    <w:rsid w:val="00E43754"/>
    <w:rsid w:val="00E45452"/>
    <w:rsid w:val="00E4550D"/>
    <w:rsid w:val="00E4581A"/>
    <w:rsid w:val="00E61D7C"/>
    <w:rsid w:val="00E62414"/>
    <w:rsid w:val="00E71814"/>
    <w:rsid w:val="00E76657"/>
    <w:rsid w:val="00E77A60"/>
    <w:rsid w:val="00E869D6"/>
    <w:rsid w:val="00E92D4F"/>
    <w:rsid w:val="00E9774D"/>
    <w:rsid w:val="00EA77D8"/>
    <w:rsid w:val="00EB1609"/>
    <w:rsid w:val="00EB2583"/>
    <w:rsid w:val="00EB5D5D"/>
    <w:rsid w:val="00EC580A"/>
    <w:rsid w:val="00EC73AC"/>
    <w:rsid w:val="00ED0E2A"/>
    <w:rsid w:val="00ED3D7E"/>
    <w:rsid w:val="00ED7329"/>
    <w:rsid w:val="00ED75AB"/>
    <w:rsid w:val="00EE0820"/>
    <w:rsid w:val="00EF35C4"/>
    <w:rsid w:val="00EF364C"/>
    <w:rsid w:val="00F074EB"/>
    <w:rsid w:val="00F17564"/>
    <w:rsid w:val="00F17F14"/>
    <w:rsid w:val="00F20A40"/>
    <w:rsid w:val="00F21851"/>
    <w:rsid w:val="00F22560"/>
    <w:rsid w:val="00F31861"/>
    <w:rsid w:val="00F32A10"/>
    <w:rsid w:val="00F33CE3"/>
    <w:rsid w:val="00F40563"/>
    <w:rsid w:val="00F45C25"/>
    <w:rsid w:val="00F60E1B"/>
    <w:rsid w:val="00F6486C"/>
    <w:rsid w:val="00F713BE"/>
    <w:rsid w:val="00F97C21"/>
    <w:rsid w:val="00F97CC9"/>
    <w:rsid w:val="00F97E19"/>
    <w:rsid w:val="00FA0C60"/>
    <w:rsid w:val="00FA60E9"/>
    <w:rsid w:val="00FB0729"/>
    <w:rsid w:val="00FB60B0"/>
    <w:rsid w:val="00FB7A6E"/>
    <w:rsid w:val="00FC6FC7"/>
    <w:rsid w:val="00FD0893"/>
    <w:rsid w:val="00FD2812"/>
    <w:rsid w:val="00FD4286"/>
    <w:rsid w:val="00FD5277"/>
    <w:rsid w:val="00FD70DA"/>
    <w:rsid w:val="00FE0C8C"/>
    <w:rsid w:val="00FF1AD7"/>
    <w:rsid w:val="00FF3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E031A"/>
  <w15:docId w15:val="{546FD682-0D7A-4DD3-98DF-C9147C1B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BG/T 9704-2012 正文"/>
    <w:qFormat/>
    <w:rsid w:val="006C0324"/>
    <w:pPr>
      <w:widowControl w:val="0"/>
      <w:ind w:firstLineChars="200" w:firstLine="200"/>
      <w:jc w:val="both"/>
    </w:pPr>
    <w:rPr>
      <w:rFonts w:ascii="宋体" w:eastAsia="仿宋_GB2312" w:hAnsi="宋体" w:cs="Times New Roman"/>
      <w:snapToGrid w:val="0"/>
      <w:spacing w:val="-2"/>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578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78BD"/>
    <w:rPr>
      <w:sz w:val="18"/>
      <w:szCs w:val="18"/>
    </w:rPr>
  </w:style>
  <w:style w:type="paragraph" w:styleId="a5">
    <w:name w:val="footer"/>
    <w:basedOn w:val="a"/>
    <w:link w:val="a6"/>
    <w:uiPriority w:val="99"/>
    <w:unhideWhenUsed/>
    <w:rsid w:val="009578BD"/>
    <w:pPr>
      <w:tabs>
        <w:tab w:val="center" w:pos="4153"/>
        <w:tab w:val="right" w:pos="8306"/>
      </w:tabs>
      <w:snapToGrid w:val="0"/>
      <w:jc w:val="left"/>
    </w:pPr>
    <w:rPr>
      <w:sz w:val="18"/>
      <w:szCs w:val="18"/>
    </w:rPr>
  </w:style>
  <w:style w:type="character" w:customStyle="1" w:styleId="a6">
    <w:name w:val="页脚 字符"/>
    <w:basedOn w:val="a0"/>
    <w:link w:val="a5"/>
    <w:uiPriority w:val="99"/>
    <w:rsid w:val="009578BD"/>
    <w:rPr>
      <w:sz w:val="18"/>
      <w:szCs w:val="18"/>
    </w:rPr>
  </w:style>
  <w:style w:type="paragraph" w:customStyle="1" w:styleId="BGT9704-2012-">
    <w:name w:val="BG/T 9704-2012 版头-密级和保密期限及紧急程度"/>
    <w:next w:val="a"/>
    <w:link w:val="BGT9704-2012-Char"/>
    <w:qFormat/>
    <w:rsid w:val="009578BD"/>
    <w:pPr>
      <w:spacing w:line="594" w:lineRule="exact"/>
    </w:pPr>
    <w:rPr>
      <w:rFonts w:ascii="Times New Roman" w:eastAsia="方正黑体简体" w:hAnsi="Times New Roman" w:cs="宋体"/>
      <w:sz w:val="32"/>
      <w:szCs w:val="32"/>
    </w:rPr>
  </w:style>
  <w:style w:type="paragraph" w:customStyle="1" w:styleId="BGT9704-2012-0">
    <w:name w:val="BG/T 9704-2012 版头-发文字号"/>
    <w:next w:val="a"/>
    <w:link w:val="BGT9704-2012-Char0"/>
    <w:qFormat/>
    <w:rsid w:val="00A02FC8"/>
    <w:pPr>
      <w:spacing w:line="594" w:lineRule="exact"/>
      <w:jc w:val="center"/>
    </w:pPr>
    <w:rPr>
      <w:rFonts w:ascii="Times New Roman" w:eastAsia="方正仿宋简体" w:hAnsi="Times New Roman"/>
      <w:sz w:val="32"/>
    </w:rPr>
  </w:style>
  <w:style w:type="character" w:customStyle="1" w:styleId="BGT9704-2012-Char">
    <w:name w:val="BG/T 9704-2012 版头-密级和保密期限及紧急程度 Char"/>
    <w:basedOn w:val="a0"/>
    <w:link w:val="BGT9704-2012-"/>
    <w:rsid w:val="009578BD"/>
    <w:rPr>
      <w:rFonts w:ascii="Times New Roman" w:eastAsia="方正黑体简体" w:hAnsi="Times New Roman" w:cs="宋体"/>
      <w:sz w:val="32"/>
      <w:szCs w:val="32"/>
    </w:rPr>
  </w:style>
  <w:style w:type="paragraph" w:customStyle="1" w:styleId="BGT9704-2012-1">
    <w:name w:val="BG/T 9704-2012 版头-签发人"/>
    <w:next w:val="BGT9704-2012-2"/>
    <w:link w:val="BGT9704-2012-Char1"/>
    <w:qFormat/>
    <w:rsid w:val="00415315"/>
    <w:rPr>
      <w:rFonts w:ascii="Times New Roman" w:eastAsia="方正仿宋简体" w:hAnsi="Times New Roman"/>
      <w:sz w:val="32"/>
    </w:rPr>
  </w:style>
  <w:style w:type="character" w:customStyle="1" w:styleId="BGT9704-2012-Char0">
    <w:name w:val="BG/T 9704-2012 版头-发文字号 Char"/>
    <w:basedOn w:val="a0"/>
    <w:link w:val="BGT9704-2012-0"/>
    <w:rsid w:val="00A02FC8"/>
    <w:rPr>
      <w:rFonts w:ascii="Times New Roman" w:eastAsia="方正仿宋简体" w:hAnsi="Times New Roman"/>
      <w:sz w:val="32"/>
    </w:rPr>
  </w:style>
  <w:style w:type="paragraph" w:customStyle="1" w:styleId="BGT9704-2012-2">
    <w:name w:val="BG/T 9704-2012 版头-签发人姓名.成文日期"/>
    <w:next w:val="a"/>
    <w:link w:val="BGT9704-2012-Char2"/>
    <w:qFormat/>
    <w:rsid w:val="00415315"/>
    <w:rPr>
      <w:rFonts w:ascii="Times New Roman" w:eastAsia="方正楷体简体" w:hAnsi="Times New Roman"/>
      <w:sz w:val="32"/>
    </w:rPr>
  </w:style>
  <w:style w:type="character" w:customStyle="1" w:styleId="BGT9704-2012-Char1">
    <w:name w:val="BG/T 9704-2012 版头-签发人 Char"/>
    <w:basedOn w:val="a0"/>
    <w:link w:val="BGT9704-2012-1"/>
    <w:rsid w:val="00415315"/>
    <w:rPr>
      <w:rFonts w:ascii="Times New Roman" w:eastAsia="方正仿宋简体" w:hAnsi="Times New Roman"/>
      <w:sz w:val="32"/>
    </w:rPr>
  </w:style>
  <w:style w:type="paragraph" w:customStyle="1" w:styleId="BGT9704-2012-3">
    <w:name w:val="BG/T 9704-2012 主体-标题.主送机关"/>
    <w:next w:val="a"/>
    <w:link w:val="BGT9704-2012-Char3"/>
    <w:qFormat/>
    <w:rsid w:val="006C0324"/>
    <w:rPr>
      <w:rFonts w:ascii="Times New Roman" w:eastAsia="方正仿宋简体" w:hAnsi="Times New Roman"/>
      <w:sz w:val="32"/>
    </w:rPr>
  </w:style>
  <w:style w:type="character" w:customStyle="1" w:styleId="BGT9704-2012-Char2">
    <w:name w:val="BG/T 9704-2012 版头-签发人姓名.成文日期 Char"/>
    <w:basedOn w:val="a0"/>
    <w:link w:val="BGT9704-2012-2"/>
    <w:rsid w:val="00415315"/>
    <w:rPr>
      <w:rFonts w:ascii="Times New Roman" w:eastAsia="方正楷体简体" w:hAnsi="Times New Roman"/>
      <w:sz w:val="32"/>
    </w:rPr>
  </w:style>
  <w:style w:type="paragraph" w:customStyle="1" w:styleId="BGT9704-2012-4">
    <w:name w:val="BG/T 9704-2012 主体-发文机关.成文日期"/>
    <w:next w:val="a"/>
    <w:link w:val="BGT9704-2012-Char4"/>
    <w:qFormat/>
    <w:rsid w:val="00412A3D"/>
    <w:pPr>
      <w:jc w:val="right"/>
    </w:pPr>
    <w:rPr>
      <w:rFonts w:ascii="Times New Roman" w:eastAsia="方正仿宋简体" w:hAnsi="Times New Roman"/>
      <w:sz w:val="32"/>
    </w:rPr>
  </w:style>
  <w:style w:type="character" w:customStyle="1" w:styleId="BGT9704-2012-Char3">
    <w:name w:val="BG/T 9704-2012 主体-标题.主送机关 Char"/>
    <w:basedOn w:val="a0"/>
    <w:link w:val="BGT9704-2012-3"/>
    <w:rsid w:val="006C0324"/>
    <w:rPr>
      <w:rFonts w:ascii="Times New Roman" w:eastAsia="方正仿宋简体" w:hAnsi="Times New Roman"/>
      <w:sz w:val="32"/>
    </w:rPr>
  </w:style>
  <w:style w:type="character" w:customStyle="1" w:styleId="BGT9704-2012-Char4">
    <w:name w:val="BG/T 9704-2012 主体-发文机关.成文日期 Char"/>
    <w:basedOn w:val="a0"/>
    <w:link w:val="BGT9704-2012-4"/>
    <w:rsid w:val="00412A3D"/>
    <w:rPr>
      <w:rFonts w:ascii="Times New Roman" w:eastAsia="方正仿宋简体" w:hAnsi="Times New Roman"/>
      <w:sz w:val="32"/>
    </w:rPr>
  </w:style>
  <w:style w:type="paragraph" w:customStyle="1" w:styleId="BGT9704-2012-5">
    <w:name w:val="BG/T 9704-2012 文尾-抄送机关、印发机关日期"/>
    <w:next w:val="a"/>
    <w:link w:val="BGT9704-2012-Char5"/>
    <w:qFormat/>
    <w:rsid w:val="00755BE4"/>
    <w:rPr>
      <w:rFonts w:ascii="Times New Roman" w:eastAsia="方正仿宋简体" w:hAnsi="Times New Roman"/>
      <w:sz w:val="28"/>
      <w:szCs w:val="28"/>
    </w:rPr>
  </w:style>
  <w:style w:type="character" w:customStyle="1" w:styleId="BGT9704-2012-Char5">
    <w:name w:val="BG/T 9704-2012 文尾-抄送机关、印发机关日期 Char"/>
    <w:basedOn w:val="a0"/>
    <w:link w:val="BGT9704-2012-5"/>
    <w:rsid w:val="00755BE4"/>
    <w:rPr>
      <w:rFonts w:ascii="Times New Roman" w:eastAsia="方正仿宋简体" w:hAnsi="Times New Roman"/>
      <w:sz w:val="28"/>
      <w:szCs w:val="28"/>
    </w:rPr>
  </w:style>
  <w:style w:type="paragraph" w:styleId="a7">
    <w:name w:val="Balloon Text"/>
    <w:basedOn w:val="a"/>
    <w:link w:val="a8"/>
    <w:uiPriority w:val="99"/>
    <w:semiHidden/>
    <w:unhideWhenUsed/>
    <w:rsid w:val="00D1286D"/>
    <w:rPr>
      <w:sz w:val="18"/>
      <w:szCs w:val="18"/>
    </w:rPr>
  </w:style>
  <w:style w:type="character" w:customStyle="1" w:styleId="a8">
    <w:name w:val="批注框文本 字符"/>
    <w:basedOn w:val="a0"/>
    <w:link w:val="a7"/>
    <w:uiPriority w:val="99"/>
    <w:semiHidden/>
    <w:rsid w:val="00D1286D"/>
    <w:rPr>
      <w:rFonts w:ascii="宋体" w:eastAsia="仿宋_GB2312" w:hAnsi="宋体" w:cs="Times New Roman"/>
      <w:snapToGrid w:val="0"/>
      <w:spacing w:val="-2"/>
      <w:kern w:val="0"/>
      <w:sz w:val="18"/>
      <w:szCs w:val="18"/>
    </w:rPr>
  </w:style>
  <w:style w:type="paragraph" w:customStyle="1" w:styleId="-">
    <w:name w:val="主体-标题"/>
    <w:next w:val="a"/>
    <w:link w:val="-Char"/>
    <w:qFormat/>
    <w:rsid w:val="007A11AE"/>
    <w:pPr>
      <w:jc w:val="center"/>
    </w:pPr>
    <w:rPr>
      <w:rFonts w:ascii="方正小标宋简体" w:eastAsia="方正小标宋简体" w:hAnsi="Times New Roman"/>
      <w:sz w:val="44"/>
      <w:szCs w:val="44"/>
    </w:rPr>
  </w:style>
  <w:style w:type="character" w:customStyle="1" w:styleId="-Char">
    <w:name w:val="主体-标题 Char"/>
    <w:basedOn w:val="a0"/>
    <w:link w:val="-"/>
    <w:rsid w:val="007A11AE"/>
    <w:rPr>
      <w:rFonts w:ascii="方正小标宋简体" w:eastAsia="方正小标宋简体" w:hAnsi="Times New Roman"/>
      <w:sz w:val="44"/>
      <w:szCs w:val="44"/>
    </w:rPr>
  </w:style>
  <w:style w:type="paragraph" w:customStyle="1" w:styleId="a9">
    <w:name w:val="司法正文"/>
    <w:link w:val="Char"/>
    <w:qFormat/>
    <w:rsid w:val="00417F1C"/>
    <w:pPr>
      <w:widowControl w:val="0"/>
      <w:ind w:firstLine="663"/>
      <w:jc w:val="both"/>
    </w:pPr>
    <w:rPr>
      <w:rFonts w:ascii="Times New Roman" w:eastAsia="仿宋_GB2312" w:hAnsi="Times New Roman" w:cs="Times New Roman"/>
      <w:kern w:val="0"/>
      <w:sz w:val="32"/>
      <w:szCs w:val="20"/>
    </w:rPr>
  </w:style>
  <w:style w:type="character" w:customStyle="1" w:styleId="Char">
    <w:name w:val="司法正文 Char"/>
    <w:link w:val="a9"/>
    <w:rsid w:val="00417F1C"/>
    <w:rPr>
      <w:rFonts w:ascii="Times New Roman" w:eastAsia="仿宋_GB2312" w:hAnsi="Times New Roman" w:cs="Times New Roman"/>
      <w:kern w:val="0"/>
      <w:sz w:val="32"/>
      <w:szCs w:val="20"/>
    </w:rPr>
  </w:style>
  <w:style w:type="paragraph" w:customStyle="1" w:styleId="aa">
    <w:name w:val="司法日期"/>
    <w:qFormat/>
    <w:rsid w:val="00110758"/>
    <w:pPr>
      <w:widowControl w:val="0"/>
      <w:ind w:rightChars="200" w:right="200"/>
      <w:jc w:val="right"/>
    </w:pPr>
    <w:rPr>
      <w:rFonts w:ascii="Times New Roman" w:eastAsia="仿宋_GB2312" w:hAnsi="Times New Roman" w:cs="Times New Roman"/>
      <w:kern w:val="0"/>
      <w:sz w:val="32"/>
      <w:szCs w:val="20"/>
    </w:rPr>
  </w:style>
  <w:style w:type="paragraph" w:customStyle="1" w:styleId="ab">
    <w:name w:val="法院名称"/>
    <w:next w:val="a"/>
    <w:qFormat/>
    <w:rsid w:val="00CB664D"/>
    <w:pPr>
      <w:widowControl w:val="0"/>
      <w:jc w:val="center"/>
    </w:pPr>
    <w:rPr>
      <w:rFonts w:ascii="Times New Roman" w:eastAsia="楷体_GB2312" w:hAnsi="Times New Roman" w:cs="Times New Roman"/>
      <w:kern w:val="0"/>
      <w:sz w:val="32"/>
      <w:szCs w:val="20"/>
    </w:rPr>
  </w:style>
  <w:style w:type="paragraph" w:customStyle="1" w:styleId="ac">
    <w:name w:val="合议庭组成人员"/>
    <w:link w:val="Char0"/>
    <w:qFormat/>
    <w:rsid w:val="00EE0820"/>
    <w:pPr>
      <w:wordWrap w:val="0"/>
      <w:ind w:rightChars="400" w:right="1263"/>
      <w:jc w:val="right"/>
    </w:pPr>
    <w:rPr>
      <w:rFonts w:ascii="仿宋" w:eastAsia="仿宋" w:hAnsi="仿宋"/>
      <w:sz w:val="32"/>
      <w:szCs w:val="32"/>
    </w:rPr>
  </w:style>
  <w:style w:type="character" w:customStyle="1" w:styleId="Char0">
    <w:name w:val="合议庭组成人员 Char"/>
    <w:basedOn w:val="a0"/>
    <w:link w:val="ac"/>
    <w:rsid w:val="00EE0820"/>
    <w:rPr>
      <w:rFonts w:ascii="仿宋" w:eastAsia="仿宋" w:hAnsi="仿宋"/>
      <w:sz w:val="32"/>
      <w:szCs w:val="32"/>
    </w:rPr>
  </w:style>
  <w:style w:type="paragraph" w:customStyle="1" w:styleId="ad">
    <w:name w:val="司法行标"/>
    <w:basedOn w:val="a9"/>
    <w:next w:val="a9"/>
    <w:qFormat/>
    <w:rsid w:val="007D5C48"/>
    <w:rPr>
      <w:rFonts w:eastAsia="黑体"/>
    </w:rPr>
  </w:style>
  <w:style w:type="paragraph" w:styleId="ae">
    <w:name w:val="Date"/>
    <w:basedOn w:val="a"/>
    <w:next w:val="a"/>
    <w:link w:val="af"/>
    <w:uiPriority w:val="99"/>
    <w:semiHidden/>
    <w:unhideWhenUsed/>
    <w:rsid w:val="00976BFD"/>
    <w:pPr>
      <w:ind w:leftChars="2500" w:left="100"/>
    </w:pPr>
  </w:style>
  <w:style w:type="character" w:customStyle="1" w:styleId="af">
    <w:name w:val="日期 字符"/>
    <w:basedOn w:val="a0"/>
    <w:link w:val="ae"/>
    <w:uiPriority w:val="99"/>
    <w:semiHidden/>
    <w:rsid w:val="00976BFD"/>
    <w:rPr>
      <w:rFonts w:ascii="宋体" w:eastAsia="仿宋_GB2312" w:hAnsi="宋体" w:cs="Times New Roman"/>
      <w:snapToGrid w:val="0"/>
      <w:spacing w:val="-2"/>
      <w:kern w:val="0"/>
      <w:sz w:val="32"/>
      <w:szCs w:val="20"/>
    </w:rPr>
  </w:style>
  <w:style w:type="table" w:styleId="af0">
    <w:name w:val="Table Grid"/>
    <w:basedOn w:val="a1"/>
    <w:uiPriority w:val="59"/>
    <w:rsid w:val="00EF3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司法标题"/>
    <w:next w:val="a9"/>
    <w:qFormat/>
    <w:rsid w:val="00FB7A6E"/>
    <w:pPr>
      <w:widowControl w:val="0"/>
      <w:spacing w:line="660" w:lineRule="exact"/>
      <w:jc w:val="center"/>
    </w:pPr>
    <w:rPr>
      <w:rFonts w:ascii="Times New Roman" w:eastAsia="黑体" w:hAnsi="Times New Roman" w:cs="Times New Roman"/>
      <w:kern w:val="0"/>
      <w:sz w:val="44"/>
      <w:szCs w:val="20"/>
    </w:rPr>
  </w:style>
  <w:style w:type="paragraph" w:customStyle="1" w:styleId="af2">
    <w:name w:val="司法字号"/>
    <w:next w:val="a9"/>
    <w:qFormat/>
    <w:rsid w:val="00FB7A6E"/>
    <w:pPr>
      <w:widowControl w:val="0"/>
      <w:spacing w:line="480" w:lineRule="auto"/>
      <w:jc w:val="right"/>
    </w:pPr>
    <w:rPr>
      <w:rFonts w:ascii="Times New Roman" w:eastAsia="仿宋_GB2312" w:hAnsi="Times New Roman" w:cs="Times New Roman"/>
      <w:kern w:val="0"/>
      <w:sz w:val="32"/>
      <w:szCs w:val="20"/>
    </w:rPr>
  </w:style>
  <w:style w:type="character" w:styleId="af3">
    <w:name w:val="annotation reference"/>
    <w:basedOn w:val="a0"/>
    <w:uiPriority w:val="99"/>
    <w:semiHidden/>
    <w:unhideWhenUsed/>
    <w:rsid w:val="00FB7A6E"/>
    <w:rPr>
      <w:sz w:val="21"/>
      <w:szCs w:val="21"/>
    </w:rPr>
  </w:style>
  <w:style w:type="paragraph" w:styleId="af4">
    <w:name w:val="annotation text"/>
    <w:basedOn w:val="a"/>
    <w:link w:val="1"/>
    <w:uiPriority w:val="99"/>
    <w:unhideWhenUsed/>
    <w:rsid w:val="00FB7A6E"/>
    <w:pPr>
      <w:ind w:firstLineChars="0" w:firstLine="0"/>
      <w:jc w:val="left"/>
    </w:pPr>
    <w:rPr>
      <w:rFonts w:ascii="Times New Roman" w:hAnsi="Times New Roman"/>
      <w:snapToGrid/>
      <w:spacing w:val="0"/>
      <w:kern w:val="2"/>
      <w:szCs w:val="24"/>
    </w:rPr>
  </w:style>
  <w:style w:type="character" w:customStyle="1" w:styleId="af5">
    <w:name w:val="批注文字 字符"/>
    <w:basedOn w:val="a0"/>
    <w:uiPriority w:val="99"/>
    <w:semiHidden/>
    <w:rsid w:val="00FB7A6E"/>
    <w:rPr>
      <w:rFonts w:ascii="宋体" w:eastAsia="仿宋_GB2312" w:hAnsi="宋体" w:cs="Times New Roman"/>
      <w:snapToGrid w:val="0"/>
      <w:spacing w:val="-2"/>
      <w:kern w:val="0"/>
      <w:sz w:val="32"/>
      <w:szCs w:val="20"/>
    </w:rPr>
  </w:style>
  <w:style w:type="character" w:customStyle="1" w:styleId="1">
    <w:name w:val="批注文字 字符1"/>
    <w:basedOn w:val="a0"/>
    <w:link w:val="af4"/>
    <w:uiPriority w:val="99"/>
    <w:rsid w:val="00FB7A6E"/>
    <w:rPr>
      <w:rFonts w:ascii="Times New Roman" w:eastAsia="仿宋_GB2312" w:hAnsi="Times New Roman" w:cs="Times New Roman"/>
      <w:sz w:val="32"/>
      <w:szCs w:val="24"/>
    </w:rPr>
  </w:style>
  <w:style w:type="paragraph" w:styleId="af6">
    <w:name w:val="annotation subject"/>
    <w:basedOn w:val="af4"/>
    <w:next w:val="af4"/>
    <w:link w:val="10"/>
    <w:uiPriority w:val="99"/>
    <w:semiHidden/>
    <w:unhideWhenUsed/>
    <w:rsid w:val="00FB7A6E"/>
    <w:rPr>
      <w:b/>
      <w:bCs/>
    </w:rPr>
  </w:style>
  <w:style w:type="character" w:customStyle="1" w:styleId="af7">
    <w:name w:val="批注主题 字符"/>
    <w:basedOn w:val="af5"/>
    <w:uiPriority w:val="99"/>
    <w:semiHidden/>
    <w:rsid w:val="00FB7A6E"/>
    <w:rPr>
      <w:rFonts w:ascii="宋体" w:eastAsia="仿宋_GB2312" w:hAnsi="宋体" w:cs="Times New Roman"/>
      <w:b/>
      <w:bCs/>
      <w:snapToGrid w:val="0"/>
      <w:spacing w:val="-2"/>
      <w:kern w:val="0"/>
      <w:sz w:val="32"/>
      <w:szCs w:val="20"/>
    </w:rPr>
  </w:style>
  <w:style w:type="character" w:customStyle="1" w:styleId="10">
    <w:name w:val="批注主题 字符1"/>
    <w:basedOn w:val="1"/>
    <w:link w:val="af6"/>
    <w:uiPriority w:val="99"/>
    <w:semiHidden/>
    <w:rsid w:val="00FB7A6E"/>
    <w:rPr>
      <w:rFonts w:ascii="Times New Roman" w:eastAsia="仿宋_GB2312" w:hAnsi="Times New Roman" w:cs="Times New Roman"/>
      <w:b/>
      <w:bCs/>
      <w:sz w:val="32"/>
      <w:szCs w:val="24"/>
    </w:rPr>
  </w:style>
  <w:style w:type="character" w:customStyle="1" w:styleId="Char1">
    <w:name w:val="批注框文本 Char"/>
    <w:basedOn w:val="a0"/>
    <w:uiPriority w:val="99"/>
    <w:semiHidden/>
    <w:rsid w:val="00FB7A6E"/>
    <w:rPr>
      <w:rFonts w:eastAsia="仿宋_GB2312"/>
      <w:kern w:val="2"/>
      <w:sz w:val="18"/>
      <w:szCs w:val="18"/>
    </w:rPr>
  </w:style>
  <w:style w:type="paragraph" w:styleId="af8">
    <w:name w:val="Revision"/>
    <w:hidden/>
    <w:uiPriority w:val="99"/>
    <w:semiHidden/>
    <w:rsid w:val="00FB7A6E"/>
    <w:rPr>
      <w:rFonts w:ascii="Times New Roman" w:eastAsia="仿宋_GB2312" w:hAnsi="Times New Roman" w:cs="Times New Roman"/>
      <w:sz w:val="32"/>
      <w:szCs w:val="24"/>
    </w:rPr>
  </w:style>
  <w:style w:type="paragraph" w:styleId="af9">
    <w:name w:val="List Paragraph"/>
    <w:basedOn w:val="a"/>
    <w:uiPriority w:val="34"/>
    <w:qFormat/>
    <w:rsid w:val="00FB7A6E"/>
    <w:pPr>
      <w:ind w:firstLine="420"/>
    </w:pPr>
    <w:rPr>
      <w:rFonts w:ascii="Times New Roman" w:hAnsi="Times New Roman"/>
      <w:snapToGrid/>
      <w:spacing w:val="0"/>
      <w:kern w:val="2"/>
      <w:szCs w:val="24"/>
    </w:rPr>
  </w:style>
  <w:style w:type="character" w:customStyle="1" w:styleId="Char2">
    <w:name w:val="页脚 Char"/>
    <w:basedOn w:val="a0"/>
    <w:uiPriority w:val="99"/>
    <w:rsid w:val="00FB7A6E"/>
    <w:rPr>
      <w:rFonts w:eastAsia="仿宋_GB2312"/>
      <w:kern w:val="2"/>
      <w:sz w:val="18"/>
      <w:szCs w:val="18"/>
    </w:rPr>
  </w:style>
  <w:style w:type="character" w:styleId="afa">
    <w:name w:val="Hyperlink"/>
    <w:basedOn w:val="a0"/>
    <w:uiPriority w:val="99"/>
    <w:unhideWhenUsed/>
    <w:rsid w:val="00B61D3A"/>
    <w:rPr>
      <w:color w:val="0000FF" w:themeColor="hyperlink"/>
      <w:u w:val="single"/>
    </w:rPr>
  </w:style>
  <w:style w:type="paragraph" w:styleId="afb">
    <w:name w:val="Title"/>
    <w:basedOn w:val="a"/>
    <w:next w:val="a"/>
    <w:link w:val="afc"/>
    <w:qFormat/>
    <w:rsid w:val="00B61D3A"/>
    <w:pPr>
      <w:spacing w:before="240" w:after="60"/>
      <w:ind w:firstLineChars="0" w:firstLine="0"/>
      <w:jc w:val="center"/>
      <w:outlineLvl w:val="0"/>
    </w:pPr>
    <w:rPr>
      <w:rFonts w:ascii="Cambria" w:eastAsia="宋体" w:hAnsi="Cambria"/>
      <w:b/>
      <w:bCs/>
      <w:snapToGrid/>
      <w:spacing w:val="0"/>
      <w:kern w:val="2"/>
      <w:szCs w:val="32"/>
    </w:rPr>
  </w:style>
  <w:style w:type="character" w:customStyle="1" w:styleId="afc">
    <w:name w:val="标题 字符"/>
    <w:basedOn w:val="a0"/>
    <w:link w:val="afb"/>
    <w:rsid w:val="00B61D3A"/>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1974">
      <w:bodyDiv w:val="1"/>
      <w:marLeft w:val="0"/>
      <w:marRight w:val="0"/>
      <w:marTop w:val="0"/>
      <w:marBottom w:val="0"/>
      <w:divBdr>
        <w:top w:val="none" w:sz="0" w:space="0" w:color="auto"/>
        <w:left w:val="none" w:sz="0" w:space="0" w:color="auto"/>
        <w:bottom w:val="none" w:sz="0" w:space="0" w:color="auto"/>
        <w:right w:val="none" w:sz="0" w:space="0" w:color="auto"/>
      </w:divBdr>
    </w:div>
    <w:div w:id="315646584">
      <w:bodyDiv w:val="1"/>
      <w:marLeft w:val="0"/>
      <w:marRight w:val="0"/>
      <w:marTop w:val="0"/>
      <w:marBottom w:val="0"/>
      <w:divBdr>
        <w:top w:val="none" w:sz="0" w:space="0" w:color="auto"/>
        <w:left w:val="none" w:sz="0" w:space="0" w:color="auto"/>
        <w:bottom w:val="none" w:sz="0" w:space="0" w:color="auto"/>
        <w:right w:val="none" w:sz="0" w:space="0" w:color="auto"/>
      </w:divBdr>
    </w:div>
    <w:div w:id="566771948">
      <w:bodyDiv w:val="1"/>
      <w:marLeft w:val="0"/>
      <w:marRight w:val="0"/>
      <w:marTop w:val="0"/>
      <w:marBottom w:val="0"/>
      <w:divBdr>
        <w:top w:val="none" w:sz="0" w:space="0" w:color="auto"/>
        <w:left w:val="none" w:sz="0" w:space="0" w:color="auto"/>
        <w:bottom w:val="none" w:sz="0" w:space="0" w:color="auto"/>
        <w:right w:val="none" w:sz="0" w:space="0" w:color="auto"/>
      </w:divBdr>
    </w:div>
    <w:div w:id="690910656">
      <w:bodyDiv w:val="1"/>
      <w:marLeft w:val="0"/>
      <w:marRight w:val="0"/>
      <w:marTop w:val="0"/>
      <w:marBottom w:val="0"/>
      <w:divBdr>
        <w:top w:val="none" w:sz="0" w:space="0" w:color="auto"/>
        <w:left w:val="none" w:sz="0" w:space="0" w:color="auto"/>
        <w:bottom w:val="none" w:sz="0" w:space="0" w:color="auto"/>
        <w:right w:val="none" w:sz="0" w:space="0" w:color="auto"/>
      </w:divBdr>
    </w:div>
    <w:div w:id="854878045">
      <w:bodyDiv w:val="1"/>
      <w:marLeft w:val="0"/>
      <w:marRight w:val="0"/>
      <w:marTop w:val="0"/>
      <w:marBottom w:val="0"/>
      <w:divBdr>
        <w:top w:val="none" w:sz="0" w:space="0" w:color="auto"/>
        <w:left w:val="none" w:sz="0" w:space="0" w:color="auto"/>
        <w:bottom w:val="none" w:sz="0" w:space="0" w:color="auto"/>
        <w:right w:val="none" w:sz="0" w:space="0" w:color="auto"/>
      </w:divBdr>
    </w:div>
    <w:div w:id="1048921944">
      <w:bodyDiv w:val="1"/>
      <w:marLeft w:val="0"/>
      <w:marRight w:val="0"/>
      <w:marTop w:val="0"/>
      <w:marBottom w:val="0"/>
      <w:divBdr>
        <w:top w:val="none" w:sz="0" w:space="0" w:color="auto"/>
        <w:left w:val="none" w:sz="0" w:space="0" w:color="auto"/>
        <w:bottom w:val="none" w:sz="0" w:space="0" w:color="auto"/>
        <w:right w:val="none" w:sz="0" w:space="0" w:color="auto"/>
      </w:divBdr>
    </w:div>
    <w:div w:id="1198587996">
      <w:bodyDiv w:val="1"/>
      <w:marLeft w:val="0"/>
      <w:marRight w:val="0"/>
      <w:marTop w:val="0"/>
      <w:marBottom w:val="0"/>
      <w:divBdr>
        <w:top w:val="none" w:sz="0" w:space="0" w:color="auto"/>
        <w:left w:val="none" w:sz="0" w:space="0" w:color="auto"/>
        <w:bottom w:val="none" w:sz="0" w:space="0" w:color="auto"/>
        <w:right w:val="none" w:sz="0" w:space="0" w:color="auto"/>
      </w:divBdr>
    </w:div>
    <w:div w:id="1254123043">
      <w:bodyDiv w:val="1"/>
      <w:marLeft w:val="0"/>
      <w:marRight w:val="0"/>
      <w:marTop w:val="0"/>
      <w:marBottom w:val="0"/>
      <w:divBdr>
        <w:top w:val="none" w:sz="0" w:space="0" w:color="auto"/>
        <w:left w:val="none" w:sz="0" w:space="0" w:color="auto"/>
        <w:bottom w:val="none" w:sz="0" w:space="0" w:color="auto"/>
        <w:right w:val="none" w:sz="0" w:space="0" w:color="auto"/>
      </w:divBdr>
    </w:div>
    <w:div w:id="1284144546">
      <w:bodyDiv w:val="1"/>
      <w:marLeft w:val="0"/>
      <w:marRight w:val="0"/>
      <w:marTop w:val="0"/>
      <w:marBottom w:val="0"/>
      <w:divBdr>
        <w:top w:val="none" w:sz="0" w:space="0" w:color="auto"/>
        <w:left w:val="none" w:sz="0" w:space="0" w:color="auto"/>
        <w:bottom w:val="none" w:sz="0" w:space="0" w:color="auto"/>
        <w:right w:val="none" w:sz="0" w:space="0" w:color="auto"/>
      </w:divBdr>
    </w:div>
    <w:div w:id="1638796979">
      <w:bodyDiv w:val="1"/>
      <w:marLeft w:val="0"/>
      <w:marRight w:val="0"/>
      <w:marTop w:val="0"/>
      <w:marBottom w:val="0"/>
      <w:divBdr>
        <w:top w:val="none" w:sz="0" w:space="0" w:color="auto"/>
        <w:left w:val="none" w:sz="0" w:space="0" w:color="auto"/>
        <w:bottom w:val="none" w:sz="0" w:space="0" w:color="auto"/>
        <w:right w:val="none" w:sz="0" w:space="0" w:color="auto"/>
      </w:divBdr>
    </w:div>
    <w:div w:id="1685746186">
      <w:bodyDiv w:val="1"/>
      <w:marLeft w:val="0"/>
      <w:marRight w:val="0"/>
      <w:marTop w:val="0"/>
      <w:marBottom w:val="0"/>
      <w:divBdr>
        <w:top w:val="none" w:sz="0" w:space="0" w:color="auto"/>
        <w:left w:val="none" w:sz="0" w:space="0" w:color="auto"/>
        <w:bottom w:val="none" w:sz="0" w:space="0" w:color="auto"/>
        <w:right w:val="none" w:sz="0" w:space="0" w:color="auto"/>
      </w:divBdr>
    </w:div>
    <w:div w:id="21304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ulanlan\Application%20Data\Microsoft\Templates\&#38498;&#23567;&#25991;&#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E291E-A041-4E9D-9F32-7F05C510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院小文件.dotx</Template>
  <TotalTime>8</TotalTime>
  <Pages>1</Pages>
  <Words>296</Words>
  <Characters>1688</Characters>
  <Application>Microsoft Office Word</Application>
  <DocSecurity>0</DocSecurity>
  <Lines>14</Lines>
  <Paragraphs>3</Paragraphs>
  <ScaleCrop>false</ScaleCrop>
  <Company>重庆市第三中级人民法院</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%E5%BC%A0%E8%89%B33</dc:creator>
  <cp:keywords/>
  <dc:description/>
  <cp:lastModifiedBy>朱蓝蓝</cp:lastModifiedBy>
  <cp:revision>4</cp:revision>
  <cp:lastPrinted>2018-05-09T08:47:00Z</cp:lastPrinted>
  <dcterms:created xsi:type="dcterms:W3CDTF">2018-05-08T09:23:00Z</dcterms:created>
  <dcterms:modified xsi:type="dcterms:W3CDTF">2018-05-09T08:48:00Z</dcterms:modified>
</cp:coreProperties>
</file>