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20"/>
        <w:tblW w:w="16640" w:type="dxa"/>
        <w:tblLook w:val="04A0"/>
      </w:tblPr>
      <w:tblGrid>
        <w:gridCol w:w="555"/>
        <w:gridCol w:w="990"/>
        <w:gridCol w:w="606"/>
        <w:gridCol w:w="1116"/>
        <w:gridCol w:w="1598"/>
        <w:gridCol w:w="1049"/>
        <w:gridCol w:w="567"/>
        <w:gridCol w:w="1116"/>
        <w:gridCol w:w="1116"/>
        <w:gridCol w:w="2770"/>
        <w:gridCol w:w="2486"/>
        <w:gridCol w:w="1728"/>
        <w:gridCol w:w="943"/>
      </w:tblGrid>
      <w:tr w:rsidR="00CB6C46" w:rsidRPr="00CB6C46" w:rsidTr="00CB6C46">
        <w:trPr>
          <w:trHeight w:val="878"/>
        </w:trPr>
        <w:tc>
          <w:tcPr>
            <w:tcW w:w="16640" w:type="dxa"/>
            <w:gridSpan w:val="13"/>
            <w:tcBorders>
              <w:top w:val="nil"/>
              <w:left w:val="nil"/>
              <w:bottom w:val="nil"/>
              <w:right w:val="nil"/>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36"/>
                <w:szCs w:val="36"/>
              </w:rPr>
            </w:pPr>
            <w:r w:rsidRPr="00CB6C46">
              <w:rPr>
                <w:rFonts w:ascii="宋体" w:eastAsia="宋体" w:hAnsi="宋体" w:cs="宋体" w:hint="eastAsia"/>
                <w:color w:val="000000"/>
                <w:kern w:val="0"/>
                <w:sz w:val="36"/>
                <w:szCs w:val="36"/>
              </w:rPr>
              <w:t>辽宁省沈阳市中级人民法院关于对辽宁省沈阳第一监狱提请在押罪犯减刑、假释情况的公示</w:t>
            </w:r>
          </w:p>
        </w:tc>
      </w:tr>
      <w:tr w:rsidR="00CB6C46" w:rsidRPr="00CB6C46" w:rsidTr="00CB6C46">
        <w:trPr>
          <w:trHeight w:val="750"/>
        </w:trPr>
        <w:tc>
          <w:tcPr>
            <w:tcW w:w="16640" w:type="dxa"/>
            <w:gridSpan w:val="13"/>
            <w:tcBorders>
              <w:top w:val="nil"/>
              <w:left w:val="nil"/>
              <w:bottom w:val="nil"/>
              <w:right w:val="nil"/>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32"/>
                <w:szCs w:val="32"/>
              </w:rPr>
            </w:pPr>
            <w:r w:rsidRPr="00CB6C46">
              <w:rPr>
                <w:rFonts w:ascii="宋体" w:eastAsia="宋体" w:hAnsi="宋体" w:cs="宋体" w:hint="eastAsia"/>
                <w:color w:val="000000"/>
                <w:kern w:val="0"/>
                <w:sz w:val="32"/>
                <w:szCs w:val="32"/>
              </w:rPr>
              <w:t>公示期为本公示之日起五日内，意见反馈电话：024-22763793  02422763682</w:t>
            </w:r>
          </w:p>
        </w:tc>
      </w:tr>
      <w:tr w:rsidR="00CB6C46" w:rsidRPr="00CB6C46" w:rsidTr="00CB6C46">
        <w:trPr>
          <w:trHeight w:val="319"/>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序号</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姓名</w:t>
            </w:r>
          </w:p>
        </w:tc>
        <w:tc>
          <w:tcPr>
            <w:tcW w:w="6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性别</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出生</w:t>
            </w:r>
            <w:r w:rsidRPr="00CB6C46">
              <w:rPr>
                <w:rFonts w:ascii="宋体" w:eastAsia="宋体" w:hAnsi="宋体" w:cs="宋体" w:hint="eastAsia"/>
                <w:color w:val="000000"/>
                <w:kern w:val="0"/>
                <w:sz w:val="18"/>
                <w:szCs w:val="18"/>
              </w:rPr>
              <w:br/>
              <w:t>日期</w:t>
            </w:r>
          </w:p>
        </w:tc>
        <w:tc>
          <w:tcPr>
            <w:tcW w:w="1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籍贯</w:t>
            </w:r>
          </w:p>
        </w:tc>
        <w:tc>
          <w:tcPr>
            <w:tcW w:w="3848" w:type="dxa"/>
            <w:gridSpan w:val="4"/>
            <w:tcBorders>
              <w:top w:val="single" w:sz="4" w:space="0" w:color="000000"/>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原判情况</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历次减刑情况</w:t>
            </w:r>
          </w:p>
        </w:tc>
        <w:tc>
          <w:tcPr>
            <w:tcW w:w="24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提请减刑的主要理由</w:t>
            </w:r>
          </w:p>
        </w:tc>
        <w:tc>
          <w:tcPr>
            <w:tcW w:w="17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刑罚执行机关</w:t>
            </w:r>
            <w:r w:rsidRPr="00CB6C46">
              <w:rPr>
                <w:rFonts w:ascii="宋体" w:eastAsia="宋体" w:hAnsi="宋体" w:cs="宋体" w:hint="eastAsia"/>
                <w:color w:val="000000"/>
                <w:kern w:val="0"/>
                <w:sz w:val="18"/>
                <w:szCs w:val="18"/>
              </w:rPr>
              <w:br/>
              <w:t>提请减刑意见</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备注</w:t>
            </w:r>
          </w:p>
        </w:tc>
      </w:tr>
      <w:tr w:rsidR="00CB6C46" w:rsidRPr="00CB6C46" w:rsidTr="00CB6C46">
        <w:trPr>
          <w:trHeight w:val="432"/>
        </w:trPr>
        <w:tc>
          <w:tcPr>
            <w:tcW w:w="555" w:type="dxa"/>
            <w:vMerge/>
            <w:tcBorders>
              <w:top w:val="single" w:sz="4" w:space="0" w:color="000000"/>
              <w:left w:val="single" w:sz="4" w:space="0" w:color="000000"/>
              <w:bottom w:val="single" w:sz="4" w:space="0" w:color="000000"/>
              <w:right w:val="single" w:sz="4" w:space="0" w:color="000000"/>
            </w:tcBorders>
            <w:vAlign w:val="center"/>
            <w:hideMark/>
          </w:tcPr>
          <w:p w:rsidR="00CB6C46" w:rsidRPr="00CB6C46" w:rsidRDefault="00CB6C46" w:rsidP="00CB6C46">
            <w:pPr>
              <w:widowControl/>
              <w:jc w:val="left"/>
              <w:rPr>
                <w:rFonts w:ascii="宋体" w:eastAsia="宋体" w:hAnsi="宋体" w:cs="宋体"/>
                <w:color w:val="000000"/>
                <w:kern w:val="0"/>
                <w:sz w:val="20"/>
                <w:szCs w:val="20"/>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CB6C46" w:rsidRPr="00CB6C46" w:rsidRDefault="00CB6C46" w:rsidP="00CB6C46">
            <w:pPr>
              <w:widowControl/>
              <w:jc w:val="left"/>
              <w:rPr>
                <w:rFonts w:ascii="宋体" w:eastAsia="宋体" w:hAnsi="宋体" w:cs="宋体"/>
                <w:color w:val="000000"/>
                <w:kern w:val="0"/>
                <w:sz w:val="18"/>
                <w:szCs w:val="18"/>
              </w:rPr>
            </w:pPr>
          </w:p>
        </w:tc>
        <w:tc>
          <w:tcPr>
            <w:tcW w:w="606" w:type="dxa"/>
            <w:vMerge/>
            <w:tcBorders>
              <w:top w:val="single" w:sz="4" w:space="0" w:color="000000"/>
              <w:left w:val="single" w:sz="4" w:space="0" w:color="000000"/>
              <w:bottom w:val="single" w:sz="4" w:space="0" w:color="000000"/>
              <w:right w:val="single" w:sz="4" w:space="0" w:color="000000"/>
            </w:tcBorders>
            <w:vAlign w:val="center"/>
            <w:hideMark/>
          </w:tcPr>
          <w:p w:rsidR="00CB6C46" w:rsidRPr="00CB6C46" w:rsidRDefault="00CB6C46" w:rsidP="00CB6C46">
            <w:pPr>
              <w:widowControl/>
              <w:jc w:val="left"/>
              <w:rPr>
                <w:rFonts w:ascii="宋体" w:eastAsia="宋体" w:hAnsi="宋体" w:cs="宋体"/>
                <w:color w:val="000000"/>
                <w:kern w:val="0"/>
                <w:sz w:val="20"/>
                <w:szCs w:val="20"/>
              </w:rPr>
            </w:pPr>
          </w:p>
        </w:tc>
        <w:tc>
          <w:tcPr>
            <w:tcW w:w="1116" w:type="dxa"/>
            <w:vMerge/>
            <w:tcBorders>
              <w:top w:val="single" w:sz="4" w:space="0" w:color="000000"/>
              <w:left w:val="single" w:sz="4" w:space="0" w:color="000000"/>
              <w:bottom w:val="single" w:sz="4" w:space="0" w:color="000000"/>
              <w:right w:val="single" w:sz="4" w:space="0" w:color="000000"/>
            </w:tcBorders>
            <w:vAlign w:val="center"/>
            <w:hideMark/>
          </w:tcPr>
          <w:p w:rsidR="00CB6C46" w:rsidRPr="00CB6C46" w:rsidRDefault="00CB6C46" w:rsidP="00CB6C46">
            <w:pPr>
              <w:widowControl/>
              <w:jc w:val="left"/>
              <w:rPr>
                <w:rFonts w:ascii="宋体" w:eastAsia="宋体" w:hAnsi="宋体" w:cs="宋体"/>
                <w:color w:val="000000"/>
                <w:kern w:val="0"/>
                <w:sz w:val="18"/>
                <w:szCs w:val="18"/>
              </w:rPr>
            </w:pPr>
          </w:p>
        </w:tc>
        <w:tc>
          <w:tcPr>
            <w:tcW w:w="1598" w:type="dxa"/>
            <w:vMerge/>
            <w:tcBorders>
              <w:top w:val="single" w:sz="4" w:space="0" w:color="000000"/>
              <w:left w:val="single" w:sz="4" w:space="0" w:color="000000"/>
              <w:bottom w:val="single" w:sz="4" w:space="0" w:color="000000"/>
              <w:right w:val="single" w:sz="4" w:space="0" w:color="000000"/>
            </w:tcBorders>
            <w:vAlign w:val="center"/>
            <w:hideMark/>
          </w:tcPr>
          <w:p w:rsidR="00CB6C46" w:rsidRPr="00CB6C46" w:rsidRDefault="00CB6C46" w:rsidP="00CB6C46">
            <w:pPr>
              <w:widowControl/>
              <w:jc w:val="left"/>
              <w:rPr>
                <w:rFonts w:ascii="宋体" w:eastAsia="宋体" w:hAnsi="宋体" w:cs="宋体"/>
                <w:color w:val="000000"/>
                <w:kern w:val="0"/>
                <w:sz w:val="20"/>
                <w:szCs w:val="20"/>
              </w:rPr>
            </w:pP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罪名</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原判</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起日</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现止日</w:t>
            </w:r>
          </w:p>
        </w:tc>
        <w:tc>
          <w:tcPr>
            <w:tcW w:w="2770" w:type="dxa"/>
            <w:vMerge/>
            <w:tcBorders>
              <w:top w:val="single" w:sz="4" w:space="0" w:color="000000"/>
              <w:left w:val="single" w:sz="4" w:space="0" w:color="000000"/>
              <w:bottom w:val="single" w:sz="4" w:space="0" w:color="000000"/>
              <w:right w:val="single" w:sz="4" w:space="0" w:color="000000"/>
            </w:tcBorders>
            <w:vAlign w:val="center"/>
            <w:hideMark/>
          </w:tcPr>
          <w:p w:rsidR="00CB6C46" w:rsidRPr="00CB6C46" w:rsidRDefault="00CB6C46" w:rsidP="00CB6C46">
            <w:pPr>
              <w:widowControl/>
              <w:jc w:val="left"/>
              <w:rPr>
                <w:rFonts w:ascii="宋体" w:eastAsia="宋体" w:hAnsi="宋体" w:cs="宋体"/>
                <w:color w:val="000000"/>
                <w:kern w:val="0"/>
                <w:sz w:val="18"/>
                <w:szCs w:val="18"/>
              </w:rPr>
            </w:pPr>
          </w:p>
        </w:tc>
        <w:tc>
          <w:tcPr>
            <w:tcW w:w="2486" w:type="dxa"/>
            <w:vMerge/>
            <w:tcBorders>
              <w:top w:val="single" w:sz="4" w:space="0" w:color="000000"/>
              <w:left w:val="single" w:sz="4" w:space="0" w:color="000000"/>
              <w:bottom w:val="single" w:sz="4" w:space="0" w:color="000000"/>
              <w:right w:val="single" w:sz="4" w:space="0" w:color="000000"/>
            </w:tcBorders>
            <w:vAlign w:val="center"/>
            <w:hideMark/>
          </w:tcPr>
          <w:p w:rsidR="00CB6C46" w:rsidRPr="00CB6C46" w:rsidRDefault="00CB6C46" w:rsidP="00CB6C46">
            <w:pPr>
              <w:widowControl/>
              <w:jc w:val="left"/>
              <w:rPr>
                <w:rFonts w:ascii="宋体" w:eastAsia="宋体" w:hAnsi="宋体" w:cs="宋体"/>
                <w:color w:val="000000"/>
                <w:kern w:val="0"/>
                <w:sz w:val="18"/>
                <w:szCs w:val="18"/>
              </w:rPr>
            </w:pPr>
          </w:p>
        </w:tc>
        <w:tc>
          <w:tcPr>
            <w:tcW w:w="1728" w:type="dxa"/>
            <w:vMerge/>
            <w:tcBorders>
              <w:top w:val="single" w:sz="4" w:space="0" w:color="000000"/>
              <w:left w:val="single" w:sz="4" w:space="0" w:color="000000"/>
              <w:bottom w:val="single" w:sz="4" w:space="0" w:color="000000"/>
              <w:right w:val="single" w:sz="4" w:space="0" w:color="000000"/>
            </w:tcBorders>
            <w:vAlign w:val="center"/>
            <w:hideMark/>
          </w:tcPr>
          <w:p w:rsidR="00CB6C46" w:rsidRPr="00CB6C46" w:rsidRDefault="00CB6C46" w:rsidP="00CB6C46">
            <w:pPr>
              <w:widowControl/>
              <w:jc w:val="left"/>
              <w:rPr>
                <w:rFonts w:ascii="宋体" w:eastAsia="宋体" w:hAnsi="宋体" w:cs="宋体"/>
                <w:color w:val="000000"/>
                <w:kern w:val="0"/>
                <w:sz w:val="18"/>
                <w:szCs w:val="18"/>
              </w:rPr>
            </w:pPr>
          </w:p>
        </w:tc>
        <w:tc>
          <w:tcPr>
            <w:tcW w:w="943" w:type="dxa"/>
            <w:vMerge/>
            <w:tcBorders>
              <w:top w:val="single" w:sz="4" w:space="0" w:color="000000"/>
              <w:left w:val="single" w:sz="4" w:space="0" w:color="000000"/>
              <w:bottom w:val="single" w:sz="4" w:space="0" w:color="000000"/>
              <w:right w:val="single" w:sz="4" w:space="0" w:color="000000"/>
            </w:tcBorders>
            <w:vAlign w:val="center"/>
            <w:hideMark/>
          </w:tcPr>
          <w:p w:rsidR="00CB6C46" w:rsidRPr="00CB6C46" w:rsidRDefault="00CB6C46" w:rsidP="00CB6C46">
            <w:pPr>
              <w:widowControl/>
              <w:jc w:val="left"/>
              <w:rPr>
                <w:rFonts w:ascii="宋体" w:eastAsia="宋体" w:hAnsi="宋体" w:cs="宋体"/>
                <w:color w:val="000000"/>
                <w:kern w:val="0"/>
                <w:sz w:val="20"/>
                <w:szCs w:val="20"/>
              </w:rPr>
            </w:pP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邓翔</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1982/12/08</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黑龙江省塔河县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以危险方法危害公共安全</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2012.05.20</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2028.04.19</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2012年5月20日减为十八年六个月，剥政改为六年；2015年7月17日减去一年六个月；2016年10月24日减去一年一个月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孙全龙</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1981/08/10</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安徽省寿县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13年6个月</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2008.08.13</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2019.11.12</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2013年5月31日减去一年五个月；2016年5月27日减去十个月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3</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张洪生</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1977/02/25</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辽宁省兴城市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2006.07.13</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2019.06.12</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2"/>
                <w:szCs w:val="12"/>
              </w:rPr>
            </w:pPr>
            <w:r w:rsidRPr="00CB6C46">
              <w:rPr>
                <w:rFonts w:ascii="宋体" w:eastAsia="宋体" w:hAnsi="宋体" w:cs="宋体" w:hint="eastAsia"/>
                <w:color w:val="000000"/>
                <w:kern w:val="0"/>
                <w:sz w:val="12"/>
                <w:szCs w:val="12"/>
              </w:rPr>
              <w:t>2004年3月16日减为无期，剥政改为终身；2006年7月13日减为十八年，剥政改为五年；2009年12月8日减去一年七个月；2012年9月24日减去一年四个月；2014年11月13日减去一年三个月；2016年5月27日减去十一个月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减刑3个月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4</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杜良涛</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1985/04/12</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辽宁省东港市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贩卖制造毒品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2014.12.10</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2032.08.09</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2014年12月10日减为十八年六个月，剥政改为六年；2016年10月24日减去十个月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5</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苏军</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1974/03/08</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辽宁省开原市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2010.01.25</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2026.03.24</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2010年1月25日减为十九年，剥政改为七年；2014年7月17日减去一年十一个月；2016年10月24日减去十一个月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6</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朱锦龙</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1966/11/02</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广东省惠来县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贩卖运输毒品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2013.03.15</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2031.04.14</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2013年3月15日减为十九年，剥政改为七年；2016年10月24日减去十一个月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lastRenderedPageBreak/>
              <w:t>7</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李卫亮</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1981/07/19</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河南省获嘉县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2005.12.05</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2019.08.04</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2005年12月5日减为十八年，剥政改为五年；2009年7月7日减去一年八个月；2013年12月20日减去一年八个月；2016年10月24日减去一年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8</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蒋立明</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1970/08/15</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辽宁省新民市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2016.05.16</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2035.05.15</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2014年2月15日减为无期；2016年5月16日减为十九年，剥政改为七年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9</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布伍比发</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1989/02/25</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四川省金阳县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2012.05.05</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2030.07.04</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2012年5月5日减为二十年，剥政改为十年；2014年9月19日减去一年；2016年10月24日减去十个月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10</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刘广平</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1978/07/24</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辽宁省法库县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2036.05.08</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2016年5月9日减为二十年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11</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苏兴利</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1986/04/20</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四川省蓬安县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2012.01.04</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2030.02.03</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2012年1月4日减为二十年，剥政改为十年；2014年6月19日减去一年；2016年10月24日减去十一个月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12</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李向前</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1989/01/20</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辽宁省法库县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2014.02.15</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2031.02.14</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2011年8月15日减为无期，剥政改为终身；2014年2月15日减为十八年，剥政改为五年；2016年10月24日减去一年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13</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陈厚义</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1976/09/18</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辽宁省东港市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走私贩卖毒品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2016.11.24</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2035.05.23</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2016年11月24日减为十八年六个月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14</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王红军</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1979/03/15</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吉林省九台市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2004.09.09</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2020.01.08</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4"/>
                <w:szCs w:val="14"/>
              </w:rPr>
            </w:pPr>
            <w:r w:rsidRPr="00CB6C46">
              <w:rPr>
                <w:rFonts w:ascii="宋体" w:eastAsia="宋体" w:hAnsi="宋体" w:cs="宋体" w:hint="eastAsia"/>
                <w:color w:val="000000"/>
                <w:kern w:val="0"/>
                <w:sz w:val="14"/>
                <w:szCs w:val="14"/>
              </w:rPr>
              <w:t>2004年9月9日减为十九年六个月，剥政改为八年；2007年11月6日减去一年三个月；2012年9月24日减去一年八个月；2015年12月21日减去一年三个月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张艳东</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1972/01/21</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辽宁省新民市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2014.08.22</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2032.03.21</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2012年3月11日减为无期，剥政改为终身；2014年8月22日减为十八年六个月，剥政改为六年；2016年10月24日减去十一个月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lastRenderedPageBreak/>
              <w:t>16</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尹奎元</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1976/10/09</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河南省上蔡县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2009.09.18</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2026.03.17</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2009年9月18日减为十九年，剥政改为七年；2014年7月17日减去一年八个月；2016年10月24日减去十个月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17</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苑立功</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1978/06/18</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河南省项城市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2016.11.24</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2035.11.23</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2014年5月31日减为无期；2016年11月24日减为十九年，剥政改为七年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18</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文春</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1985/02/14</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重庆市开县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2014.08.22</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2032.10.21</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2014年8月22日减为十九年，剥政改为七年；2016年10月24日减去十个月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陶建</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1978/09/13</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四川省青神县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2009.10.20</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2024.08.19</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2"/>
                <w:szCs w:val="12"/>
              </w:rPr>
            </w:pPr>
            <w:r w:rsidRPr="00CB6C46">
              <w:rPr>
                <w:rFonts w:ascii="宋体" w:eastAsia="宋体" w:hAnsi="宋体" w:cs="宋体" w:hint="eastAsia"/>
                <w:color w:val="000000"/>
                <w:kern w:val="0"/>
                <w:sz w:val="12"/>
                <w:szCs w:val="12"/>
              </w:rPr>
              <w:t>2007年9月10日减为无期，剥政改为终身；2009年10月20日减为十九年八个月，剥政改为七年；2012年1月30日减去一年十一个月；2013年4月23日减去一年；2014年8月15日减去一年；2016年10月24日减去十一个月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王晗</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1988/12/21</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河南省舞阳县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2014.08.22</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2032.09.21</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2014年8月22日减为十九年，剥政改为七年；2016年10月24日减去十一个月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21</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孟庆森</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1979/03/29</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2012.03.19</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2030.10.18</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2012年3月19日减为十九年六个月，剥政改为八年；2016年5月27日减去十一个月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22</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金永德</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1977/04/24</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吉林省白山市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2012.05.01</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2026.09.30</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2016年12月22日减去七个月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23</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洪信军</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1974/12/14</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浙江省浦江县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2011.01.10</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2027.03.09</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4"/>
                <w:szCs w:val="14"/>
              </w:rPr>
            </w:pPr>
            <w:r w:rsidRPr="00CB6C46">
              <w:rPr>
                <w:rFonts w:ascii="宋体" w:eastAsia="宋体" w:hAnsi="宋体" w:cs="宋体" w:hint="eastAsia"/>
                <w:color w:val="000000"/>
                <w:kern w:val="0"/>
                <w:sz w:val="14"/>
                <w:szCs w:val="14"/>
              </w:rPr>
              <w:t>2008年8月10日减为无期，剥政改为终身；2011年1月10日减为十八年六个月，剥政改为六年；2014年11月13日减去一年五个月；2016年10月24日减去十一个月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24</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姜永强</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1978/02/06</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非法经营</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2016.05.26</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2019.05.25</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减刑4个月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lastRenderedPageBreak/>
              <w:t>25</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刘作东</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1969/12/27</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辽宁省东港市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贩卖运输毒品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2014.02.15</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2031.09.14</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2011年9月20日减为无期，剥政改为终身；2014年2月15日减为十八年六个月，剥政改为六年；2016年10月24日减去十一个月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26</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王德良</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1969/12/05</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河南省周口市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2006.01.23</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2020.01.22</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2006年1月23日减为十八年，剥政改为五年；2010年7月14日减去一年七个月；2014年7月17日减去一年五个月；2016年5月27日减去一年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27</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张伙明</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1973/09/11</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江西省抚州市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8年3个月</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2012.03.10</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2019.09.09</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2016年12月22日减去九个月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28</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张艳南</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1992/01/22</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辽宁省昌图县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2016.11.28</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2037.05.27</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2016年11月28日减为二十年六个月，剥政改为六年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29</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张伟</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1973/06/10</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四川省达州市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贩卖运输毒品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2013.08.19</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2032.12.18</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2013年8月19日减为二十年，剥政改为十年；2016年10月24日减去八个月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30</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张利</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1967/02/05</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2013.11.19</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2032.01.18</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2013年11月19日减为十九年；2016年10月24日减去十个月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31</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杨明鑫</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1982/07/12</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贩卖毒品、聚众斗殴</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2012.11.03</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2020.02.26</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2015年12月21日减去七个月；2017年7月7日减去八个月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32</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赵连国</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1968/02/20</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2015.11.16</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2035.05.15</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2015年11月16日减为十九年六个月，剥政改为八年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33</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李鑫</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1982/02/08</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辽宁省铁岭县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2016.11.28</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2037.05.27</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2016年11月28日减为二十年六个月，剥政改为六年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34</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金博</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1984/08/04</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诈骗、职务侵占</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2015.03.19</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2025.03.18</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lastRenderedPageBreak/>
              <w:t>35</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王仁凯</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1977/06/24</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辽宁省丹东市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贩卖运输毒品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2013.11.19</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2032.03.18</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2013年11月19日减为十九年六个月，剥政改为八年；2016年10月24日减去一年二个月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36</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虞尚明</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1966/07/12</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浙江省瑞安市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2016.11.24</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2035.11.23</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2016年11月24日减为十九年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37</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李广彪</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1965/10/07</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辽宁省凤城市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2013.11.19</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2032.06.18</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2013年11月19日减为十九年六个月，剥政改为八年；2016年10月24日减去十一个月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38</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刘海飞</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1973/12/06</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辽宁省黑山县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2016.11.24</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2034.11.23</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2014年2月15日减为无期，剥政改为终身；2016年11月24日减为十八年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39</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袁凤文</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1958/04/06</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黑龙江省巴彦县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2009.04.30</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2025.01.29</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2009年4月30日减为十八年六个月，剥政改为六年；2014年7月17日减去一年九个月；2016年10月24日减去一年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40</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张朋伟</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1989/12/15</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河南省洛宁县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2008.09.04</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2019.11.03</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2012年12月17日减去一年六个月；2015年11月19日减去一年四个月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41</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崔大勇</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1976/01/28</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2008.01.06</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2020.03.05</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2013年5月31日减去一年八个月；2016年3月23日减去一年二个月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42</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李纯刚</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1963/09/23</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吉林省集安市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2007.03.12</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2023.11.11</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2007年3月12日减为十九年，剥政改为七年；2011年9月16日减去一年四个月；2016年3月23日减去一年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43</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杨海慧</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1981/06/21</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2012.05.18</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2030.07.17</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2016年12月22日减去十个月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44</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赵宁</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1983/01/09</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2013.11.21</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2023.11.20</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lastRenderedPageBreak/>
              <w:t>45</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淡卫兵</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1986/04/19</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陕西省岐山县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2026.11.14</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2011年7月15日减为十八年；2014年7月17日减去一年六个月；2016年10月24日减去一年二个月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46</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李鹏超</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1992/04/16</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河南省武陟县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2013.08.19</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2032.05.18</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2013年8月19日减为十九年八个月，剥政改为七年；2016年10月24日减去十一个月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47</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马实秋</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1992/08/10</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2011.02.28</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2020.03.27</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2015年11月19日减去十一个月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48</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李伟康</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1990/12/15</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河北省鸡泽县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非法买卖枪支</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3年6个月</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2016.05.28</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2019.11.27</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49</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罗颖旺</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1981/01/11</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辽宁省凤城市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破坏电力设备</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2016.08.19</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2019.08.18</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减刑4个月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50</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佟锦星</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1981/09/03</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辽宁省锦州市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抢劫、强奸</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2009.03.20</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2021.12.19</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2013年5月31日减去一年三个月；2015年11月19日减去一年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51</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谢忠宝</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1960/06/12</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辽宁省凌海市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2010.12.03</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2028.03.02</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2008年7月24日减为无期，剥政改为终身；2010年12月3日减为十八年六个月，剥政改为六年；2015年10月27日减去一年三个月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52</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司路</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1983/07/31</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辽宁省建昌县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故意杀人、盗窃</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2016.05.16</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2034.11.15</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2014年2月25日减为无期；2016年5月16日减为十八年六个月，剥政改为六年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53</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赵明生</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1960/03/28</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2012.03.19</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2030.04.18</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2012年3月19日减为十九年，剥政改为七年；2015年11月19日减去十一个月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54</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侯绍峰</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1976/07/25</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辽宁省清原满族自治县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2008.09.02</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2019.12.01</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2012年9月24日减去一年三个月；2015年12月21日减去一年六个月；2016年12月29日减去一年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lastRenderedPageBreak/>
              <w:t>55</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巩跟亚</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1982/01/15</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安徽省灵璧县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2035.05.08</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2013年11月20日减为无期，剥政改为终身；2016年5月9日减为十九年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56</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李希贺</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1980/07/16</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黑龙江省巴彦县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抢劫、强奸、盗窃、敲诈勒索</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2010.01.15</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2028.11.14</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2015年12月21日减去一年二个月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57</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于乃利</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1968/02/08</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辽宁省丹东市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2008.11.28</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2025.12.27</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2008年11月28日减为十九年六个月，剥政改为八年；2013年9月30日减去一年六个月；2016年10月24日减去十一个月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58</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苗淼</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1982/12/31</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2008.10.11</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2020.01.10</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2013年5月31日减去一年二个月；2015年11月19日减去一年七个月；2016年12月29日减去一年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59</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公方成</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1975/01/05</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吉林省汪清县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2009.09.18</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2025.08.17</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2009年9月18日减为十八年六个月，剥政改为六年；2014年7月17日减去一年七个月；2016年10月24日减去一年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60</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王秘松</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1975/05/15</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河南省泌阳县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合同诈骗</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2012.05.24</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2026.07.23</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2016年12月29日减去十个月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61</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宋金龙</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1981/09/14</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黑龙江省桦南县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2006.02.20</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2023.10.19</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2014年11月13日减去一年四个月；2016年12月22日减去一年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62</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关庆志</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1967/08/20</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辽宁省凤城市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2006.07.28</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2022.10.27</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2011年4月28日减去一年五个月；2014年11月20日减去一年七个月；2016年12月29日减去九个月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63</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高峰</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1983/06/04</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辽宁省抚顺市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2009.03.23</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2020.02.22</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2012年3月26日减去一年四个月；2013年5月24日减去一年；2014年9月19日减去一年；2016年12月29日减去九个月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lastRenderedPageBreak/>
              <w:t>64</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佟延安</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1970/12/30</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2012.12.19</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2022.06.18</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2016年12月22日减去六个月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65</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苑朋春</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1965/11/12</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2012.12.25</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2031.02.24</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2012年12月25日减为十九年，剥政改为七年；2016年5月27日减去十个月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66</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刘天宇</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1988/06/18</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强奸</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2013.04.14</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2020.04.13</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2016年8月18日减去一年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67</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阿品依合</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1976/06/20</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四川省普格县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2011.09.09</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2029.02.08</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2011年9月9日减为二十年，剥政改为十年；2013年1月31日减去一年；2014年2月15日减去八个月；2016年10月24日减去十一个月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68</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郑德文</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1963/03/26</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辽宁省清原满族自治县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2005.10.12</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2019.10.11</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2"/>
                <w:szCs w:val="12"/>
              </w:rPr>
            </w:pPr>
            <w:r w:rsidRPr="00CB6C46">
              <w:rPr>
                <w:rFonts w:ascii="宋体" w:eastAsia="宋体" w:hAnsi="宋体" w:cs="宋体" w:hint="eastAsia"/>
                <w:color w:val="000000"/>
                <w:kern w:val="0"/>
                <w:sz w:val="12"/>
                <w:szCs w:val="12"/>
              </w:rPr>
              <w:t>2005年10月12日减为十九年六个月，剥政改为八年；2008年10月31日减去一年六个月；2012年5月4日减去一年八个月；2014年7月17日减去一年四个月；2016年10月24日减去一年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69</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关旭</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1984/04/02</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故意伤害、抢劫</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2015.08.03</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2034.08.02</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2012年11月30日减为无期；2015年8月3日减为十九年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70</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赵义勇</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1981/04/15</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四川省广安市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2008.04.16</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2019.12.15</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2011年9月16日减去一年一个月；2014年7月17日减去一年一个月；2016年10月24日减去一年二个月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71</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金德哲</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1984/05/14</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黑龙江省五常县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故意杀人、抢劫、盗窃</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2008.01.10</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2026.10.09</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2014年11月13日减去一年三个月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72</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毛春平</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1977/02/23</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江西省瑞金市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2014.02.15</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2031.03.14</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2011年8月15日减为无期，剥政改为终身；2014年2月15日减为十八年，剥政改为五年；2016年10月24日减去十一个月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lastRenderedPageBreak/>
              <w:t>73</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姜明棋</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1968/03/29</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2010.04.22</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2024.07.21</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2016年5月27日减去九个月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74</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孙永勤</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1967/05/01</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辽宁省东港市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利用邪教组织破坏法律实施</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2015.04.18</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2023.04.17</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75</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齐龙</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1981/11/24</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2006.05.04</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2019.12.03</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2012年5月4日减去一年五个月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76</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王晓</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1992/09/24</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山西省晋中市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2年2个月</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2017.02.04</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2019.04.03</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减刑2个月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77</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邓朋飞</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1987/11/08</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湖北省秭归县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2010.11.18</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2026.10.17</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2010年11月18日减为十八年六个月，剥政改为六年；2013年12月20日减去一年七个月；2016年5月27日减去一年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78</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杨国良</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1978/12/11</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内蒙古自治区巴林左旗</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2014.02.15</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2032.03.14</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2011年7月1日减为无期；2014年2月15日减为十九年，剥政改为七年；2016年10月24日减去十一个月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79</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申世新</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1970/07/21</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辽宁省法库县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合同诈骗、诈骗</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2012.07.22</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2019.09.21</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2016年10月24日减去十个月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80</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丁文昌</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1972/02/12</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黑龙江省尚志市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3年6个月</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2016.04.28</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2019.10.27</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81</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魏星</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1986/09/14</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辽宁省葫芦岛市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2011.05.20</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2028.02.19</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2011年5月20日减为十九年，剥政改为七年；2014年7月17日减去一年三个月；2016年5月27日减去一年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82</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王宏</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1963/07/04</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辽宁省营口市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2010.01.29</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2024.01.28</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2015年12月21日减去一年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lastRenderedPageBreak/>
              <w:t>83</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张宏亮</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1987/08/14</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8年6个月</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2014.02.12</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2021.10.11</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2016年12月29日减去十个月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84</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佟晓光</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1970/09/28</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辽宁省调兵山市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盗窃、抢劫、非法持有枪支</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2009.09.08</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2028.01.07</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2014年11月13日减去十个月；2016年12月22日减去十个月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85</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胡兴利</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1962/11/24</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辽宁省铁岭县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11年7个月</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2015.09.24</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2027.04.23</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86</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徐运财</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1986/02/22</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湖北省通山县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2008.09.11</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2020.01.10</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2011年12月19日减去一年一个月；2016年3月23日减去一年七个月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87</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王文全</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1970/12/11</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辽宁省新宾满族自治县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2006.12.17</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2020.02.16</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2013年9月30日减去一年十个月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88</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王艳明</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1972/03/13</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湖北省黄梅县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贩卖运输毒品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2010.05.11</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2025.10.10</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2010年5月11日减为十八年，剥政改为六年；2014年11月13日减去一年九个月；2016年10月24日减去十个月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89</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张政权</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1965/11/22</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辽宁省抚顺市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2010.12.09</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2025.01.07</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2015年12月21日减去十一个月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90</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荣兵</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1980/09/09</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安徽省六安市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2013.11.19</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2031.06.18</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2011年4月27日减为无期，剥政改为终身；2013年11月19日减为十八年六个月，剥政改为六年；2016年10月24日减去十一个月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91</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张仲斌</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1981/12/28</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辽宁省黑山县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2016.11.24</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2034.11.23</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2014年2月15日减为无期，剥政改为终身；2016年11月24日减为十八年，剥政改为五年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92</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梁田田</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1982/08/11</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2010.05.26</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2024.03.25</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2015年11月19日减去一年二个月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lastRenderedPageBreak/>
              <w:t>93</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赵延峰</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1975/03/05</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2016.11.28</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2037.08.27</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2016年11月28日减为二十年九个月，剥政改为七年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94</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陈洪国</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1963/08/10</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湖北省当阳市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合同诈骗</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2008.08.26</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2025.04.25</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2008年8月26日减为十九年六个月，剥政改为七年；2013年5月31日减去一年十一个月；2016年10月24日减去十一个月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95</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陈国涛</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1983/08/06</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辽宁省新民市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组织卖淫</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12年6个月</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2015.05.11</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2027.11.10</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96</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王加波</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1974/02/04</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辽宁省鞍山市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2013.11.08</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2033.11.07</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97</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贾荣利</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1979/12/09</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2036.11.08</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2016年5月9日减为二十年六个月，剥政改为六年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98</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刘少坡</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1974/01/17</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辽宁省建昌县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2008.12.23</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2023.08.22</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2014年7月17日减去一年四个月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99</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李闯</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1980/01/01</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辽宁省新民市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2016.11.28</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2037.02.27</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2016年11月28日减为二十年三个月，剥政改为六年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100</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李岩</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1968/01/20</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抢劫、抢夺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12年6个月</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2012.04.24</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2024.03.20</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2017年4月14日减去七个月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101</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张喜昌</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1980/12/28</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辽宁省建昌县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2016.11.24</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2035.05.23</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2014年2月15日减为无期；2016年11月24日减为十八年六个月，剥政改为六年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102</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张丕石</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1965/07/23</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6年5个月</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2012.12.20</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2019.05.19</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减刑4个月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lastRenderedPageBreak/>
              <w:t>103</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张昆</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1969/09/11</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2013.09.16</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2033.03.15</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2013年9月16日减为十九年六个月，剥政改为八年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104</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孙瑞峰</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1981/11/12</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河南省固始县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2013.03.20</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2029.02.19</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4"/>
                <w:szCs w:val="14"/>
              </w:rPr>
            </w:pPr>
            <w:r w:rsidRPr="00CB6C46">
              <w:rPr>
                <w:rFonts w:ascii="宋体" w:eastAsia="宋体" w:hAnsi="宋体" w:cs="宋体" w:hint="eastAsia"/>
                <w:color w:val="000000"/>
                <w:kern w:val="0"/>
                <w:sz w:val="14"/>
                <w:szCs w:val="14"/>
              </w:rPr>
              <w:t>2010年6月21日减为无期，剥政改为终身；2013年3月20日减为十八年，剥政改为五年；2015年7月17日减去一年二个月；2016年10月24日减去十一个月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105</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初玉和</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1966/12/31</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2008.11.28</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2025.05.27</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2008年11月28日减为十九年，剥政改为七年；2012年12月17日减去一年五个月；2016年10月24日减去一年一个月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106</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吴岱申</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1989/04/17</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抢劫、抢夺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6年2个月</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2014.03.21</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2019.10.20</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2017年7月7日减去七个月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107</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苏春宝</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1986/06/18</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辽宁省锦州市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利用邪教组织破坏法律实施</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2013.06.15</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2019.10.14</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2017年11月10日减去八个月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108</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何志国</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1977/07/15</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河南省新野县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2008.03.17</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2025.01.16</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4"/>
                <w:szCs w:val="14"/>
              </w:rPr>
            </w:pPr>
            <w:r w:rsidRPr="00CB6C46">
              <w:rPr>
                <w:rFonts w:ascii="宋体" w:eastAsia="宋体" w:hAnsi="宋体" w:cs="宋体" w:hint="eastAsia"/>
                <w:color w:val="000000"/>
                <w:kern w:val="0"/>
                <w:sz w:val="14"/>
                <w:szCs w:val="14"/>
              </w:rPr>
              <w:t>2005年9月8日减为无期，剥政改为终身；2008年3月17日减为十九年，剥政改为七年；2013年9月30日减去一年六个月；2016年10月24日减去八个月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109</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刘如林</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1985/02/08</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河南省商城县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2007.04.11</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2022.04.10</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110</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张春平</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1982/05/10</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辽宁省朝阳市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2011.05.20</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2025.12.19</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2"/>
                <w:szCs w:val="12"/>
              </w:rPr>
            </w:pPr>
            <w:r w:rsidRPr="00CB6C46">
              <w:rPr>
                <w:rFonts w:ascii="宋体" w:eastAsia="宋体" w:hAnsi="宋体" w:cs="宋体" w:hint="eastAsia"/>
                <w:color w:val="000000"/>
                <w:kern w:val="0"/>
                <w:sz w:val="12"/>
                <w:szCs w:val="12"/>
              </w:rPr>
              <w:t>2008年10月16日减为无期，剥政改为终身；2011年5月20日减为十八年，剥政改为五年；2013年9月30日减去一年四个月；2014年12月17日减去一年二个月；2016年10月24日减去十一个月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111</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郭清荣</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1962/04/05</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山东省临清市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2013.05.24</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2031.07.23</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2010年11月15日减为无期，剥政改为终身；2013年5月24日减为十九年，剥政改为七年；2016年5月27日减去十个月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lastRenderedPageBreak/>
              <w:t>112</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马闯</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1985/02/20</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贩卖毒品、容留他人吸毒</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15年6个月</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2015.03.25</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2030.09.24</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113</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黄伟</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1984/03/06</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辽宁省辽中县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2011.03.01</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2022.03.31</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2015年7月17日减去一年四个月；2016年12月22日减去七个月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114</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孙树军</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1984/01/18</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2013.08.15</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2022.12.14</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2017年4月14日减去八个月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115</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王刚</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1983/12/05</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辽宁省宽甸满族自治县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2009.04.30</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2024.10.29</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2009年4月30日减为十八年，剥政改为五年；2013年5月31日减去一年七个月；2016年10月24日减去十一个月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116</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姜军（判决名张薪）</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1965/10/26</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辽宁省新宾满族自治县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2006.11.02</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2023.02.01</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2006年11月2日减为十九年，剥政改为七年；2012年9月24日减去一年十个月；2015年11月19日减去十一个月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117</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杨灿忠</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1971/07/27</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河南省郸城县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2007.03.23</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2021.11.22</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4"/>
                <w:szCs w:val="14"/>
              </w:rPr>
            </w:pPr>
            <w:r w:rsidRPr="00CB6C46">
              <w:rPr>
                <w:rFonts w:ascii="宋体" w:eastAsia="宋体" w:hAnsi="宋体" w:cs="宋体" w:hint="eastAsia"/>
                <w:color w:val="000000"/>
                <w:kern w:val="0"/>
                <w:sz w:val="14"/>
                <w:szCs w:val="14"/>
              </w:rPr>
              <w:t>2007年3月23日减为十八年六个月，剥政改为六年；2011年4月28日减去一年七个月；2014年7月17日减去一年五个月；2016年10月24日减去十个月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118</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付强</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1964/12/11</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辽宁省辽阳市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2012.08.01</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2019.07.31</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119</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常青</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1970/10/19</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2006.01.23</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2020.02.22</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4"/>
                <w:szCs w:val="14"/>
              </w:rPr>
            </w:pPr>
            <w:r w:rsidRPr="00CB6C46">
              <w:rPr>
                <w:rFonts w:ascii="宋体" w:eastAsia="宋体" w:hAnsi="宋体" w:cs="宋体" w:hint="eastAsia"/>
                <w:color w:val="000000"/>
                <w:kern w:val="0"/>
                <w:sz w:val="14"/>
                <w:szCs w:val="14"/>
              </w:rPr>
              <w:t>2006年1月23日减为十八年六个月，剥政改为六年；2009年7月7日减去一年七个月；2013年5月31日减去一年四个月；2015年12月21日减去一年六个月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120</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张连志</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1957/10/05</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辽宁省新民市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2013.05.24</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2031.06.23</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2010年7月5日减为无期，剥政改为终身；2013年5月24日减为十九年，剥政改为七年；2016年5月27日减去十一个月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lastRenderedPageBreak/>
              <w:t>121</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王俊平</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1972/02/04</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黑龙江省兰西县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2012.05.16</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2029.12.15</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2009年7月20日减为无期，剥政改为终身；2012年5月16日减为十八年六个月，剥政改为六年；2015年12月21日减去十一个月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122</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李洪军</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1970/08/10</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辽宁省开原市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抢劫、故意杀人（未遂）</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2011.08.16</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2026.07.15</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2015年12月21日减去一年一个月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123</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孙琦</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1969/02/18</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2014.02.15</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2033.02.14</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2014年2月15日减为十九年，剥政改为七年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124</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杨晓海</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1967/07/16</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2012.12.25</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2031.02.24</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2010年6月8日减为无期，剥政改为终身；2012年12月25日减为十九年，剥政改为七年；2016年10月24日减去十个月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125</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刘卓</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1982/03/14</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2013.07.16</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2019.06.15</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2016年5月27日减去七个月；2017年11月10日减去六个月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减刑4个月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126</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张志强</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1991/02/08</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2010.11.18</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2023.05.17</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2015年7月17日减去一年七个月；2016年12月29日减去十一个月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127</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王群</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1966/03/03</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非法拘禁、强奸</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4年4个月</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2015.08.10</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2019.12.09</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128</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苏昱</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1972/02/28</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2011.03.03</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2025.04.02</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2016年10月24日减去十一个月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129</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岳传成</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1978/10/21</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河南省浠川县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2012.12.20</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2030.05.19</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2010年6月2日减为无期，剥政改为终身；2012年12月20日减为十八年六个月，剥政改为六年；2016年10月24日减去一年一个月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130</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梁德军</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1968/04/24</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抢劫、强奸、盗窃</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19年6个</w:t>
            </w:r>
            <w:r w:rsidRPr="00CB6C46">
              <w:rPr>
                <w:rFonts w:ascii="宋体" w:eastAsia="宋体" w:hAnsi="宋体" w:cs="宋体" w:hint="eastAsia"/>
                <w:color w:val="000000"/>
                <w:kern w:val="0"/>
                <w:sz w:val="18"/>
                <w:szCs w:val="18"/>
              </w:rPr>
              <w:lastRenderedPageBreak/>
              <w:t>月</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lastRenderedPageBreak/>
              <w:t>2007.05.25</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2025.11.24</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2015年11月19日减去一年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lastRenderedPageBreak/>
              <w:t>131</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鲁海滨</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1972/03/15</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江苏省东海县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2011.05.20</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2029.04.19</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2011年5月20日减为十九年，剥政改为七年；2016年3月23日减去一年一个月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132</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关洪义</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1974/04/08</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辽宁省抚顺县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2013.11.19</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2031.04.18</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2013年11月19日减为十八年六个月，剥政改为六年；2016年10月24日减去一年一个月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133</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裘志成</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1981/03/15</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吉林省舒兰市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2008.11.18</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2019.12.17</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2011年9月7日减去一年四个月；2012年12月14日减去一年三个月；2014年4月30日减去六个月；2015年11月19日减去十个月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134</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张兴元</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1960/02/04</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安徽省灵璧县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盗窃、掩饰隐瞒犯罪所得</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9年7个月</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2012.10.25</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2021.07.24</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2016年12月29日减去十个月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135</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黄德营</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1971/08/06</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2012.06.06</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2019.12.05</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2017年7月7日减去六个月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136</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袁兴雨</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1968/08/15</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辽宁省鞍山市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抢劫、强奸</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2010.08.20</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2028.08.19</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2015年11月19日减去一年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137</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曾强</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1969/12/25</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四川省乐山市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2012.05.05</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2031.02.04</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2012年5月5日减为二十年；2014年9月19日减去六个月；2016年10月24日减去九个月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138</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祝运河</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1973/06/18</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辽宁省灯塔市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2034.11.08</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2013年10月21日减为无期，剥政改为终身；2016年5月9日减为十八年六个月，剥政改为六年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139</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赵长友</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1973/06/13</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辽宁省铁岭市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2005.08.17</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2019.11.16</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4"/>
                <w:szCs w:val="14"/>
              </w:rPr>
            </w:pPr>
            <w:r w:rsidRPr="00CB6C46">
              <w:rPr>
                <w:rFonts w:ascii="宋体" w:eastAsia="宋体" w:hAnsi="宋体" w:cs="宋体" w:hint="eastAsia"/>
                <w:color w:val="000000"/>
                <w:kern w:val="0"/>
                <w:sz w:val="14"/>
                <w:szCs w:val="14"/>
              </w:rPr>
              <w:t>2005年8月17日减为十九年，剥政改为七年；2009年12月8日减去一年九个月；2012年12月17日减去一年六个月；2014年12月17日减去一年六个月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lastRenderedPageBreak/>
              <w:t>140</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张永伟</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1984/07/03</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河北省肥乡县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2008.01.10</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2019.11.09</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2011年9月16日减去一年三个月；2015年7月17日减去一年十一个月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141</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张亮远</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1961/08/26</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辽宁省昌图县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2016.03.15</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2035.03.14</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2016年3月15日减为十九年，剥政改为七年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142</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周玉明</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1971/06/13</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江苏省邳州市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2007.02.02</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2022.08.01</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2013年9月30日减去一年七个月；2016年12月29日减去十一个月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143</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潘岩</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1967/09/01</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2005.10.12</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2020.01.11</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2"/>
                <w:szCs w:val="12"/>
              </w:rPr>
            </w:pPr>
            <w:r w:rsidRPr="00CB6C46">
              <w:rPr>
                <w:rFonts w:ascii="宋体" w:eastAsia="宋体" w:hAnsi="宋体" w:cs="宋体" w:hint="eastAsia"/>
                <w:color w:val="000000"/>
                <w:kern w:val="0"/>
                <w:sz w:val="12"/>
                <w:szCs w:val="12"/>
              </w:rPr>
              <w:t>2005年10月12日减为十九年六个月，剥政改为八年；2008年10月31日减去一年六个月；2011年4月28日减去一年五个月；2014年7月17日减去一年三个月；2016年3月23日减去一年一个月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144</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廉松文</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1961/07/14</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吉林省延边朝鲜族自治州汪清县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绑架、抢劫、盗窃</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2001.04.07</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2019.10.06</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2008年5月23日减去一年六个月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145</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顾兆文</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1970/01/21</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7年4个月</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2012.03.21</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2019.07.20</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146</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杨晓欣</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1976/01/06</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2009.09.18</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2025.01.17</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2"/>
                <w:szCs w:val="12"/>
              </w:rPr>
            </w:pPr>
            <w:r w:rsidRPr="00CB6C46">
              <w:rPr>
                <w:rFonts w:ascii="宋体" w:eastAsia="宋体" w:hAnsi="宋体" w:cs="宋体" w:hint="eastAsia"/>
                <w:color w:val="000000"/>
                <w:kern w:val="0"/>
                <w:sz w:val="12"/>
                <w:szCs w:val="12"/>
              </w:rPr>
              <w:t>2007年4月11日减为无期，剥政改为终身；2009年9月18日减为十九年，剥政改为七年；2013年5月31日减去一年八个月；2015年7月17日减去一年二个月；2016年10月24日减去十个月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147</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陈东</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1968/03/03</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辽宁省营口市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2015.11.22</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2035.11.21</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2015年11月22日减为二十年，剥政改为九年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148</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雷凯</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1969/08/06</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辽宁省大石桥市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2003.06.16</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2019.11.15</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4"/>
                <w:szCs w:val="14"/>
              </w:rPr>
            </w:pPr>
            <w:r w:rsidRPr="00CB6C46">
              <w:rPr>
                <w:rFonts w:ascii="宋体" w:eastAsia="宋体" w:hAnsi="宋体" w:cs="宋体" w:hint="eastAsia"/>
                <w:color w:val="000000"/>
                <w:kern w:val="0"/>
                <w:sz w:val="14"/>
                <w:szCs w:val="14"/>
              </w:rPr>
              <w:t>2001年2月9日减为无期，剥政改为终身；2003年6月16日减为十八年六个月，剥政改为四年；2008年10月31日减去一年二个月；2016年3月23日减去十一个月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lastRenderedPageBreak/>
              <w:t>149</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郭继彦</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1976/05/09</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辽宁省铁岭市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抢劫、强奸</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2006.03.22</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2024.10.21</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2015年7月17日减去一年五个月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150</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王庆新</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1967/02/10</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辽宁省抚顺市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2009.11.13</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2028.06.12</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2009年11月13日减为二十年，剥政改为九年；2015年11月19日减去一年五个月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151</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王威</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1968/07/12</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吉林省江源市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2009.08.07</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2022.01.06</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2014年11月13日减去一年二个月；2016年12月29日减去十一个月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152</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周永伍</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1959/06/10</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黑龙江省望奎县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2011.09.28</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2025.11.27</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2016年5月27日减去十个月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153</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袁安民</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1952/07/09</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山东省五莲县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2015.11.22</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2035.05.21</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2015年11月22日减为十九年六个月，剥政改为八年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154</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王军</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1972/12/27</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黑龙江省五常县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2014.11.02</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2034.11.01</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2014年11月2日减为二十年，剥政改为九年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155</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巴文东</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1970/12/22</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辽宁省辽阳市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2011.09.15</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2025.09.14</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2016年10月24日减去一年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156</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张战红</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1968/07/01</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辽宁省抚顺市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2006.07.15</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2020.01.14</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2013年9月30日减去一年八个月；2016年10月24日减去十个月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157</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郑定峰</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1973/09/01</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河南省唐河县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2004.09.24</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2020.01.23</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4"/>
                <w:szCs w:val="14"/>
              </w:rPr>
            </w:pPr>
            <w:r w:rsidRPr="00CB6C46">
              <w:rPr>
                <w:rFonts w:ascii="宋体" w:eastAsia="宋体" w:hAnsi="宋体" w:cs="宋体" w:hint="eastAsia"/>
                <w:color w:val="000000"/>
                <w:kern w:val="0"/>
                <w:sz w:val="14"/>
                <w:szCs w:val="14"/>
              </w:rPr>
              <w:t>2004年9月24日减为二十年，剥政改为七年；2005年11月28日减去七个月；2009年7月7日减去一年八个月；2013年9月30日减去一年九个月；2016年5月27日减去八个月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158</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孟怀喜</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1974/05/08</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河南省郾城县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2012.07.13</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2021.10.12</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2016年12月29日减去九个月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lastRenderedPageBreak/>
              <w:t>159</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任勇</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1975/11/05</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辽宁省新民市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非法持有毒品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2013.03.02</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2019.09.01</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2016年3月23日减去十个月；2017年7月7日减去八个月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160</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孙福增</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1959/01/04</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辽宁省灯塔市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组织利用邪教组织破坏法律实施</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2009.09.29</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2019.12.28</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2016年3月23日减去一年九个月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161</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毛春凯</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1971/01/24</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辽宁省辽阳市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破坏电力设备、盗窃</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2006.04.28</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2019.12.27</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2011年12月19日减去一年八个月；2016年5月27日减去八个月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162</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王铁明</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1979/08/17</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辽宁省铁岭县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盗窃、破坏易燃易爆设备</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2008.06.27</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2019.12.26</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2013年5月31日减去一年六个月；2014年12月17日减去一年一个月；2016年10月24日减去十一个月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163</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杨占山</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1963/12/27</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2012.05.12</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2019.08.11</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2016年5月27日减去九个月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164</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燕连榜</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1967/02/26</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贩卖运输毒品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2012.05.16</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2028.11.15</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2012年5月16日减为十八年六个月，剥政改为六年；2014年11月13日减去一年；2016年5月27日减去一年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165</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常顺</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1986/11/07</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安徽省蚌埠市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2007.04.27</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2019.12.26</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2013年5月31日减去一年五个月；2015年12月21日减去十一个月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166</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丁兆明</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1975/08/29</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吉林省乾安县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盗窃、绑架</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2005.05.07</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2022.07.05</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2011年9月16日减去一年八个月；2015年10月27日减去一年二个月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167</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姜延辉</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1988/01/03</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辽宁省新民市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抢劫、强奸</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2014.03.26</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2019.06.25</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2017年11月10日减去九个月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168</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杨常委</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1980/05/04</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安徽省太和县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6年5个月</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2013.07.30</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2019.06.29</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2017年7月7日减去六个月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lastRenderedPageBreak/>
              <w:t>169</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龙云</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1962/11/27</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盗窃、抢劫</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2015.02.28</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2025.08.27</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170</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孟庆阳</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1991/12/13</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辽宁省辽阳县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2015.07.23</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2030.07.22</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171</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金全海</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1953/12/23</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2010.07.09</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2028.01.08</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2008年1月8日减为无期，剥政改为终身；2010年7月9日减为十九年，剥政改为七年；2016年5月27日减去一年六个月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172</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刘长青</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1985/09/14</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辽宁省台安县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绑架</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2014.11.02</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2032.07.01</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2014年11月2日减为十八年六个月，剥政改为六年；2016年10月24日减去十个月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173</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牛茂臣</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1990/09/04</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辽宁省东港市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2013.11.24</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2020.02.23</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2016年12月29日减去九个月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174</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蔡卫涛</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1973/06/15</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辽宁省鞍山市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贩卖运输毒品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2014.11.02</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2032.06.01</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2014年11月2日减为十八年六个月，剥政改为六年；2016年10月24日减去十一个月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175</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徐加永</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1968/02/27</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辽宁省辽中县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5年9个月</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2014.11.01</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2020.01.31</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2017年11月10日减去六个月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176</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周景星</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1961/06/19</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强奸、猥亵儿童</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2015.05.15</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2019.11.14</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2017年11月10日减去六个月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177</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孙永强</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1975/09/15</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山东省枣庄市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2006.07.14</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2022.12.13</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2011年9月16日减去一年五个月；2014年7月17日减去一年一个月；2016年12月29日减去一年一个月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178</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李刚伟</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1972/11/13</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河南省中牟县</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2014.07.28</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2020.01.27</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lastRenderedPageBreak/>
              <w:t>179</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解山羊</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1982/08/20</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组织卖淫</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2015.05.13</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2022.05.12</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180</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陈军</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1969/02/22</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抢劫、脱逃</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2013.11.19</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2030.10.18</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2013年11月19日减为十九年，剥政改为七年；2015年7月17日减去一年二个月；2016年10月24日减去十一个月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181</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张恩民</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1967/03/18</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强奸</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2014.07.25</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2019.10.24</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2017年11月10日减去九个月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182</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洪学峰</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1977/08/05</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2009.01.14</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2028.01.13</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2006年1月6日减为无期，剥政改为终身；2009年1月19日减为十九年，剥政改为七年</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r w:rsidR="00CB6C46" w:rsidRPr="00CB6C46" w:rsidTr="00CB6C46">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183</w:t>
            </w:r>
          </w:p>
        </w:tc>
        <w:tc>
          <w:tcPr>
            <w:tcW w:w="99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安海涛</w:t>
            </w:r>
          </w:p>
        </w:tc>
        <w:tc>
          <w:tcPr>
            <w:tcW w:w="60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1987/05/13</w:t>
            </w:r>
          </w:p>
        </w:tc>
        <w:tc>
          <w:tcPr>
            <w:tcW w:w="1598"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辽宁省灯塔市</w:t>
            </w:r>
          </w:p>
        </w:tc>
        <w:tc>
          <w:tcPr>
            <w:tcW w:w="1049"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故意杀人、抢劫</w:t>
            </w:r>
          </w:p>
        </w:tc>
        <w:tc>
          <w:tcPr>
            <w:tcW w:w="567"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2008.10.15</w:t>
            </w:r>
          </w:p>
        </w:tc>
        <w:tc>
          <w:tcPr>
            <w:tcW w:w="1116"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2023.08.14</w:t>
            </w:r>
          </w:p>
        </w:tc>
        <w:tc>
          <w:tcPr>
            <w:tcW w:w="2770" w:type="dxa"/>
            <w:tcBorders>
              <w:top w:val="nil"/>
              <w:left w:val="nil"/>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4"/>
                <w:szCs w:val="14"/>
              </w:rPr>
            </w:pPr>
            <w:r w:rsidRPr="00CB6C46">
              <w:rPr>
                <w:rFonts w:ascii="宋体" w:eastAsia="宋体" w:hAnsi="宋体" w:cs="宋体" w:hint="eastAsia"/>
                <w:color w:val="000000"/>
                <w:kern w:val="0"/>
                <w:sz w:val="14"/>
                <w:szCs w:val="14"/>
              </w:rPr>
              <w:t>2008年10月15日减为十九年，剥政改为五年；2011年9月1日减去一年六个月；2014年11月13日减去一年五个月；2016年10月24日减去一年三个月</w:t>
            </w:r>
          </w:p>
        </w:tc>
        <w:tc>
          <w:tcPr>
            <w:tcW w:w="2486" w:type="dxa"/>
            <w:tcBorders>
              <w:top w:val="nil"/>
              <w:left w:val="nil"/>
              <w:bottom w:val="single" w:sz="4" w:space="0" w:color="000000"/>
              <w:right w:val="nil"/>
            </w:tcBorders>
            <w:shd w:val="clear" w:color="auto" w:fill="auto"/>
            <w:vAlign w:val="center"/>
            <w:hideMark/>
          </w:tcPr>
          <w:p w:rsidR="00CB6C46" w:rsidRPr="00CB6C46" w:rsidRDefault="00CB6C46" w:rsidP="00CB6C46">
            <w:pPr>
              <w:widowControl/>
              <w:jc w:val="left"/>
              <w:rPr>
                <w:rFonts w:ascii="宋体" w:eastAsia="宋体" w:hAnsi="宋体" w:cs="宋体"/>
                <w:color w:val="000000"/>
                <w:kern w:val="0"/>
                <w:sz w:val="16"/>
                <w:szCs w:val="16"/>
              </w:rPr>
            </w:pPr>
            <w:r w:rsidRPr="00CB6C46">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CB6C46" w:rsidRPr="00CB6C46" w:rsidRDefault="00CB6C46" w:rsidP="00CB6C46">
            <w:pPr>
              <w:widowControl/>
              <w:jc w:val="center"/>
              <w:rPr>
                <w:rFonts w:ascii="宋体" w:eastAsia="宋体" w:hAnsi="宋体" w:cs="宋体"/>
                <w:color w:val="000000"/>
                <w:kern w:val="0"/>
                <w:sz w:val="18"/>
                <w:szCs w:val="18"/>
              </w:rPr>
            </w:pPr>
            <w:r w:rsidRPr="00CB6C46">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CB6C46" w:rsidRPr="00CB6C46" w:rsidRDefault="00CB6C46" w:rsidP="00CB6C46">
            <w:pPr>
              <w:widowControl/>
              <w:jc w:val="left"/>
              <w:rPr>
                <w:rFonts w:ascii="宋体" w:eastAsia="宋体" w:hAnsi="宋体" w:cs="宋体"/>
                <w:color w:val="000000"/>
                <w:kern w:val="0"/>
                <w:sz w:val="20"/>
                <w:szCs w:val="20"/>
              </w:rPr>
            </w:pPr>
            <w:r w:rsidRPr="00CB6C46">
              <w:rPr>
                <w:rFonts w:ascii="宋体" w:eastAsia="宋体" w:hAnsi="宋体" w:cs="宋体" w:hint="eastAsia"/>
                <w:color w:val="000000"/>
                <w:kern w:val="0"/>
                <w:sz w:val="20"/>
                <w:szCs w:val="20"/>
              </w:rPr>
              <w:t xml:space="preserve"> </w:t>
            </w:r>
          </w:p>
        </w:tc>
      </w:tr>
    </w:tbl>
    <w:p w:rsidR="009474EA" w:rsidRPr="00AF275D" w:rsidRDefault="009474EA" w:rsidP="00AF275D"/>
    <w:sectPr w:rsidR="009474EA" w:rsidRPr="00AF275D" w:rsidSect="0024412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F1F" w:rsidRDefault="007A5F1F" w:rsidP="00854AD3">
      <w:r>
        <w:separator/>
      </w:r>
    </w:p>
  </w:endnote>
  <w:endnote w:type="continuationSeparator" w:id="0">
    <w:p w:rsidR="007A5F1F" w:rsidRDefault="007A5F1F"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F1F" w:rsidRDefault="007A5F1F" w:rsidP="00854AD3">
      <w:r>
        <w:separator/>
      </w:r>
    </w:p>
  </w:footnote>
  <w:footnote w:type="continuationSeparator" w:id="0">
    <w:p w:rsidR="007A5F1F" w:rsidRDefault="007A5F1F"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1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21E9"/>
    <w:rsid w:val="00063AB6"/>
    <w:rsid w:val="000675D6"/>
    <w:rsid w:val="00081386"/>
    <w:rsid w:val="00095940"/>
    <w:rsid w:val="000C528E"/>
    <w:rsid w:val="000D5048"/>
    <w:rsid w:val="000E4694"/>
    <w:rsid w:val="000F1771"/>
    <w:rsid w:val="0015056B"/>
    <w:rsid w:val="001620E5"/>
    <w:rsid w:val="00185062"/>
    <w:rsid w:val="001857E4"/>
    <w:rsid w:val="001B3242"/>
    <w:rsid w:val="001D5F87"/>
    <w:rsid w:val="001F356F"/>
    <w:rsid w:val="002014D7"/>
    <w:rsid w:val="002056AA"/>
    <w:rsid w:val="00210CD2"/>
    <w:rsid w:val="00240C14"/>
    <w:rsid w:val="00241A59"/>
    <w:rsid w:val="00250501"/>
    <w:rsid w:val="00267153"/>
    <w:rsid w:val="00267BFE"/>
    <w:rsid w:val="00273E9B"/>
    <w:rsid w:val="00277B0F"/>
    <w:rsid w:val="00282B9B"/>
    <w:rsid w:val="00286F1D"/>
    <w:rsid w:val="0029131B"/>
    <w:rsid w:val="00291EBB"/>
    <w:rsid w:val="002B03C1"/>
    <w:rsid w:val="002E2238"/>
    <w:rsid w:val="002E6116"/>
    <w:rsid w:val="00314E6B"/>
    <w:rsid w:val="00321ABF"/>
    <w:rsid w:val="0033663A"/>
    <w:rsid w:val="003A4014"/>
    <w:rsid w:val="003B1632"/>
    <w:rsid w:val="00406448"/>
    <w:rsid w:val="00412D1C"/>
    <w:rsid w:val="00430266"/>
    <w:rsid w:val="00472602"/>
    <w:rsid w:val="0049519E"/>
    <w:rsid w:val="004A64A8"/>
    <w:rsid w:val="004C6DAD"/>
    <w:rsid w:val="004D08B0"/>
    <w:rsid w:val="004F3467"/>
    <w:rsid w:val="004F73B1"/>
    <w:rsid w:val="00505CCE"/>
    <w:rsid w:val="00506061"/>
    <w:rsid w:val="00514705"/>
    <w:rsid w:val="00520E24"/>
    <w:rsid w:val="00522C1B"/>
    <w:rsid w:val="005718B1"/>
    <w:rsid w:val="005B12DC"/>
    <w:rsid w:val="005C22C5"/>
    <w:rsid w:val="005C60B7"/>
    <w:rsid w:val="00601CC7"/>
    <w:rsid w:val="00621E4C"/>
    <w:rsid w:val="0063072A"/>
    <w:rsid w:val="0064530A"/>
    <w:rsid w:val="00684F12"/>
    <w:rsid w:val="0069455B"/>
    <w:rsid w:val="00694C75"/>
    <w:rsid w:val="006E3F14"/>
    <w:rsid w:val="006E5C0A"/>
    <w:rsid w:val="006F0214"/>
    <w:rsid w:val="00731CF0"/>
    <w:rsid w:val="00772684"/>
    <w:rsid w:val="007826DE"/>
    <w:rsid w:val="007A18CC"/>
    <w:rsid w:val="007A1B4E"/>
    <w:rsid w:val="007A5F1F"/>
    <w:rsid w:val="007B56B1"/>
    <w:rsid w:val="007C7073"/>
    <w:rsid w:val="007E4673"/>
    <w:rsid w:val="008261C7"/>
    <w:rsid w:val="00854AD3"/>
    <w:rsid w:val="00855EBB"/>
    <w:rsid w:val="00864C5B"/>
    <w:rsid w:val="00880E4A"/>
    <w:rsid w:val="00881FB5"/>
    <w:rsid w:val="008D459D"/>
    <w:rsid w:val="008E00EF"/>
    <w:rsid w:val="008F42D3"/>
    <w:rsid w:val="0090243A"/>
    <w:rsid w:val="00914DF4"/>
    <w:rsid w:val="009151DC"/>
    <w:rsid w:val="009274FF"/>
    <w:rsid w:val="00927648"/>
    <w:rsid w:val="00932796"/>
    <w:rsid w:val="009474EA"/>
    <w:rsid w:val="00962D82"/>
    <w:rsid w:val="00963E41"/>
    <w:rsid w:val="00975448"/>
    <w:rsid w:val="00985CDC"/>
    <w:rsid w:val="009D6AAB"/>
    <w:rsid w:val="009F4512"/>
    <w:rsid w:val="009F587F"/>
    <w:rsid w:val="009F6C9D"/>
    <w:rsid w:val="00A1558D"/>
    <w:rsid w:val="00A22467"/>
    <w:rsid w:val="00A337A6"/>
    <w:rsid w:val="00A53AEC"/>
    <w:rsid w:val="00A56260"/>
    <w:rsid w:val="00A623AD"/>
    <w:rsid w:val="00A662DA"/>
    <w:rsid w:val="00A75540"/>
    <w:rsid w:val="00A77B12"/>
    <w:rsid w:val="00A86EE7"/>
    <w:rsid w:val="00A957DB"/>
    <w:rsid w:val="00AD12EF"/>
    <w:rsid w:val="00AD515B"/>
    <w:rsid w:val="00AF275D"/>
    <w:rsid w:val="00B11A96"/>
    <w:rsid w:val="00B376E0"/>
    <w:rsid w:val="00B5652D"/>
    <w:rsid w:val="00B57663"/>
    <w:rsid w:val="00B731BB"/>
    <w:rsid w:val="00B840E8"/>
    <w:rsid w:val="00B84380"/>
    <w:rsid w:val="00BA4C06"/>
    <w:rsid w:val="00BE203A"/>
    <w:rsid w:val="00C34308"/>
    <w:rsid w:val="00C36762"/>
    <w:rsid w:val="00C86E09"/>
    <w:rsid w:val="00C91B37"/>
    <w:rsid w:val="00CA6A9B"/>
    <w:rsid w:val="00CB4DF0"/>
    <w:rsid w:val="00CB6C46"/>
    <w:rsid w:val="00CC0686"/>
    <w:rsid w:val="00CC18D1"/>
    <w:rsid w:val="00CC4CD4"/>
    <w:rsid w:val="00CD1BA7"/>
    <w:rsid w:val="00D303F1"/>
    <w:rsid w:val="00D356F4"/>
    <w:rsid w:val="00D43859"/>
    <w:rsid w:val="00D54AB5"/>
    <w:rsid w:val="00D576E8"/>
    <w:rsid w:val="00D67F79"/>
    <w:rsid w:val="00D701C5"/>
    <w:rsid w:val="00D82C5B"/>
    <w:rsid w:val="00D84E65"/>
    <w:rsid w:val="00DA4F84"/>
    <w:rsid w:val="00DD140A"/>
    <w:rsid w:val="00DD6CDD"/>
    <w:rsid w:val="00DF5228"/>
    <w:rsid w:val="00E15FA1"/>
    <w:rsid w:val="00E256B6"/>
    <w:rsid w:val="00E64338"/>
    <w:rsid w:val="00E6729B"/>
    <w:rsid w:val="00E723BA"/>
    <w:rsid w:val="00E9266C"/>
    <w:rsid w:val="00E933E2"/>
    <w:rsid w:val="00E9413E"/>
    <w:rsid w:val="00EA300F"/>
    <w:rsid w:val="00EE2E7B"/>
    <w:rsid w:val="00EE5CCC"/>
    <w:rsid w:val="00EF2266"/>
    <w:rsid w:val="00F038A6"/>
    <w:rsid w:val="00F11506"/>
    <w:rsid w:val="00F3447E"/>
    <w:rsid w:val="00F51F6D"/>
    <w:rsid w:val="00F53BEC"/>
    <w:rsid w:val="00F855E2"/>
    <w:rsid w:val="00F85E47"/>
    <w:rsid w:val="00F903B2"/>
    <w:rsid w:val="00FA3D2B"/>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499123066">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533691384">
      <w:bodyDiv w:val="1"/>
      <w:marLeft w:val="0"/>
      <w:marRight w:val="0"/>
      <w:marTop w:val="0"/>
      <w:marBottom w:val="0"/>
      <w:divBdr>
        <w:top w:val="none" w:sz="0" w:space="0" w:color="auto"/>
        <w:left w:val="none" w:sz="0" w:space="0" w:color="auto"/>
        <w:bottom w:val="none" w:sz="0" w:space="0" w:color="auto"/>
        <w:right w:val="none" w:sz="0" w:space="0" w:color="auto"/>
      </w:divBdr>
    </w:div>
    <w:div w:id="648051498">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895354910">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211843472">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595436034">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883709282">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43F43-2968-4801-B19E-5BD777701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20</Pages>
  <Words>4034</Words>
  <Characters>22995</Characters>
  <Application>Microsoft Office Word</Application>
  <DocSecurity>0</DocSecurity>
  <Lines>191</Lines>
  <Paragraphs>53</Paragraphs>
  <ScaleCrop>false</ScaleCrop>
  <Company>联想中国</Company>
  <LinksUpToDate>false</LinksUpToDate>
  <CharactersWithSpaces>26976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dcterms:created xsi:type="dcterms:W3CDTF">2018-01-02T03:32:00Z</dcterms:created>
  <dcterms:modified xsi:type="dcterms:W3CDTF">2019-01-14T05:59:00Z</dcterms:modified>
</cp:coreProperties>
</file>