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6C" w:rsidRDefault="0079426C">
      <w:pPr>
        <w:spacing w:line="520" w:lineRule="exact"/>
        <w:rPr>
          <w:rFonts w:ascii="宋体"/>
          <w:b/>
          <w:bCs/>
          <w:sz w:val="28"/>
          <w:szCs w:val="28"/>
        </w:rPr>
      </w:pPr>
    </w:p>
    <w:p w:rsidR="0079426C" w:rsidRDefault="007C0489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附表</w:t>
      </w:r>
    </w:p>
    <w:p w:rsidR="0079426C" w:rsidRDefault="0079426C">
      <w:pPr>
        <w:spacing w:line="520" w:lineRule="exact"/>
        <w:jc w:val="center"/>
        <w:rPr>
          <w:rFonts w:ascii="黑体" w:eastAsia="黑体"/>
          <w:b/>
          <w:bCs/>
          <w:sz w:val="35"/>
        </w:rPr>
      </w:pPr>
    </w:p>
    <w:p w:rsidR="0079426C" w:rsidRDefault="007C0489">
      <w:pPr>
        <w:spacing w:line="520" w:lineRule="exact"/>
        <w:jc w:val="center"/>
        <w:rPr>
          <w:rFonts w:ascii="黑体" w:eastAsia="黑体"/>
          <w:b/>
          <w:bCs/>
          <w:sz w:val="35"/>
        </w:rPr>
      </w:pPr>
      <w:r>
        <w:rPr>
          <w:rFonts w:ascii="黑体" w:eastAsia="黑体" w:hint="eastAsia"/>
          <w:b/>
          <w:bCs/>
          <w:sz w:val="35"/>
        </w:rPr>
        <w:t>达州市中级人民法院竞争管理人</w:t>
      </w:r>
    </w:p>
    <w:p w:rsidR="0079426C" w:rsidRDefault="007C0489">
      <w:pPr>
        <w:spacing w:line="520" w:lineRule="exact"/>
        <w:jc w:val="center"/>
        <w:rPr>
          <w:rFonts w:ascii="黑体" w:eastAsia="黑体"/>
          <w:b/>
          <w:bCs/>
          <w:sz w:val="35"/>
        </w:rPr>
      </w:pPr>
      <w:r>
        <w:rPr>
          <w:rFonts w:ascii="黑体" w:eastAsia="黑体" w:hint="eastAsia"/>
          <w:b/>
          <w:bCs/>
          <w:sz w:val="35"/>
        </w:rPr>
        <w:t>申报表</w:t>
      </w:r>
    </w:p>
    <w:p w:rsidR="0079426C" w:rsidRDefault="0079426C">
      <w:pPr>
        <w:spacing w:line="520" w:lineRule="exact"/>
        <w:jc w:val="center"/>
        <w:rPr>
          <w:rFonts w:ascii="黑体" w:eastAsia="黑体"/>
          <w:b/>
          <w:bCs/>
          <w:sz w:val="35"/>
        </w:rPr>
      </w:pPr>
    </w:p>
    <w:tbl>
      <w:tblPr>
        <w:tblW w:w="8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420"/>
        <w:gridCol w:w="127"/>
        <w:gridCol w:w="646"/>
        <w:gridCol w:w="434"/>
        <w:gridCol w:w="214"/>
        <w:gridCol w:w="865"/>
        <w:gridCol w:w="556"/>
        <w:gridCol w:w="703"/>
        <w:gridCol w:w="801"/>
        <w:gridCol w:w="1335"/>
        <w:gridCol w:w="1421"/>
      </w:tblGrid>
      <w:tr w:rsidR="0079426C">
        <w:trPr>
          <w:trHeight w:hRule="exact" w:val="567"/>
        </w:trPr>
        <w:tc>
          <w:tcPr>
            <w:tcW w:w="2193" w:type="dxa"/>
            <w:gridSpan w:val="3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机构名称（盖章）</w:t>
            </w:r>
          </w:p>
        </w:tc>
        <w:tc>
          <w:tcPr>
            <w:tcW w:w="6329" w:type="dxa"/>
            <w:gridSpan w:val="8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567"/>
        </w:trPr>
        <w:tc>
          <w:tcPr>
            <w:tcW w:w="2193" w:type="dxa"/>
            <w:gridSpan w:val="3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机构地址</w:t>
            </w:r>
          </w:p>
        </w:tc>
        <w:tc>
          <w:tcPr>
            <w:tcW w:w="6329" w:type="dxa"/>
            <w:gridSpan w:val="8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567"/>
        </w:trPr>
        <w:tc>
          <w:tcPr>
            <w:tcW w:w="2193" w:type="dxa"/>
            <w:gridSpan w:val="3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注册资金（万元）</w:t>
            </w:r>
          </w:p>
        </w:tc>
        <w:tc>
          <w:tcPr>
            <w:tcW w:w="2772" w:type="dxa"/>
            <w:gridSpan w:val="5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567"/>
        </w:trPr>
        <w:tc>
          <w:tcPr>
            <w:tcW w:w="2627" w:type="dxa"/>
            <w:gridSpan w:val="4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注册执业律师、会计师数量（人）</w:t>
            </w:r>
            <w:r>
              <w:rPr>
                <w:rFonts w:ascii="仿宋_GB2312" w:eastAsia="仿宋_GB2312"/>
                <w:sz w:val="24"/>
                <w:szCs w:val="24"/>
              </w:rPr>
              <w:t>*</w:t>
            </w:r>
          </w:p>
        </w:tc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95" w:type="dxa"/>
            <w:gridSpan w:val="4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是否设专门破产、重组事务组</w:t>
            </w:r>
            <w:r>
              <w:rPr>
                <w:rFonts w:ascii="仿宋_GB2312" w:eastAsia="仿宋_GB2312"/>
                <w:sz w:val="24"/>
                <w:szCs w:val="24"/>
              </w:rPr>
              <w:t>*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567"/>
        </w:trPr>
        <w:tc>
          <w:tcPr>
            <w:tcW w:w="3706" w:type="dxa"/>
            <w:gridSpan w:val="6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从事破产重整事务的专业人员数量</w:t>
            </w:r>
          </w:p>
        </w:tc>
        <w:tc>
          <w:tcPr>
            <w:tcW w:w="4816" w:type="dxa"/>
            <w:gridSpan w:val="5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567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421" w:type="dxa"/>
            <w:gridSpan w:val="4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567"/>
        </w:trPr>
        <w:tc>
          <w:tcPr>
            <w:tcW w:w="5766" w:type="dxa"/>
            <w:gridSpan w:val="9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曾担任破产重整或破产清算管理人的案件数量（分类表述）</w:t>
            </w: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2452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机构基本情况</w:t>
            </w:r>
          </w:p>
        </w:tc>
        <w:tc>
          <w:tcPr>
            <w:tcW w:w="6975" w:type="dxa"/>
            <w:gridSpan w:val="9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426C">
        <w:trPr>
          <w:trHeight w:hRule="exact" w:val="2701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曾担任破产管理人的破产案例简介</w:t>
            </w:r>
          </w:p>
        </w:tc>
        <w:tc>
          <w:tcPr>
            <w:tcW w:w="6975" w:type="dxa"/>
            <w:gridSpan w:val="9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426C">
        <w:trPr>
          <w:trHeight w:hRule="exact" w:val="1273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</w:t>
            </w:r>
          </w:p>
          <w:p w:rsidR="0079426C" w:rsidRDefault="007C04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说明的问题</w:t>
            </w:r>
          </w:p>
        </w:tc>
        <w:tc>
          <w:tcPr>
            <w:tcW w:w="6975" w:type="dxa"/>
            <w:gridSpan w:val="9"/>
            <w:tcBorders>
              <w:tl2br w:val="nil"/>
              <w:tr2bl w:val="nil"/>
            </w:tcBorders>
            <w:vAlign w:val="center"/>
          </w:tcPr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9426C" w:rsidRDefault="00794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9426C" w:rsidRDefault="0079426C">
      <w:pPr>
        <w:ind w:firstLineChars="200" w:firstLine="420"/>
        <w:rPr>
          <w:rFonts w:eastAsia="仿宋_GB2312"/>
        </w:rPr>
      </w:pPr>
    </w:p>
    <w:p w:rsidR="0079426C" w:rsidRDefault="0079426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9426C" w:rsidSect="0079426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89" w:rsidRDefault="007C0489" w:rsidP="0079426C">
      <w:r>
        <w:separator/>
      </w:r>
    </w:p>
  </w:endnote>
  <w:endnote w:type="continuationSeparator" w:id="1">
    <w:p w:rsidR="007C0489" w:rsidRDefault="007C0489" w:rsidP="0079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6C" w:rsidRDefault="0079426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C04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26C" w:rsidRDefault="007942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6C" w:rsidRDefault="0079426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C04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5A6">
      <w:rPr>
        <w:rStyle w:val="a5"/>
        <w:noProof/>
      </w:rPr>
      <w:t>1</w:t>
    </w:r>
    <w:r>
      <w:rPr>
        <w:rStyle w:val="a5"/>
      </w:rPr>
      <w:fldChar w:fldCharType="end"/>
    </w:r>
  </w:p>
  <w:p w:rsidR="0079426C" w:rsidRDefault="007942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89" w:rsidRDefault="007C0489" w:rsidP="0079426C">
      <w:r>
        <w:separator/>
      </w:r>
    </w:p>
  </w:footnote>
  <w:footnote w:type="continuationSeparator" w:id="1">
    <w:p w:rsidR="007C0489" w:rsidRDefault="007C0489" w:rsidP="00794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19"/>
    <w:rsid w:val="000C1CC4"/>
    <w:rsid w:val="00102E21"/>
    <w:rsid w:val="00144F29"/>
    <w:rsid w:val="001860BF"/>
    <w:rsid w:val="001E52AB"/>
    <w:rsid w:val="00212BBE"/>
    <w:rsid w:val="003542C5"/>
    <w:rsid w:val="00491942"/>
    <w:rsid w:val="005023A9"/>
    <w:rsid w:val="00512B10"/>
    <w:rsid w:val="00531285"/>
    <w:rsid w:val="005624EA"/>
    <w:rsid w:val="005C66E5"/>
    <w:rsid w:val="00680673"/>
    <w:rsid w:val="006E610C"/>
    <w:rsid w:val="00741969"/>
    <w:rsid w:val="0079426C"/>
    <w:rsid w:val="007C0489"/>
    <w:rsid w:val="007E35E2"/>
    <w:rsid w:val="00815713"/>
    <w:rsid w:val="00890F51"/>
    <w:rsid w:val="008D2859"/>
    <w:rsid w:val="008E2158"/>
    <w:rsid w:val="0092043B"/>
    <w:rsid w:val="00924C73"/>
    <w:rsid w:val="0094512C"/>
    <w:rsid w:val="00947505"/>
    <w:rsid w:val="00973D65"/>
    <w:rsid w:val="009769B2"/>
    <w:rsid w:val="009C6068"/>
    <w:rsid w:val="009E5567"/>
    <w:rsid w:val="00A46CE5"/>
    <w:rsid w:val="00A51104"/>
    <w:rsid w:val="00A770CF"/>
    <w:rsid w:val="00AB25A6"/>
    <w:rsid w:val="00AD02C7"/>
    <w:rsid w:val="00B63249"/>
    <w:rsid w:val="00B770EE"/>
    <w:rsid w:val="00BA7783"/>
    <w:rsid w:val="00BF5887"/>
    <w:rsid w:val="00C17DCB"/>
    <w:rsid w:val="00C2432A"/>
    <w:rsid w:val="00C574E9"/>
    <w:rsid w:val="00C73E69"/>
    <w:rsid w:val="00CD2E31"/>
    <w:rsid w:val="00D546FA"/>
    <w:rsid w:val="00D57079"/>
    <w:rsid w:val="00DA0866"/>
    <w:rsid w:val="00DA62AB"/>
    <w:rsid w:val="00DB2C19"/>
    <w:rsid w:val="00EB64FF"/>
    <w:rsid w:val="00EF5CB5"/>
    <w:rsid w:val="00F1268E"/>
    <w:rsid w:val="00F13058"/>
    <w:rsid w:val="00F539F1"/>
    <w:rsid w:val="00FA10FE"/>
    <w:rsid w:val="3CDE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94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94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79426C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9426C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942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汤洋</cp:lastModifiedBy>
  <cp:revision>2</cp:revision>
  <cp:lastPrinted>2019-07-02T01:44:00Z</cp:lastPrinted>
  <dcterms:created xsi:type="dcterms:W3CDTF">2019-07-02T06:42:00Z</dcterms:created>
  <dcterms:modified xsi:type="dcterms:W3CDTF">2019-07-02T06:42:00Z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