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341"/>
        <w:tblW w:w="15840" w:type="dxa"/>
        <w:tblLook w:val="04A0"/>
      </w:tblPr>
      <w:tblGrid>
        <w:gridCol w:w="554"/>
        <w:gridCol w:w="988"/>
        <w:gridCol w:w="609"/>
        <w:gridCol w:w="1116"/>
        <w:gridCol w:w="1409"/>
        <w:gridCol w:w="1056"/>
        <w:gridCol w:w="570"/>
        <w:gridCol w:w="1116"/>
        <w:gridCol w:w="1116"/>
        <w:gridCol w:w="2407"/>
        <w:gridCol w:w="2348"/>
        <w:gridCol w:w="1599"/>
        <w:gridCol w:w="952"/>
      </w:tblGrid>
      <w:tr w:rsidR="005F41D0" w:rsidRPr="005F41D0" w:rsidTr="005F41D0">
        <w:trPr>
          <w:trHeight w:val="878"/>
        </w:trPr>
        <w:tc>
          <w:tcPr>
            <w:tcW w:w="15840" w:type="dxa"/>
            <w:gridSpan w:val="13"/>
            <w:tcBorders>
              <w:top w:val="nil"/>
              <w:left w:val="nil"/>
              <w:bottom w:val="nil"/>
              <w:right w:val="nil"/>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36"/>
                <w:szCs w:val="36"/>
              </w:rPr>
            </w:pPr>
            <w:r w:rsidRPr="005F41D0">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5F41D0" w:rsidRPr="005F41D0" w:rsidTr="005F41D0">
        <w:trPr>
          <w:trHeight w:val="750"/>
        </w:trPr>
        <w:tc>
          <w:tcPr>
            <w:tcW w:w="15840" w:type="dxa"/>
            <w:gridSpan w:val="13"/>
            <w:tcBorders>
              <w:top w:val="nil"/>
              <w:left w:val="nil"/>
              <w:bottom w:val="nil"/>
              <w:right w:val="nil"/>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32"/>
                <w:szCs w:val="32"/>
              </w:rPr>
            </w:pPr>
            <w:r w:rsidRPr="005F41D0">
              <w:rPr>
                <w:rFonts w:ascii="宋体" w:eastAsia="宋体" w:hAnsi="宋体" w:cs="宋体" w:hint="eastAsia"/>
                <w:color w:val="000000"/>
                <w:kern w:val="0"/>
                <w:sz w:val="32"/>
                <w:szCs w:val="32"/>
              </w:rPr>
              <w:t>公示期为本公示之日起五日内，意见反馈电话：024-22763793  02422763682</w:t>
            </w:r>
          </w:p>
        </w:tc>
      </w:tr>
      <w:tr w:rsidR="005F41D0" w:rsidRPr="005F41D0" w:rsidTr="005F41D0">
        <w:trPr>
          <w:trHeight w:val="319"/>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序号</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姓名</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出生</w:t>
            </w:r>
            <w:r w:rsidRPr="005F41D0">
              <w:rPr>
                <w:rFonts w:ascii="宋体" w:eastAsia="宋体" w:hAnsi="宋体" w:cs="宋体" w:hint="eastAsia"/>
                <w:color w:val="000000"/>
                <w:kern w:val="0"/>
                <w:sz w:val="18"/>
                <w:szCs w:val="18"/>
              </w:rPr>
              <w:br/>
              <w:t>日期</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籍贯</w:t>
            </w:r>
          </w:p>
        </w:tc>
        <w:tc>
          <w:tcPr>
            <w:tcW w:w="3858" w:type="dxa"/>
            <w:gridSpan w:val="4"/>
            <w:tcBorders>
              <w:top w:val="single" w:sz="4" w:space="0" w:color="000000"/>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原判情况</w:t>
            </w:r>
          </w:p>
        </w:tc>
        <w:tc>
          <w:tcPr>
            <w:tcW w:w="2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历次减刑情况</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提请减刑的主要理由</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刑罚执行机关</w:t>
            </w:r>
            <w:r w:rsidRPr="005F41D0">
              <w:rPr>
                <w:rFonts w:ascii="宋体" w:eastAsia="宋体" w:hAnsi="宋体" w:cs="宋体" w:hint="eastAsia"/>
                <w:color w:val="000000"/>
                <w:kern w:val="0"/>
                <w:sz w:val="18"/>
                <w:szCs w:val="18"/>
              </w:rPr>
              <w:br/>
              <w:t>提请减刑意见</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备注</w:t>
            </w:r>
          </w:p>
        </w:tc>
      </w:tr>
      <w:tr w:rsidR="005F41D0" w:rsidRPr="005F41D0" w:rsidTr="005F41D0">
        <w:trPr>
          <w:trHeight w:val="432"/>
        </w:trPr>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20"/>
                <w:szCs w:val="20"/>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18"/>
                <w:szCs w:val="18"/>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18"/>
                <w:szCs w:val="18"/>
              </w:rPr>
            </w:pPr>
          </w:p>
        </w:tc>
        <w:tc>
          <w:tcPr>
            <w:tcW w:w="1409"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20"/>
                <w:szCs w:val="20"/>
              </w:rPr>
            </w:pP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罪名</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现止日</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18"/>
                <w:szCs w:val="18"/>
              </w:rPr>
            </w:pPr>
          </w:p>
        </w:tc>
        <w:tc>
          <w:tcPr>
            <w:tcW w:w="2348"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18"/>
                <w:szCs w:val="18"/>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18"/>
                <w:szCs w:val="18"/>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5F41D0" w:rsidRPr="005F41D0" w:rsidRDefault="005F41D0" w:rsidP="005F41D0">
            <w:pPr>
              <w:widowControl/>
              <w:jc w:val="left"/>
              <w:rPr>
                <w:rFonts w:ascii="宋体" w:eastAsia="宋体" w:hAnsi="宋体" w:cs="宋体"/>
                <w:color w:val="000000"/>
                <w:kern w:val="0"/>
                <w:sz w:val="20"/>
                <w:szCs w:val="20"/>
              </w:rPr>
            </w:pP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崔钢</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1957/02/19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合同诈骗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2016.07.12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2020.12.11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李万林</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1971/01/27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黑龙江省桦南县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2014.11.30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2021.03.29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2019年1月29日减去6个月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贺义</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1963/12/16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2012.03.12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2021.05.11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2016年12月29日减去10个月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李荣</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1960/03/26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2012.02.18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2021.04.17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2016年12月29日减去10个月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李帅</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1995/05/15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辽宁省辽中县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强奸</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6年1个月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2016.09.06</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2022.10.05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阿只书博</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1988/09/20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四川省金阳县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2013.03.17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2023.10.16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2016年9月21日减去10个月；2018年7月26日减去7个月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孙义博</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1987/03/16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辽宁省丹东市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2014.12.19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2024.05.18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王一钧</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1988/03/28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2017.06.06</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2024.08.05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邓进器</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1984/01/09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湖南省永兴县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盗窃、抢劫、强奸</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2013.05.21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2025.05.20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王晓刚</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1966/11/18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吉林省辽源市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2012.04.07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2025.08.06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2016年4月18日减去8个月；2018年4月13日减去6个月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王瑞</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1995/04/11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辽宁省昌图县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2013.01.27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2026.10.26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2016年9月21日减去8个月；2018年7月26日减去7个月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刘博宇</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1989/03/01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抢劫、抢夺、容留他人吸毒</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2017.01.25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2029.01.24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赵艳林</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1957/02/03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2015.06.14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2029.05.28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宁辉</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1976/12/27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辽宁省铁岭市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受贿、行贿</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2011.09.03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2020.09.02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2015年2月12日减去11个月；2018年4月26日减去7个月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15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王凤江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1971/05/05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2014.04.25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2020.11.24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2017年12月19日减去5个月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崔成德</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1962/11/26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吉林省延吉市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2016.11.04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曾昭海</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1990/06/08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江西省赣州市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2011.04.07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2021.04.06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2014年12月30日减去8个月；2016年7月25日减去1年3个月；2018年7月26日减去7个月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徐瑶</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1986/10/30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贩卖毒品、容留他人吸毒</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2014.09.09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2021.03.05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2017年7月28日减去8个月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虞泽荣</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1980/08/12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安徽省安庆市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掩饰、隐瞒犯罪所得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2015.06.20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2021.06.15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郑伟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1990/05/26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重庆市潼南县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2009.12.27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2021.06.26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2014年3月5日减去1年；2016年4月18日减去2年；2018年7月26日减去6个月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刘卫星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1981/10/21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江西省高安市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生产、销售有毒、有害食品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2013.06.08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2022.08.07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2016年7月25日减去1年</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22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岳涛</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1988/04/20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辽宁省宽甸满族自治县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非法运营</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2017.12.07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2023.06.02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鄂义强</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1989/03/27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辽宁省岫岩满族自治县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非法制造爆炸物</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2017.01.09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2024.01.08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刘忠武</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1960/08/01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合同诈骗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11年5个月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2013.02.05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2024.01.04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2017年7月28日减去6个月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潘兴刚</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1982/09/17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广东省茂名市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容留他人吸毒、贩卖毒品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9年3个月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2015.03.30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2023.12.29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2018年11月14日减去6个月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朱勇</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1993/06/17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四川省三台县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2012.10.16</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2024.05.15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2016年7月25日减去10个月；2018年4月13日减去7个月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田春金</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1986/04/28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湖南省龙山县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13年4个月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2012.03.30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2024.05.29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2016年4月18日减去8个月；2018年4月13日减去6个月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李洪林</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1978/09/27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重庆市云阳县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2011.12.09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2025.01.08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2015年5月5日减去5个月；2016年9月21日减去9个月；2018年7月26日减去9个月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29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王波</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1982/05/09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2017.08.04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2025.04.03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苏忠玉</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1965/09/15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辽宁省新民市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合同诈骗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2015.10.10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2025.10.09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俄敌约日</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1987/05/08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四川省金阳县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2012.10.05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2026.05.04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2016年7月25日减去10个月；2018年4月13日减去7个月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赵洋</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1983/08/14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13年9个月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2027.06.11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张忠伟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1969/01/30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2017.03.31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2029.07.11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杨文革</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1967/03/13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信用卡诈骗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5年1个月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2015.05.14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2020.06.13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减刑2个月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钱立骏</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1973/04/10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2014.06.20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2021.01.19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黄海斌</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1989/07/05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福建省宁化县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2018.01.26</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减刑4个月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37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王丛</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1982/05/02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以危险方法危害公共安全</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2010.11.24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2021.07.23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2015年8月26日减去1年7个月；2017年12月19日减去9个月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宋尚学</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1960/08/05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辽宁省抚顺市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故意杀人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2014.04.22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2023.04.21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2016年12月7日减去5个月；2018年7月26日减去7个月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范世奇</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1957/10/24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辽宁省海城市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过失致人死亡</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2016.07.13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2020.07.12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减刑3个月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黄佳明</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1997/09/13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广西壮族自治区宾阳县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2015.09.24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2020.11.22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2019年1月29日减去6个月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肖伟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1964/03/26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辽宁省宽甸满族自治县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滥伐林木</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1年8个月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2018.11.28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2020.07.27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减刑3个月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刘宇</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1995/09/14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黑龙江省克山县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2017.11.21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2020.11.20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李金泽</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1995/04/18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辽宁省辽阳市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强奸、非法拘禁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2年10个月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2017.12.21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2020.10.14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李守明</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1965/07/03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陕西省西乡县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以危险方法危害公共安全</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2017.10.30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2020.10.29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减刑4个月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45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孙长顺</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1982/04/27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辽宁省铁岭县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2017.09.21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2020.10.08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减刑4个月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齐军</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1981/04/12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黑龙江省鸡东县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2012.06.21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2016年7月25日减去10个月；2018年7月26日减去5个月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陈静</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1990/05/11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黑龙江省齐齐哈尔市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6年4个月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2015.03.12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2021.02.11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赵凯</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1983/07/01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贩卖、运输毒品、容留他人吸毒</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2012.02.17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2016年7月25日减去10个月；2018年4月13日减去7个月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周大龙</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1988/04/14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云南省富宁县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2011.09.25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2021.04.24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2014年12月30日减去6个月；2016年7月25日减去1年2个月；2018年7月26日减去9个月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陆旭</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1997/11/29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辽宁省辽中县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2017.01.03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2021.01.02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沈晓黎</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1953/10/25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4"/>
                <w:szCs w:val="14"/>
              </w:rPr>
            </w:pPr>
            <w:r w:rsidRPr="005F41D0">
              <w:rPr>
                <w:rFonts w:ascii="宋体" w:eastAsia="宋体" w:hAnsi="宋体" w:cs="宋体" w:hint="eastAsia"/>
                <w:color w:val="000000"/>
                <w:kern w:val="0"/>
                <w:sz w:val="14"/>
                <w:szCs w:val="14"/>
              </w:rPr>
              <w:t>职务侵占、隐匿会计凭证、会计帐簿、财务会计报告</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2012.05.05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2021.05.04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52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刘克洪</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1981/12/06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江西省万载县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2011.12.31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2021.06.30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2014年12月30日减去7个月；2016年4月18日减去1年2个月；2017年12月19日减去9个月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宋彬</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1971/12/11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辽宁省东港市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非法经营</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2016.10.27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2022.10.26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张军旗</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1971/08/26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河南省项城市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2010.12.11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2023.07.10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2015年12月15日减去1年1个月；2017年12月19日减去4个月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匡思进</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1982/10/04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江西省泰和县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2012.02.21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2024.01.20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2016年9月21日减去7个月；2018年7月26日减去6个月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李军政</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1979/04/03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河南省沁阳市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2011.09.18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2024.08.17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2014年8月18日减去9个月；2016年7月25日减去9个月；2018年7月26日减去7个月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张春杰</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1954/03/20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辽宁省本溪市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故意杀人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2016.05.20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2029.05.19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李学东</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1971/09/21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交通肇事</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2016.12.02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2020.10.01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59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庆金亮</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1974/10/05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河南省叶县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走私、运输毒品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2009.03.10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2020.12.09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2012年8月18日减去1年；2013年8月18日减去1年；2014年8月18日减去8个月；2017年6月8日减去7个月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李斌</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1973/01/22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辽宁省新民市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4年11个月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2015.11.28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2020.10.27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卓如均</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1981/11/24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湖南省慈利县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2012.12.04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2020.12.03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2015年5月5日减去8个月；2016年9月21日减去9个月；2018年7月26日减去7个月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孟凡海</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1973/12/04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辽宁省海城市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强奸</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2016.03.11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2021.03.10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王德刚</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1976/08/24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黑龙江省密山市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非法经营</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2016.03.18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2021.03.17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郝毅楠</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1986/04/26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组织卖淫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2015.10.01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2021.03.31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熊维</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1987/03/07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湖南省湘阴县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2014.10.29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2021.03.28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2017年7月28日减去8个月；2019年1月29日减去7个月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66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李敬广</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1977/10/11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河南省襄城县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2010.02.27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2023.06.26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2013年11月25日减去6个月；2014年11月25日减去8个月；2016年7月25日减去6个月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周旭</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1979/12/13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2012.09.30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2023.05.29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2016年7月25日减去9个月；2018年7月26日减去7个月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宋平</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1993/03/09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重庆市长寿区</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2013.04.21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2023.11.20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2016年7月25日减去10个月；2018年7月26日减去7个月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高朋</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1987/11/24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河南省杞县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2011.03.22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2024.05.21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2014年12月30日减去5个月；2016年7月25日减去10个月；2018年7月26日减去7个月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邱树生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1962/03/11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辽宁省本溪满族自治县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2014.09.17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2024.10.14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2017年7月28日减去5个月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罗湘江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1987/07/11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湖南省耒阳市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2011.03.04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2024.11.03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2016年7月25日减去9个月；2018年4月13日减去7个月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曲波</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1980/08/05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10年10个月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2015.02.05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2025.07.04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73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阿牛瓦落</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1968/04/04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四川省西昌市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2013.02.26</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2027.07.25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2017年7月28日减去7个月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蒲开强</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1991/03/30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四川省资阳市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组织领导传销活动、诈骗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2016.05.10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2020.07.09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减刑3个月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黄家旺</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1990/11/24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广西壮族自治区崇左市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4年3个月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2016.06.13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2020.09.12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刘冬雨</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1979/12/19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辽宁省鞍山市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2013.09.30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2020.09.29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霍力彬</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1990/01/28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黑龙江省齐齐哈尔市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故意毁坏财物</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2018.05.08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2020.10.01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减刑4个月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侯杰</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1988/07/18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辽宁省辽阳市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寻衅滋事</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2年10个月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2018.01.05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2020.11.04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减刑4个月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李建华</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1973/09/03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四川省资阳市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走私、贩卖、运输毒品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2009.03.13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2021.04.12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2014年5月27日减去1年；2016年7月25日减去1年2个月；2018年7月26日减去9个月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陈连生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1960/01/04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吉林省磐石市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合同诈骗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2013.11.29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2021.02.28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2017年12月19日减去4个月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81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肖平</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1991/09/02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湖南省汝城县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故意杀人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2012.11.12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2021.06.11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2016年4月18日减去11个月；2018年4月13日减去6个月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吴根正</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1986/10/24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贵州省松桃苗族自治县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抢劫、破坏电力设备</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2010.02.08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2024.03.07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2014年7月9日减去5个月；2016年7月25日减去1年10个月；2018年7月26日减去8个月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徐泓灏</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1960/10/07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2017.04.26</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2024.04.25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杨德江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1988/12/28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贵州省兴仁县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10年5个月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2015.01.18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2024.12.17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周宝森</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1966/05/15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辽宁省本溪市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寻衅滋事、故意伤害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12年3个月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2014.01.03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2025.04.05</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2018年4月13日减去9个月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刘华杰</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1995/01/13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湖南省汝城县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故意伤害、寻衅滋事</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2012.08.19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2025.04.18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2016年9月21日减去7个月；2018年7月26日减去9个月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阿聪子聪</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1992/01/05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四川省布拖县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走私毒品、运输毒品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2012.10.13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2026.05.12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2016年7月25日减去10个月；2018年7月26日减去7个月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88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杨松</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1986/07/06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辽宁省鞍山市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2015.08.14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2026.06.12</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2018年7月26日减去8个月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蔡虎</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1974/11/23</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贵州省贵阳市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非法持有毒品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2014.03.04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2028.07.03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2016年7月25日减去8个月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张子韧</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1984/06/20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2016.03.22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2030.09.21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王莹</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1981/04/09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辽宁省新民市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信用卡诈骗、危险驾驶</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2015.08.18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2021.02.10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王淼</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1983/02/16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非法经营</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2020.09.16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2019年1月29日减去7个月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宗德宝</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1989/07/04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黑龙江省依安县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10年9个月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2011.12.25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2020.09.24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2015年5月26日减去10个月；2016年9月21日减去8个月；2018年7月26日减去6个月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孟庆兵</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1969/05/24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2013.03.08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2021.01.07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2016年4月18日减去8个月；2018年4月13日减去6个月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95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李明飞</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1991/03/12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河南省平舆县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2010.03.22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2021.03.21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2014年4月29日减去1年9个月；2016年4月18日减去1年6个月；2018年4月13日减去9个月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杨建华</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1982/02/09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湖南省泸溪县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2020.12.27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2015年3月6日减去9个月；2016年9月21日减去10个月；2018年7月26日减去5个月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李俊</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1978/04/29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辽宁省开原市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2009.08.07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2021.02.06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2015年2月12日减去1年8个月；2016年12月29日减去10个月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王鹏</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1984/12/08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贩卖毒品、容留他人吸毒</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2014.07.17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2017年12月19日减去9个月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减刑9个月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王彤</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1966/06/14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非法买卖土地使用权、非法占用农用地</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2016.11.18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2021.01.17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尹东雪</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1994/10/18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吉林省双辽市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2017.12.19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2020.12.18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减刑5个月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潘立伟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1973/12/27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辽宁省桓仁满族自治县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2016.02.27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2021.02.26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2019年1月29日减去6个月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102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马兴东</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1959/10/08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10年2个月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2012.07.31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2021.03.30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2016年4月18日减去11个月；2018年4月13日减去7个月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关祥东</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1978/10/29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黑龙江省望奎县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2016.09.04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2018年11月14日减去5个月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陈鑫</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1974/04/21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吉林省农安县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2010.03.17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2013年1月22日减去1年11个月；2014年3月5日减去8个月；2015年12月15日减去9个月；2017年12月19日减去7个月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刘光荣</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1986/03/04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四川省平昌县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2013.11.12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2021.05.11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2016年12月29日减去9个月；2018年11月14日减去9个月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郝铁男</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1986/04/15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黑龙江省望奎县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2014.03.02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2022.05.01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2017年10月13日减去5个月；2019年1月29日减去5个月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靳长智</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1990/03/26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辽宁省抚顺市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2015.05.09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2022.10.07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2018年11月14日减去7个月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盖兴利</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1978/11/25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黑龙江省讷河市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2011.10.21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2022.12.20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2015年12月15日减去11个月；2017年10月13日减去5个月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109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全小军</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1984/08/11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湖南省沅陵县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故意伤害</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2011.11.04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2023.08.03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2014年11月6日减去5个月；2016年7月25日减去1年4个月；2018年7月26日减去6个月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王垚森</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1991/05/22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2014.08.12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2023.12.11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2018年4月13日减去8个月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徐贵友</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1990/12/17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贵州省赫章县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2010.06.29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2023.11.28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2014年3月5日减去1年1个月；2016年1月6日减去6个月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曹广智</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1984/05/10</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江苏省赣榆县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非法持有毒品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2014.02.28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2024.09.27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2016年9月21日减去9个月；2018年7月26日减去8个月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刘岩</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1968/01/15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2014.03.18</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2024.09.17</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李靖</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1982/06/16</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河北省昌黎县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盗窃</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11年1个月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2014.10.19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2025.04.16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2018年7月26日减去7个月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张春雷</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1991/11/08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吉林省梅河口市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抢劫、抢夺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2025.06.21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2016年9月21日减去9个月；2018年7月26日减去6个月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116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切沙车各</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1972/04/02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四川省昭觉县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2011.07.21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2025.09.20</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2016年12月7日减去10个月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117</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金永伟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1961/12/21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2014.09.14</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2026.02.13</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2017年12月19日减去7个月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118</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黄道聪</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1990/10/01</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云南省弥渡县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贩卖毒品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2015.01.22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2026.07.21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2017年12月19日减去6个月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119</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尼铁石古</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1980/08/05</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四川省越西县</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运输毒品</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2012.07.20</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2026.08.19</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2016年4月18日减去5个月；2018年4月13日减去6个月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120</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陈秀伟</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1971/04/17</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合同诈骗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2014.09.02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2028.04.01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2018年4月13日减去5个月</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121</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秦巍</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1982/12/18</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故意杀人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2013.04.19</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2021.04.18</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122</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郭洪宝</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1966/10/09</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组织他人偷越国境、非法经营</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2015.08.12</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2021.01.24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123</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赵景阳</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1954/07/22</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抢劫</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2015.01.15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2025.01.14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减刑6个月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lastRenderedPageBreak/>
              <w:t>124</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徐飞</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1953/08/14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合同诈骗</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2014.06.07</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2027.06.06</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125</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郭立和</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1964/12/14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故意杀人</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2014.06.15</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2028.12.14</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减刑8个月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r w:rsidR="005F41D0" w:rsidRPr="005F41D0" w:rsidTr="005F41D0">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126</w:t>
            </w:r>
          </w:p>
        </w:tc>
        <w:tc>
          <w:tcPr>
            <w:tcW w:w="988"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冯宏涛</w:t>
            </w:r>
          </w:p>
        </w:tc>
        <w:tc>
          <w:tcPr>
            <w:tcW w:w="6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1976/08/04</w:t>
            </w:r>
          </w:p>
        </w:tc>
        <w:tc>
          <w:tcPr>
            <w:tcW w:w="1409"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辽宁省沈阳市</w:t>
            </w:r>
          </w:p>
        </w:tc>
        <w:tc>
          <w:tcPr>
            <w:tcW w:w="105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挪用公款</w:t>
            </w:r>
          </w:p>
        </w:tc>
        <w:tc>
          <w:tcPr>
            <w:tcW w:w="570"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2011.04.01</w:t>
            </w:r>
          </w:p>
        </w:tc>
        <w:tc>
          <w:tcPr>
            <w:tcW w:w="1116"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2021.03.31</w:t>
            </w:r>
          </w:p>
        </w:tc>
        <w:tc>
          <w:tcPr>
            <w:tcW w:w="2407" w:type="dxa"/>
            <w:tcBorders>
              <w:top w:val="nil"/>
              <w:left w:val="nil"/>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 xml:space="preserve"> </w:t>
            </w:r>
          </w:p>
        </w:tc>
        <w:tc>
          <w:tcPr>
            <w:tcW w:w="2348" w:type="dxa"/>
            <w:tcBorders>
              <w:top w:val="nil"/>
              <w:left w:val="nil"/>
              <w:bottom w:val="single" w:sz="4" w:space="0" w:color="000000"/>
              <w:right w:val="nil"/>
            </w:tcBorders>
            <w:shd w:val="clear" w:color="auto" w:fill="auto"/>
            <w:vAlign w:val="center"/>
            <w:hideMark/>
          </w:tcPr>
          <w:p w:rsidR="005F41D0" w:rsidRPr="005F41D0" w:rsidRDefault="005F41D0" w:rsidP="005F41D0">
            <w:pPr>
              <w:widowControl/>
              <w:jc w:val="left"/>
              <w:rPr>
                <w:rFonts w:ascii="宋体" w:eastAsia="宋体" w:hAnsi="宋体" w:cs="宋体"/>
                <w:color w:val="000000"/>
                <w:kern w:val="0"/>
                <w:sz w:val="16"/>
                <w:szCs w:val="16"/>
              </w:rPr>
            </w:pPr>
            <w:r w:rsidRPr="005F41D0">
              <w:rPr>
                <w:rFonts w:ascii="宋体" w:eastAsia="宋体" w:hAnsi="宋体" w:cs="宋体" w:hint="eastAsia"/>
                <w:color w:val="000000"/>
                <w:kern w:val="0"/>
                <w:sz w:val="16"/>
                <w:szCs w:val="16"/>
              </w:rPr>
              <w:t>认罪服法，认真遵守监规，接受教育改造，积极参加学习，积极参加劳动，完成生产任务。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vAlign w:val="center"/>
            <w:hideMark/>
          </w:tcPr>
          <w:p w:rsidR="005F41D0" w:rsidRPr="005F41D0" w:rsidRDefault="005F41D0" w:rsidP="005F41D0">
            <w:pPr>
              <w:widowControl/>
              <w:jc w:val="center"/>
              <w:rPr>
                <w:rFonts w:ascii="宋体" w:eastAsia="宋体" w:hAnsi="宋体" w:cs="宋体"/>
                <w:color w:val="000000"/>
                <w:kern w:val="0"/>
                <w:sz w:val="18"/>
                <w:szCs w:val="18"/>
              </w:rPr>
            </w:pPr>
            <w:r w:rsidRPr="005F41D0">
              <w:rPr>
                <w:rFonts w:ascii="宋体" w:eastAsia="宋体" w:hAnsi="宋体" w:cs="宋体" w:hint="eastAsia"/>
                <w:color w:val="000000"/>
                <w:kern w:val="0"/>
                <w:sz w:val="18"/>
                <w:szCs w:val="18"/>
              </w:rPr>
              <w:t>减刑7个月</w:t>
            </w:r>
          </w:p>
        </w:tc>
        <w:tc>
          <w:tcPr>
            <w:tcW w:w="952" w:type="dxa"/>
            <w:tcBorders>
              <w:top w:val="nil"/>
              <w:left w:val="nil"/>
              <w:bottom w:val="single" w:sz="4" w:space="0" w:color="000000"/>
              <w:right w:val="single" w:sz="4" w:space="0" w:color="000000"/>
            </w:tcBorders>
            <w:shd w:val="clear" w:color="auto" w:fill="auto"/>
            <w:hideMark/>
          </w:tcPr>
          <w:p w:rsidR="005F41D0" w:rsidRPr="005F41D0" w:rsidRDefault="005F41D0" w:rsidP="005F41D0">
            <w:pPr>
              <w:widowControl/>
              <w:jc w:val="left"/>
              <w:rPr>
                <w:rFonts w:ascii="宋体" w:eastAsia="宋体" w:hAnsi="宋体" w:cs="宋体"/>
                <w:color w:val="000000"/>
                <w:kern w:val="0"/>
                <w:sz w:val="20"/>
                <w:szCs w:val="20"/>
              </w:rPr>
            </w:pPr>
            <w:r w:rsidRPr="005F41D0">
              <w:rPr>
                <w:rFonts w:ascii="宋体" w:eastAsia="宋体" w:hAnsi="宋体" w:cs="宋体" w:hint="eastAsia"/>
                <w:color w:val="000000"/>
                <w:kern w:val="0"/>
                <w:sz w:val="20"/>
                <w:szCs w:val="20"/>
              </w:rPr>
              <w:t xml:space="preserve"> </w:t>
            </w:r>
          </w:p>
        </w:tc>
      </w:tr>
    </w:tbl>
    <w:p w:rsidR="00BD0607" w:rsidRPr="00764FB9" w:rsidRDefault="00BD0607" w:rsidP="00764FB9"/>
    <w:sectPr w:rsidR="00BD0607" w:rsidRPr="00764FB9" w:rsidSect="002D775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70B" w:rsidRDefault="00F6370B" w:rsidP="002D7759">
      <w:r>
        <w:separator/>
      </w:r>
    </w:p>
  </w:endnote>
  <w:endnote w:type="continuationSeparator" w:id="0">
    <w:p w:rsidR="00F6370B" w:rsidRDefault="00F6370B" w:rsidP="002D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70B" w:rsidRDefault="00F6370B" w:rsidP="002D7759">
      <w:r>
        <w:separator/>
      </w:r>
    </w:p>
  </w:footnote>
  <w:footnote w:type="continuationSeparator" w:id="0">
    <w:p w:rsidR="00F6370B" w:rsidRDefault="00F6370B" w:rsidP="002D7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759"/>
    <w:rsid w:val="00046771"/>
    <w:rsid w:val="001165C9"/>
    <w:rsid w:val="00195DFD"/>
    <w:rsid w:val="002230F2"/>
    <w:rsid w:val="002D7759"/>
    <w:rsid w:val="002E4AB2"/>
    <w:rsid w:val="003A6A22"/>
    <w:rsid w:val="004D5646"/>
    <w:rsid w:val="0052207A"/>
    <w:rsid w:val="005F41D0"/>
    <w:rsid w:val="00764FB9"/>
    <w:rsid w:val="00972413"/>
    <w:rsid w:val="00BD0607"/>
    <w:rsid w:val="00DD21D1"/>
    <w:rsid w:val="00F63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759"/>
    <w:rPr>
      <w:sz w:val="18"/>
      <w:szCs w:val="18"/>
    </w:rPr>
  </w:style>
  <w:style w:type="paragraph" w:styleId="a4">
    <w:name w:val="footer"/>
    <w:basedOn w:val="a"/>
    <w:link w:val="Char0"/>
    <w:uiPriority w:val="99"/>
    <w:semiHidden/>
    <w:unhideWhenUsed/>
    <w:rsid w:val="002D7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759"/>
    <w:rPr>
      <w:sz w:val="18"/>
      <w:szCs w:val="18"/>
    </w:rPr>
  </w:style>
  <w:style w:type="character" w:styleId="a5">
    <w:name w:val="Hyperlink"/>
    <w:basedOn w:val="a0"/>
    <w:uiPriority w:val="99"/>
    <w:semiHidden/>
    <w:unhideWhenUsed/>
    <w:rsid w:val="00195DFD"/>
    <w:rPr>
      <w:color w:val="0000FF"/>
      <w:u w:val="single"/>
    </w:rPr>
  </w:style>
  <w:style w:type="character" w:styleId="a6">
    <w:name w:val="FollowedHyperlink"/>
    <w:basedOn w:val="a0"/>
    <w:uiPriority w:val="99"/>
    <w:semiHidden/>
    <w:unhideWhenUsed/>
    <w:rsid w:val="00195DFD"/>
    <w:rPr>
      <w:color w:val="800080"/>
      <w:u w:val="single"/>
    </w:rPr>
  </w:style>
  <w:style w:type="paragraph" w:customStyle="1" w:styleId="xl63">
    <w:name w:val="xl63"/>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6">
    <w:name w:val="xl66"/>
    <w:basedOn w:val="a"/>
    <w:rsid w:val="00195DF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7">
    <w:name w:val="xl67"/>
    <w:basedOn w:val="a"/>
    <w:rsid w:val="00195DF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9">
    <w:name w:val="xl69"/>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0">
    <w:name w:val="xl70"/>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1">
    <w:name w:val="xl71"/>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2">
    <w:name w:val="xl72"/>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3">
    <w:name w:val="xl73"/>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7">
    <w:name w:val="xl77"/>
    <w:basedOn w:val="a"/>
    <w:rsid w:val="00195DF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8">
    <w:name w:val="xl78"/>
    <w:basedOn w:val="a"/>
    <w:rsid w:val="00195DF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9">
    <w:name w:val="xl79"/>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461726399">
      <w:bodyDiv w:val="1"/>
      <w:marLeft w:val="0"/>
      <w:marRight w:val="0"/>
      <w:marTop w:val="0"/>
      <w:marBottom w:val="0"/>
      <w:divBdr>
        <w:top w:val="none" w:sz="0" w:space="0" w:color="auto"/>
        <w:left w:val="none" w:sz="0" w:space="0" w:color="auto"/>
        <w:bottom w:val="none" w:sz="0" w:space="0" w:color="auto"/>
        <w:right w:val="none" w:sz="0" w:space="0" w:color="auto"/>
      </w:divBdr>
    </w:div>
    <w:div w:id="542327348">
      <w:bodyDiv w:val="1"/>
      <w:marLeft w:val="0"/>
      <w:marRight w:val="0"/>
      <w:marTop w:val="0"/>
      <w:marBottom w:val="0"/>
      <w:divBdr>
        <w:top w:val="none" w:sz="0" w:space="0" w:color="auto"/>
        <w:left w:val="none" w:sz="0" w:space="0" w:color="auto"/>
        <w:bottom w:val="none" w:sz="0" w:space="0" w:color="auto"/>
        <w:right w:val="none" w:sz="0" w:space="0" w:color="auto"/>
      </w:divBdr>
    </w:div>
    <w:div w:id="889998970">
      <w:bodyDiv w:val="1"/>
      <w:marLeft w:val="0"/>
      <w:marRight w:val="0"/>
      <w:marTop w:val="0"/>
      <w:marBottom w:val="0"/>
      <w:divBdr>
        <w:top w:val="none" w:sz="0" w:space="0" w:color="auto"/>
        <w:left w:val="none" w:sz="0" w:space="0" w:color="auto"/>
        <w:bottom w:val="none" w:sz="0" w:space="0" w:color="auto"/>
        <w:right w:val="none" w:sz="0" w:space="0" w:color="auto"/>
      </w:divBdr>
    </w:div>
    <w:div w:id="19014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2462</Words>
  <Characters>14039</Characters>
  <Application>Microsoft Office Word</Application>
  <DocSecurity>0</DocSecurity>
  <Lines>116</Lines>
  <Paragraphs>32</Paragraphs>
  <ScaleCrop>false</ScaleCrop>
  <Company>Hewlett-Packard</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2020-03-07T10:32:00Z</dcterms:created>
  <dcterms:modified xsi:type="dcterms:W3CDTF">2020-03-20T03:03:00Z</dcterms:modified>
</cp:coreProperties>
</file>