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2520"/>
        </w:tabs>
        <w:ind w:firstLine="643" w:firstLineChars="200"/>
        <w:jc w:val="both"/>
        <w:rPr>
          <w:rFonts w:ascii="宋体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cs="宋体"/>
          <w:b/>
          <w:color w:val="000000"/>
          <w:kern w:val="0"/>
          <w:sz w:val="32"/>
          <w:szCs w:val="32"/>
        </w:rPr>
        <w:t>天津市滨海新区人民法院自助退费、发还账户信息表</w:t>
      </w:r>
    </w:p>
    <w:p>
      <w:pPr>
        <w:widowControl/>
        <w:shd w:val="clear" w:color="auto" w:fill="FFFFFF"/>
        <w:tabs>
          <w:tab w:val="left" w:pos="2520"/>
        </w:tabs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</w:p>
    <w:tbl>
      <w:tblPr>
        <w:tblStyle w:val="5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5" w:hRule="atLeast"/>
        </w:trPr>
        <w:tc>
          <w:tcPr>
            <w:tcW w:w="8739" w:type="dxa"/>
          </w:tcPr>
          <w:p>
            <w:pPr>
              <w:widowControl/>
              <w:tabs>
                <w:tab w:val="left" w:pos="2520"/>
              </w:tabs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520"/>
              </w:tabs>
              <w:rPr>
                <w:rFonts w:ascii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申请退款人名称：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</w:t>
            </w:r>
          </w:p>
          <w:p>
            <w:pPr>
              <w:widowControl/>
              <w:tabs>
                <w:tab w:val="left" w:pos="2520"/>
              </w:tabs>
              <w:rPr>
                <w:rFonts w:ascii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身份证号（或者社会信用代码证号）：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  <w:p>
            <w:pPr>
              <w:widowControl/>
              <w:tabs>
                <w:tab w:val="left" w:pos="2520"/>
              </w:tabs>
              <w:rPr>
                <w:rFonts w:ascii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受托人名称：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</w:t>
            </w:r>
          </w:p>
          <w:p>
            <w:pPr>
              <w:widowControl/>
              <w:tabs>
                <w:tab w:val="left" w:pos="2520"/>
              </w:tabs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身份证号：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（委托办理时需要填写）</w:t>
            </w:r>
          </w:p>
          <w:p>
            <w:pPr>
              <w:widowControl/>
              <w:tabs>
                <w:tab w:val="left" w:pos="2520"/>
              </w:tabs>
              <w:rPr>
                <w:rFonts w:ascii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申请退款人银行账户名称：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</w:p>
          <w:p>
            <w:pPr>
              <w:widowControl/>
              <w:tabs>
                <w:tab w:val="left" w:pos="2520"/>
              </w:tabs>
              <w:rPr>
                <w:rFonts w:ascii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开户银行（具体到支行）：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</w:t>
            </w:r>
          </w:p>
          <w:p>
            <w:pPr>
              <w:widowControl/>
              <w:tabs>
                <w:tab w:val="left" w:pos="2520"/>
              </w:tabs>
              <w:rPr>
                <w:rFonts w:ascii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开户银行账号：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</w:t>
            </w:r>
          </w:p>
          <w:p>
            <w:pPr>
              <w:widowControl/>
              <w:tabs>
                <w:tab w:val="left" w:pos="2520"/>
              </w:tabs>
              <w:rPr>
                <w:rFonts w:ascii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手机号：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>
            <w:pPr>
              <w:widowControl/>
              <w:tabs>
                <w:tab w:val="left" w:pos="2520"/>
              </w:tabs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注：申请退款人名称和申请退款人银行账户名称应一致。</w:t>
            </w:r>
          </w:p>
          <w:p>
            <w:pPr>
              <w:widowControl/>
              <w:tabs>
                <w:tab w:val="left" w:pos="2520"/>
              </w:tabs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此表只作为申请人退诉讼费、发还案件款使用，请确保填写信息准确无误，收到短信到账提醒后请及时查询账户余额。本院收到银行回单即视为申请人确认收款，无需申请人现场签字办理退费、发还手续。</w:t>
            </w:r>
          </w:p>
          <w:p>
            <w:pPr>
              <w:widowControl/>
              <w:tabs>
                <w:tab w:val="left" w:pos="2520"/>
              </w:tabs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tabs>
                <w:tab w:val="left" w:pos="2520"/>
              </w:tabs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申请人(受托人)核对无误后签字按手印：</w:t>
            </w:r>
          </w:p>
          <w:p>
            <w:pPr>
              <w:widowControl/>
              <w:tabs>
                <w:tab w:val="left" w:pos="2520"/>
              </w:tabs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520"/>
              </w:tabs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 xml:space="preserve">                        年    月    日</w:t>
            </w:r>
          </w:p>
        </w:tc>
      </w:tr>
    </w:tbl>
    <w:p>
      <w:pPr>
        <w:spacing w:line="59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sectPr>
      <w:pgSz w:w="11906" w:h="16838"/>
      <w:pgMar w:top="1928" w:right="1474" w:bottom="1701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49"/>
    <w:rsid w:val="00046D94"/>
    <w:rsid w:val="000B4ED4"/>
    <w:rsid w:val="000C0C9E"/>
    <w:rsid w:val="00152B84"/>
    <w:rsid w:val="001C1293"/>
    <w:rsid w:val="001D4DA9"/>
    <w:rsid w:val="00231F17"/>
    <w:rsid w:val="002343B2"/>
    <w:rsid w:val="00287B0B"/>
    <w:rsid w:val="002A3242"/>
    <w:rsid w:val="002B4EC5"/>
    <w:rsid w:val="002F7624"/>
    <w:rsid w:val="00324828"/>
    <w:rsid w:val="0034078E"/>
    <w:rsid w:val="0036067D"/>
    <w:rsid w:val="00365FF9"/>
    <w:rsid w:val="003D602E"/>
    <w:rsid w:val="003D6C3B"/>
    <w:rsid w:val="00415286"/>
    <w:rsid w:val="00422BE1"/>
    <w:rsid w:val="0048689B"/>
    <w:rsid w:val="004D1767"/>
    <w:rsid w:val="005261D8"/>
    <w:rsid w:val="005301A9"/>
    <w:rsid w:val="005338AF"/>
    <w:rsid w:val="005B4D31"/>
    <w:rsid w:val="005D3279"/>
    <w:rsid w:val="00604B09"/>
    <w:rsid w:val="00641699"/>
    <w:rsid w:val="006416B0"/>
    <w:rsid w:val="006514DD"/>
    <w:rsid w:val="006516DB"/>
    <w:rsid w:val="006615B4"/>
    <w:rsid w:val="00661DA6"/>
    <w:rsid w:val="006A6DD8"/>
    <w:rsid w:val="006B5414"/>
    <w:rsid w:val="0075110B"/>
    <w:rsid w:val="007C5DA6"/>
    <w:rsid w:val="00815457"/>
    <w:rsid w:val="0086051A"/>
    <w:rsid w:val="00874E2B"/>
    <w:rsid w:val="00885AED"/>
    <w:rsid w:val="008900D7"/>
    <w:rsid w:val="008E775F"/>
    <w:rsid w:val="009A5313"/>
    <w:rsid w:val="009B1AA3"/>
    <w:rsid w:val="00A22C46"/>
    <w:rsid w:val="00A23AA6"/>
    <w:rsid w:val="00A410C6"/>
    <w:rsid w:val="00A82D10"/>
    <w:rsid w:val="00A90D3C"/>
    <w:rsid w:val="00AD0DBA"/>
    <w:rsid w:val="00AE54D6"/>
    <w:rsid w:val="00B176E4"/>
    <w:rsid w:val="00B3080B"/>
    <w:rsid w:val="00B40208"/>
    <w:rsid w:val="00B81EF2"/>
    <w:rsid w:val="00B8733A"/>
    <w:rsid w:val="00B970BD"/>
    <w:rsid w:val="00BA4F09"/>
    <w:rsid w:val="00BA73CE"/>
    <w:rsid w:val="00BC107C"/>
    <w:rsid w:val="00BC7817"/>
    <w:rsid w:val="00C10EF9"/>
    <w:rsid w:val="00C20605"/>
    <w:rsid w:val="00C30EB2"/>
    <w:rsid w:val="00C713C9"/>
    <w:rsid w:val="00C82A3F"/>
    <w:rsid w:val="00CC3C70"/>
    <w:rsid w:val="00CD482A"/>
    <w:rsid w:val="00CF50A5"/>
    <w:rsid w:val="00CF5F69"/>
    <w:rsid w:val="00D558B4"/>
    <w:rsid w:val="00D56FC4"/>
    <w:rsid w:val="00D578C1"/>
    <w:rsid w:val="00DA3A40"/>
    <w:rsid w:val="00DD785B"/>
    <w:rsid w:val="00DD7A8C"/>
    <w:rsid w:val="00DE26F3"/>
    <w:rsid w:val="00DF7546"/>
    <w:rsid w:val="00E36ADE"/>
    <w:rsid w:val="00E37A4C"/>
    <w:rsid w:val="00E646C6"/>
    <w:rsid w:val="00EF7049"/>
    <w:rsid w:val="00F070F4"/>
    <w:rsid w:val="00F26B6F"/>
    <w:rsid w:val="00F45056"/>
    <w:rsid w:val="00F80E4E"/>
    <w:rsid w:val="58484735"/>
    <w:rsid w:val="5BE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569</Words>
  <Characters>3245</Characters>
  <Lines>27</Lines>
  <Paragraphs>7</Paragraphs>
  <ScaleCrop>false</ScaleCrop>
  <LinksUpToDate>false</LinksUpToDate>
  <CharactersWithSpaces>3807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2019-04-30T04:29:00Z</dcterms:created>
  <dc:creator>dell</dc:creator>
  <cp:lastModifiedBy>刘美菱</cp:lastModifiedBy>
  <cp:lastPrinted>2020-01-07T07:46:00Z</cp:lastPrinted>
  <dcterms:modified xsi:type="dcterms:W3CDTF">2020-04-01T03:46:40Z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