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07" w:rsidRDefault="000C1007" w:rsidP="000C1007">
      <w:pPr>
        <w:widowControl/>
        <w:snapToGrid w:val="0"/>
        <w:jc w:val="center"/>
        <w:outlineLvl w:val="0"/>
        <w:rPr>
          <w:rFonts w:ascii="黑体" w:eastAsia="黑体" w:hAnsi="黑体" w:cs="黑体"/>
          <w:color w:val="3A3A3A"/>
          <w:kern w:val="36"/>
          <w:sz w:val="36"/>
          <w:szCs w:val="36"/>
        </w:rPr>
      </w:pPr>
      <w:r>
        <w:rPr>
          <w:rFonts w:ascii="黑体" w:eastAsia="黑体" w:hAnsi="黑体" w:cs="黑体" w:hint="eastAsia"/>
          <w:color w:val="3A3A3A"/>
          <w:kern w:val="36"/>
          <w:sz w:val="36"/>
          <w:szCs w:val="36"/>
        </w:rPr>
        <w:t>最高人民法院司法案例研究课题选题推荐表</w:t>
      </w:r>
    </w:p>
    <w:tbl>
      <w:tblPr>
        <w:tblW w:w="0" w:type="auto"/>
        <w:tblInd w:w="-72" w:type="dxa"/>
        <w:tblLayout w:type="fixed"/>
        <w:tblLook w:val="04A0"/>
      </w:tblPr>
      <w:tblGrid>
        <w:gridCol w:w="1440"/>
        <w:gridCol w:w="158"/>
        <w:gridCol w:w="3082"/>
        <w:gridCol w:w="1737"/>
        <w:gridCol w:w="2043"/>
      </w:tblGrid>
      <w:tr w:rsidR="000C1007" w:rsidTr="00452110">
        <w:trPr>
          <w:trHeight w:val="465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1007" w:rsidRDefault="000C1007" w:rsidP="00452110">
            <w:pPr>
              <w:widowControl/>
              <w:jc w:val="distribute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选题名称</w:t>
            </w:r>
          </w:p>
        </w:tc>
        <w:tc>
          <w:tcPr>
            <w:tcW w:w="702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C1007" w:rsidRDefault="000C1007" w:rsidP="00452110">
            <w:pPr>
              <w:widowControl/>
              <w:jc w:val="left"/>
            </w:pPr>
          </w:p>
        </w:tc>
      </w:tr>
      <w:tr w:rsidR="000C1007" w:rsidTr="00452110">
        <w:trPr>
          <w:trHeight w:val="1224"/>
        </w:trPr>
        <w:tc>
          <w:tcPr>
            <w:tcW w:w="84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1007" w:rsidRDefault="000C1007" w:rsidP="00452110">
            <w:pPr>
              <w:widowControl/>
              <w:spacing w:line="600" w:lineRule="atLeast"/>
              <w:jc w:val="center"/>
              <w:rPr>
                <w:rFonts w:ascii="楷体_GB2312" w:eastAsia="楷体_GB2312" w:hAnsi="黑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黑体" w:cs="宋体" w:hint="eastAsia"/>
                <w:kern w:val="0"/>
                <w:sz w:val="28"/>
                <w:szCs w:val="28"/>
              </w:rPr>
              <w:t>请在复选框中为推荐选题选择类别</w:t>
            </w:r>
          </w:p>
          <w:p w:rsidR="000C1007" w:rsidRDefault="000C1007" w:rsidP="00452110">
            <w:pPr>
              <w:widowControl/>
              <w:spacing w:line="600" w:lineRule="atLeast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□案例研究基础理论□司法案例应用研究</w:t>
            </w:r>
          </w:p>
          <w:p w:rsidR="000C1007" w:rsidRDefault="000C1007" w:rsidP="00452110">
            <w:pPr>
              <w:widowControl/>
              <w:spacing w:line="600" w:lineRule="atLeas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□司法案例比较研究</w:t>
            </w:r>
          </w:p>
        </w:tc>
      </w:tr>
      <w:tr w:rsidR="000C1007" w:rsidTr="00452110">
        <w:trPr>
          <w:trHeight w:val="591"/>
        </w:trPr>
        <w:tc>
          <w:tcPr>
            <w:tcW w:w="15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1007" w:rsidRDefault="000C1007" w:rsidP="00452110">
            <w:pPr>
              <w:widowControl/>
              <w:jc w:val="distribute"/>
              <w:rPr>
                <w:rFonts w:ascii="仿宋_GB2312" w:eastAsia="仿宋_GB2312" w:hAnsi="宋体" w:cs="宋体"/>
                <w:kern w:val="0"/>
                <w:sz w:val="24"/>
                <w:szCs w:val="16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涉及学科</w:t>
            </w:r>
          </w:p>
        </w:tc>
        <w:tc>
          <w:tcPr>
            <w:tcW w:w="686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C1007" w:rsidRDefault="000C1007" w:rsidP="0045211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C1007" w:rsidTr="00452110">
        <w:trPr>
          <w:trHeight w:val="584"/>
        </w:trPr>
        <w:tc>
          <w:tcPr>
            <w:tcW w:w="15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1007" w:rsidRDefault="000C1007" w:rsidP="00452110">
            <w:pPr>
              <w:widowControl/>
              <w:jc w:val="distribute"/>
              <w:rPr>
                <w:rFonts w:ascii="仿宋_GB2312" w:eastAsia="仿宋_GB2312" w:hAnsi="宋体" w:cs="宋体"/>
                <w:kern w:val="0"/>
                <w:sz w:val="24"/>
                <w:szCs w:val="16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0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C1007" w:rsidRDefault="000C1007" w:rsidP="0045211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C1007" w:rsidRDefault="000C1007" w:rsidP="00452110">
            <w:pPr>
              <w:widowControl/>
              <w:jc w:val="distribute"/>
              <w:rPr>
                <w:rFonts w:ascii="仿宋_GB2312" w:eastAsia="仿宋_GB2312" w:hAnsi="宋体" w:cs="宋体"/>
                <w:kern w:val="0"/>
                <w:sz w:val="24"/>
                <w:szCs w:val="16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推荐人姓名</w:t>
            </w:r>
          </w:p>
        </w:tc>
        <w:tc>
          <w:tcPr>
            <w:tcW w:w="20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C1007" w:rsidRDefault="000C1007" w:rsidP="0045211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C1007" w:rsidTr="00452110">
        <w:trPr>
          <w:trHeight w:val="584"/>
        </w:trPr>
        <w:tc>
          <w:tcPr>
            <w:tcW w:w="15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1007" w:rsidRDefault="000C1007" w:rsidP="00452110">
            <w:pPr>
              <w:widowControl/>
              <w:jc w:val="distribute"/>
              <w:rPr>
                <w:rFonts w:ascii="仿宋_GB2312" w:eastAsia="仿宋_GB2312" w:hAnsi="宋体" w:cs="宋体"/>
                <w:kern w:val="0"/>
                <w:sz w:val="24"/>
                <w:szCs w:val="16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30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C1007" w:rsidRDefault="000C1007" w:rsidP="0045211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C1007" w:rsidRDefault="000C1007" w:rsidP="00452110">
            <w:pPr>
              <w:widowControl/>
              <w:jc w:val="distribute"/>
              <w:rPr>
                <w:rFonts w:ascii="仿宋_GB2312" w:eastAsia="仿宋_GB2312" w:hAnsi="宋体" w:cs="宋体"/>
                <w:kern w:val="0"/>
                <w:sz w:val="24"/>
                <w:szCs w:val="16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C1007" w:rsidRDefault="000C1007" w:rsidP="0045211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C1007" w:rsidTr="00452110">
        <w:trPr>
          <w:trHeight w:val="5009"/>
        </w:trPr>
        <w:tc>
          <w:tcPr>
            <w:tcW w:w="84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007" w:rsidRDefault="000C1007" w:rsidP="00452110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选题国内外研究概述；选题价值和意义；主要内容；预期成果。（1000字左右）</w:t>
            </w:r>
          </w:p>
        </w:tc>
      </w:tr>
      <w:tr w:rsidR="000C1007" w:rsidTr="00452110">
        <w:trPr>
          <w:trHeight w:val="1464"/>
        </w:trPr>
        <w:tc>
          <w:tcPr>
            <w:tcW w:w="15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1007" w:rsidRDefault="000C1007" w:rsidP="0045211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推荐单位</w:t>
            </w:r>
          </w:p>
          <w:p w:rsidR="000C1007" w:rsidRDefault="000C1007" w:rsidP="004521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8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1007" w:rsidRDefault="000C1007" w:rsidP="00452110">
            <w:pPr>
              <w:ind w:firstLineChars="2254" w:firstLine="5431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0C1007" w:rsidRDefault="000C1007" w:rsidP="00452110">
            <w:pPr>
              <w:ind w:firstLineChars="2254" w:firstLine="5431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0C1007" w:rsidRDefault="000C1007" w:rsidP="00452110">
            <w:pPr>
              <w:tabs>
                <w:tab w:val="left" w:pos="4926"/>
              </w:tabs>
              <w:ind w:firstLineChars="2300" w:firstLine="5542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0C1007" w:rsidRDefault="000C1007" w:rsidP="00452110">
            <w:pPr>
              <w:tabs>
                <w:tab w:val="left" w:pos="4926"/>
              </w:tabs>
              <w:ind w:firstLineChars="2300" w:firstLine="552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盖章</w:t>
            </w:r>
          </w:p>
          <w:p w:rsidR="000C1007" w:rsidRDefault="000C1007" w:rsidP="00452110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年月日</w:t>
            </w:r>
          </w:p>
        </w:tc>
      </w:tr>
    </w:tbl>
    <w:p w:rsidR="000C1007" w:rsidRDefault="000C1007" w:rsidP="000C1007">
      <w:pPr>
        <w:rPr>
          <w:szCs w:val="32"/>
        </w:rPr>
      </w:pPr>
    </w:p>
    <w:p w:rsidR="000C1007" w:rsidRDefault="000C1007" w:rsidP="000C1007"/>
    <w:p w:rsidR="006774B9" w:rsidRDefault="006774B9"/>
    <w:sectPr w:rsidR="006774B9" w:rsidSect="00D869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007"/>
    <w:rsid w:val="000C1007"/>
    <w:rsid w:val="0067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0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Hewlett-Packard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zi ping</dc:creator>
  <cp:lastModifiedBy>yu zi ping</cp:lastModifiedBy>
  <cp:revision>1</cp:revision>
  <dcterms:created xsi:type="dcterms:W3CDTF">2020-04-20T08:55:00Z</dcterms:created>
  <dcterms:modified xsi:type="dcterms:W3CDTF">2020-04-20T08:56:00Z</dcterms:modified>
</cp:coreProperties>
</file>