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B0" w:rsidRDefault="00383C61" w:rsidP="00383C61">
      <w:pPr>
        <w:jc w:val="center"/>
        <w:rPr>
          <w:b/>
          <w:sz w:val="36"/>
          <w:szCs w:val="36"/>
        </w:rPr>
      </w:pPr>
      <w:r w:rsidRPr="00383C61">
        <w:rPr>
          <w:rFonts w:hint="eastAsia"/>
          <w:b/>
          <w:sz w:val="36"/>
          <w:szCs w:val="36"/>
        </w:rPr>
        <w:t>无锡市惠山区法院《信访条例》修订实施</w:t>
      </w:r>
      <w:r w:rsidRPr="00383C61">
        <w:rPr>
          <w:rFonts w:hint="eastAsia"/>
          <w:b/>
          <w:sz w:val="36"/>
          <w:szCs w:val="36"/>
        </w:rPr>
        <w:t>15</w:t>
      </w:r>
      <w:r w:rsidRPr="00383C61">
        <w:rPr>
          <w:rFonts w:hint="eastAsia"/>
          <w:b/>
          <w:sz w:val="36"/>
          <w:szCs w:val="36"/>
        </w:rPr>
        <w:t>周年宣传视频服务项目说明</w:t>
      </w:r>
    </w:p>
    <w:p w:rsidR="00383C61" w:rsidRDefault="00383C61" w:rsidP="00383C61">
      <w:pPr>
        <w:rPr>
          <w:b/>
          <w:sz w:val="36"/>
          <w:szCs w:val="36"/>
        </w:rPr>
      </w:pPr>
    </w:p>
    <w:p w:rsidR="00383C61" w:rsidRDefault="00383C61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一、项目需求</w:t>
      </w:r>
    </w:p>
    <w:p w:rsidR="00383C61" w:rsidRDefault="00383C61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、服务时间</w:t>
      </w:r>
    </w:p>
    <w:p w:rsidR="00383C61" w:rsidRDefault="00383C61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 w:rsidR="002C1C4C">
        <w:rPr>
          <w:rFonts w:hint="eastAsia"/>
          <w:sz w:val="30"/>
          <w:szCs w:val="30"/>
        </w:rPr>
        <w:t>月</w:t>
      </w:r>
      <w:r w:rsidR="002C1C4C">
        <w:rPr>
          <w:rFonts w:hint="eastAsia"/>
          <w:sz w:val="30"/>
          <w:szCs w:val="30"/>
        </w:rPr>
        <w:t>25</w:t>
      </w:r>
      <w:r w:rsidR="002C1C4C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之前</w:t>
      </w:r>
    </w:p>
    <w:p w:rsidR="00383C61" w:rsidRDefault="00383C61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、服务内容</w:t>
      </w:r>
    </w:p>
    <w:p w:rsidR="00383C61" w:rsidRDefault="00383C61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）拍摄内容：惠山法院学习、贯彻、宣传《信访条例》，推进涉诉信访法治化建设，依法解决信访问题，化解矛盾纠纷，千方百计为群众排忧解难的创新举措、典型经验、感人事迹等。</w:t>
      </w:r>
    </w:p>
    <w:p w:rsidR="00B84CE7" w:rsidRDefault="00B84CE7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）严格按照惠山法院的制作要求进行</w:t>
      </w:r>
      <w:r w:rsidR="002C1C4C">
        <w:rPr>
          <w:rFonts w:hint="eastAsia"/>
          <w:sz w:val="30"/>
          <w:szCs w:val="30"/>
        </w:rPr>
        <w:t>剧本创作、策划并</w:t>
      </w:r>
      <w:r>
        <w:rPr>
          <w:rFonts w:hint="eastAsia"/>
          <w:sz w:val="30"/>
          <w:szCs w:val="30"/>
        </w:rPr>
        <w:t>制作，在拍摄制作过程中应制作小样供惠山法院试看，方便及时了解并审核工作成果。</w:t>
      </w:r>
    </w:p>
    <w:p w:rsidR="00B84CE7" w:rsidRDefault="00B84CE7" w:rsidP="002C1C4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2C1C4C">
        <w:rPr>
          <w:rFonts w:hint="eastAsia"/>
          <w:sz w:val="30"/>
          <w:szCs w:val="30"/>
        </w:rPr>
        <w:t>视频要求：作品可通过短视频、微电影、动漫等多种形式展现，内容突出亮点特色，切忌面面俱到和“公文体”、“汇报腔”。</w:t>
      </w:r>
      <w:r>
        <w:rPr>
          <w:rFonts w:hint="eastAsia"/>
          <w:sz w:val="30"/>
          <w:szCs w:val="30"/>
        </w:rPr>
        <w:t>视频时长</w:t>
      </w:r>
      <w:r>
        <w:rPr>
          <w:rFonts w:hint="eastAsia"/>
          <w:sz w:val="30"/>
          <w:szCs w:val="30"/>
        </w:rPr>
        <w:t>3-5</w:t>
      </w:r>
      <w:r>
        <w:rPr>
          <w:rFonts w:hint="eastAsia"/>
          <w:sz w:val="30"/>
          <w:szCs w:val="30"/>
        </w:rPr>
        <w:t>分钟，推荐分辨率和帧速度率：</w:t>
      </w:r>
      <w:r>
        <w:rPr>
          <w:rFonts w:hint="eastAsia"/>
          <w:sz w:val="30"/>
          <w:szCs w:val="30"/>
        </w:rPr>
        <w:t>1920*1080</w:t>
      </w:r>
      <w:r>
        <w:rPr>
          <w:rFonts w:hint="eastAsia"/>
          <w:sz w:val="30"/>
          <w:szCs w:val="30"/>
        </w:rPr>
        <w:t>像素、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帧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秒。</w:t>
      </w:r>
    </w:p>
    <w:p w:rsidR="00B84CE7" w:rsidRDefault="00B84CE7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）视频框架设计、内容优选（含文字、场景）。</w:t>
      </w:r>
    </w:p>
    <w:p w:rsidR="00B84CE7" w:rsidRDefault="00B84CE7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）视频整体风格设计。</w:t>
      </w:r>
    </w:p>
    <w:p w:rsidR="00B84CE7" w:rsidRDefault="00B84CE7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）配音效果满足要求。</w:t>
      </w:r>
    </w:p>
    <w:p w:rsidR="00B84CE7" w:rsidRDefault="00B84CE7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二、项目标准</w:t>
      </w:r>
    </w:p>
    <w:p w:rsidR="001619FF" w:rsidRDefault="002D7793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总体计划需具有科学性，</w:t>
      </w:r>
      <w:r w:rsidR="001619FF">
        <w:rPr>
          <w:rFonts w:hint="eastAsia"/>
          <w:sz w:val="30"/>
          <w:szCs w:val="30"/>
        </w:rPr>
        <w:t>开展好信访工作，及时化解信访矛</w:t>
      </w:r>
      <w:r w:rsidR="001619FF">
        <w:rPr>
          <w:rFonts w:hint="eastAsia"/>
          <w:sz w:val="30"/>
          <w:szCs w:val="30"/>
        </w:rPr>
        <w:lastRenderedPageBreak/>
        <w:t>盾，是法院参与社会综合治理的一个重要方面，重点围绕此点，充分运用当前技术手段，真实反映基层法院信访工作状态。整体计划需合理、完整、先进。</w:t>
      </w:r>
    </w:p>
    <w:p w:rsidR="001619FF" w:rsidRDefault="001619FF" w:rsidP="00B84CE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具体实施方案具有可操作性，包括主题立意、出镜人物、拍摄场地、道具选择等，不得有明显不符合法院工作实际的情形。</w:t>
      </w:r>
    </w:p>
    <w:p w:rsidR="001619FF" w:rsidRDefault="001619FF" w:rsidP="00B84CE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进度安排需具有合理性，整个视频制作过程必须符合客观要求，中标后及时完成剧本创作并通过审核，根据剧本完成全部拍摄后，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天内完成小样制作、整片制作并最终成片。</w:t>
      </w:r>
    </w:p>
    <w:p w:rsidR="00383C61" w:rsidRDefault="001619FF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保障措施需积极有效，整体计划需具有安全可靠性，对拍摄过程中可能涉及的信访情况、法院工作人员个人信息等严格保密，必要时需签署保密协议；有效保护参与拍摄人员的人身财产安全，严格限制危险性动作的镜头数量，提供专业的保护措施；能在合理时间内保留所有素材，并及时备份材料。整个创作团队不能少于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人（剧本策划至少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人、导演及专业摄影摄像</w:t>
      </w:r>
      <w:r w:rsidR="003652EE">
        <w:rPr>
          <w:rFonts w:hint="eastAsia"/>
          <w:sz w:val="30"/>
          <w:szCs w:val="30"/>
        </w:rPr>
        <w:t>各</w:t>
      </w:r>
      <w:r>
        <w:rPr>
          <w:rFonts w:hint="eastAsia"/>
          <w:sz w:val="30"/>
          <w:szCs w:val="30"/>
        </w:rPr>
        <w:t>至少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人，上述所有人员均需提供相关专业证书或从业证明）。</w:t>
      </w:r>
    </w:p>
    <w:p w:rsidR="001619FF" w:rsidRDefault="001619FF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三、付款方式</w:t>
      </w:r>
    </w:p>
    <w:p w:rsidR="001619FF" w:rsidRDefault="001619FF" w:rsidP="001619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项目建设完成并通过验收后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天内一次性支付全部款项。</w:t>
      </w:r>
    </w:p>
    <w:p w:rsidR="001619FF" w:rsidRDefault="001619FF" w:rsidP="001619FF">
      <w:pPr>
        <w:ind w:firstLineChars="200" w:firstLine="600"/>
        <w:rPr>
          <w:sz w:val="30"/>
          <w:szCs w:val="30"/>
        </w:rPr>
      </w:pPr>
    </w:p>
    <w:p w:rsidR="001619FF" w:rsidRDefault="001619FF" w:rsidP="001619FF">
      <w:pPr>
        <w:ind w:firstLineChars="200" w:firstLine="600"/>
        <w:rPr>
          <w:sz w:val="30"/>
          <w:szCs w:val="30"/>
        </w:rPr>
      </w:pPr>
    </w:p>
    <w:p w:rsidR="001619FF" w:rsidRDefault="001619FF" w:rsidP="001619FF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无锡市惠山区人民法院</w:t>
      </w:r>
    </w:p>
    <w:p w:rsidR="001619FF" w:rsidRPr="001619FF" w:rsidRDefault="001619FF" w:rsidP="001619FF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 w:rsidR="004229B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4229BD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</w:t>
      </w:r>
    </w:p>
    <w:sectPr w:rsidR="001619FF" w:rsidRPr="001619FF" w:rsidSect="009E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01" w:rsidRDefault="001F4E01" w:rsidP="00B84CE7">
      <w:r>
        <w:separator/>
      </w:r>
    </w:p>
  </w:endnote>
  <w:endnote w:type="continuationSeparator" w:id="1">
    <w:p w:rsidR="001F4E01" w:rsidRDefault="001F4E01" w:rsidP="00B8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01" w:rsidRDefault="001F4E01" w:rsidP="00B84CE7">
      <w:r>
        <w:separator/>
      </w:r>
    </w:p>
  </w:footnote>
  <w:footnote w:type="continuationSeparator" w:id="1">
    <w:p w:rsidR="001F4E01" w:rsidRDefault="001F4E01" w:rsidP="00B84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C61"/>
    <w:rsid w:val="001619FF"/>
    <w:rsid w:val="001F4E01"/>
    <w:rsid w:val="002C1C4C"/>
    <w:rsid w:val="002D7793"/>
    <w:rsid w:val="003652EE"/>
    <w:rsid w:val="00383C61"/>
    <w:rsid w:val="004229BD"/>
    <w:rsid w:val="007775CB"/>
    <w:rsid w:val="00973920"/>
    <w:rsid w:val="009E63B0"/>
    <w:rsid w:val="00A66973"/>
    <w:rsid w:val="00B84CE7"/>
    <w:rsid w:val="00D20405"/>
    <w:rsid w:val="00F15E8D"/>
    <w:rsid w:val="00F6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CE7"/>
    <w:rPr>
      <w:kern w:val="2"/>
      <w:sz w:val="18"/>
      <w:szCs w:val="18"/>
    </w:rPr>
  </w:style>
  <w:style w:type="paragraph" w:styleId="a4">
    <w:name w:val="footer"/>
    <w:basedOn w:val="a"/>
    <w:link w:val="Char0"/>
    <w:rsid w:val="00B84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4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126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徐琳</dc:creator>
  <cp:lastModifiedBy>张露</cp:lastModifiedBy>
  <cp:revision>7</cp:revision>
  <dcterms:created xsi:type="dcterms:W3CDTF">2020-04-27T07:42:00Z</dcterms:created>
  <dcterms:modified xsi:type="dcterms:W3CDTF">2020-05-07T02:17:00Z</dcterms:modified>
</cp:coreProperties>
</file>